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6" w:rsidRPr="00D828C6" w:rsidRDefault="00D828C6" w:rsidP="00D828C6">
      <w:pPr>
        <w:shd w:val="clear" w:color="auto" w:fill="FFFFFF"/>
        <w:spacing w:before="75" w:after="75" w:line="240" w:lineRule="auto"/>
        <w:outlineLvl w:val="0"/>
        <w:rPr>
          <w:rFonts w:ascii="Morphis Reg" w:eastAsia="Times New Roman" w:hAnsi="Morphis Reg" w:cs="Times New Roman"/>
          <w:color w:val="3D4C53"/>
          <w:kern w:val="36"/>
          <w:sz w:val="39"/>
          <w:szCs w:val="39"/>
          <w:lang w:eastAsia="ru-RU"/>
        </w:rPr>
      </w:pPr>
      <w:r w:rsidRPr="00D828C6">
        <w:rPr>
          <w:rFonts w:ascii="Verdana" w:eastAsia="Times New Roman" w:hAnsi="Verdana" w:cs="Times New Roman"/>
          <w:color w:val="3D4C53"/>
          <w:kern w:val="36"/>
          <w:sz w:val="24"/>
          <w:szCs w:val="24"/>
          <w:lang w:eastAsia="ru-RU"/>
        </w:rPr>
        <w:t>СОВРЕМЕННЫЕ ТЕХНОЛОГИИ НАЧАЛЬНОГО ОБРАЗОВАНИЯ</w:t>
      </w:r>
      <w:r w:rsidR="002C48C3">
        <w:rPr>
          <w:rFonts w:ascii="Verdana" w:eastAsia="Times New Roman" w:hAnsi="Verdana" w:cs="Times New Roman"/>
          <w:color w:val="3D4C53"/>
          <w:kern w:val="36"/>
          <w:sz w:val="24"/>
          <w:szCs w:val="24"/>
          <w:lang w:eastAsia="ru-RU"/>
        </w:rPr>
        <w:t xml:space="preserve"> НА УРОКАХ МАТЕМАТИКЕ</w:t>
      </w:r>
    </w:p>
    <w:p w:rsidR="00BB36DE" w:rsidRDefault="00D828C6" w:rsidP="00D828C6"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1.    Сущность понятий «педагогическая технология», «образовательная технология».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Технология - от греческих слов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techn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</w:t>
      </w:r>
      <w:proofErr w:type="spellEnd"/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(искусство, ремесло, наука) и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logos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(понятие, учение).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С помощью технологии интеллектуальная информация переводится на язык практических решений. Технология - это и способы деятельности, и то, как личность участвует в деятельности.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Современные технологии в образовании рассматриваются как средство, с помощью которого может быть реализована новая образовательная парадигма. Тенденции развития образовательных технологий напрямую связаны с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гуманизацией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образования, способствующей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самоактуализации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и самореализации личности. Термин «образовательные технологии» - более ёмкий, чем «технологии обучения», т.к.  он подразумевает ещё и воспитательный аспект, связанный с формированием и развитием личностных качеств обучаемых.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 самом общем виде технология - это продуманная система, «как» и «каким образом» цель воплощается в «конкретный вид продукции или её составную часть.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Педагогические технологии -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Сегодня в образовании активно внедряются новые образовательные технологии. Под технологиями понимаются такие стратегии образования, которые требуют усвоения не только определенных знаний, но и навыков его получения, что предполагает особую методическую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нагруженность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образовательного процесса. В современном образовании данный термин используется для таких образовательных практик, которые не вписываются в традиционный образовательный процесс. По существу, данным термином обозначают методологические инновации в образовании, которые получают все большее распространение в образовании.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Сущность образовательных технологий выражается в том, что изменяется характер и способ образования. Наряду с развитием умственного потенциала учащихся происходит личностное развитие, т.е. сам процесс образования предполагает иную позицию учителя и ученика в образовании: они выступают как равноправные участники образовательного процесса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2.    Технологии личностно-ориентированного образования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В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личностно-ориентированном образовании на первое место выходит признание самобытности и уникальности каждого ученика. При организации образовательного процесса педагог создает условия для развития и реализации способностей ребенка, его склонностей, интересов, особенностей психофизического развития. За каждым ребенком сохраняется право выбора собственного пути развития через организацию альтернативных форм обучения. В основе такого обучения лежит личностно -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подход, выражающий основной принцип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образования, и требующий качественно нового взаимодействия между участниками образовательного процесса. Личность включается в образовательный процесс как субъект, как активный его участник, ответственный за результаты.  При организации образовательного процесса создаются такие психолого-педагогические условия, при которых могут полнее всего проявиться и развиться уникальные потенции каждого ребенка через реализацию и построение соответствующих видов деятельности.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Цели личностно-ориентированного образования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Саморазвитие, самосовершенствование личности учащегося в условиях образовательного процесса.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Формирование внутренней мотивации к учебной деятельности через систему творческих заданий и рефлексии.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Совместно-распределенная согласованная деятельность участников образовательного процесса на основе </w:t>
      </w:r>
      <w:proofErr w:type="spellStart"/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субъект-субъектных</w:t>
      </w:r>
      <w:proofErr w:type="spellEnd"/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отношений.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Условия реализации личностно-ориентированного подхода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Направленность образовательного процесса на самоопределение, самосовершенствование личности учащегося.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Учет особенностей личностного развития ребенка в учебно-воспитательном процессе.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Поиск лучших качеств личности.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Применение психолого-педагогической диагностики личности.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Прогнозирование развития личности.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Конструирование индивидуальных программ развития, их коррекция.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3.    Технология проблемного обучения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Обращение к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проблематизации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обучения является не новым для педагогики, но остается актуальным и на современном этапе. Обращаясь к истории проблемного обучения, можно выделить несколько периодов его становления. На протяжении нескольких столетий  проблему активизации обучения путем использования различных методов и средств  пытались решить такие педагоги как Сократ (основоположник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майевтики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), Ж.Ж. Руссо, И.Г. Песталоцци, А.В.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Дистервег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К.Д. Ушинский, П.Ф.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Каптерев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 В конце Х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I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Х – начале ХХ веков  формируется исследовательский метод обучения,   основанный на приемах развития познавательной самостоятельности учащихся, нашедший отражение в работах А.Я. Герда, А.П.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Тинкевича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В.В.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Половцева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Б.Е. Райкова. 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В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 xml:space="preserve">отечественной педагогике второй половины ХХ века различные подходы к организации проблемного обучения  освещены в работах А.М. Матюшкина, М.И.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Махмутова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И.Я.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Лернера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Т.И. Ильина, А.В.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Брушлинского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и др.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  становится возможным при  разрешении возникающих противоречий, создании проблемных ситуаций на уроке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Цели технологии проблемного обучения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Формирование внутренней мотивации к учению через организацию самостоятельной познавательной деятельности учащегося.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Развитие творческого и интеллектуального потенциала ребенка.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Повышение эффективности усвоения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умений и навыков через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проблематизацию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учебной деятельности.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Этапы  постановки и решения проблемы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Постановка задания, содержащего противоречие и вызывающего проблемную ситуацию.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Анализ проблемной ситуации, формулирование проблемы.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Поиск решения проблемы (проверка гипотез, методов решения проблемы).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Решение проблемы (выбор метода решения, фиксирование алгоритма).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Первичное усвоение новых знаний, способов учебных действий.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Таблица 1. Система действий учителя и учащихся на разных этапах проблемной ситуации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Этапы    Действия учителя    Действия учащихся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1. Постановка задания, вызывающего проблемную ситуацию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С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тавит учебную задачу и создает учебную проблемную ситуацию. Определяет соответствие проблемного задания интеллектуальным возможностям учащихся.    Выявляют противоречие или ранее неизвестное в предложенном задании.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2.Анализ проблемной ситуации.    Организует работу по актуализации знаний, определению области знания и незнания учащихся, подводит к формулировке проблемы.    Высказывают различные мнения по обнаруженному противоречию, выявляют область недостающего знания, формулируют выявленную проблему, определяют потребность в новом знании, способе действия.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3.Поиск решения проблемы.    Организует поисковую, исследовательскую деятельность учащихся.    Осуществляют отбор гипотез, выбирают метод решения проблемы.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4.Решение проблемы.    Координирует работу учащихся, стимулирует их деятельность.    Осуществляют решение проблемы  с помощью выбранного метода, фиксируют алгоритм решения проблемы в принятой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форме (буквенной, графической).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5.Первичное усвоение новых знаний, способов учебных действий.    Подбирает соответствующие задания по усвоению новых знаний, способов учебных действий; осуществляет действия контроля и оценки.    Выполняют задания, направленные на усвоение новых знаний, способов действия, осуществляют самоконтроль, самооценку.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4.    Технология проектного обучения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основе технологии проблемного обучения лежит метод проектов, который зародился в 20-е годы прошлого столетия в США. Авторами данного метода считаются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Дж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Дьюи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и его ученик 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Килпатрик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. Иначе этот метод называли  методом проблем, который отражал идеи гуманистического направления в философии и дидактике. Исходный лозунг основателей системы проектного обучения - "Все из жизни, все для жизни". Поэтому проектный метод предполагал изначально использование окружающей жизни как лаборатории, в которой и происходит процесс познания. Главные  его идеи состоят в следующем: с большим увлечением выполняется ребенком только та деятельность, которая свободно выбрана им самим; деятельность строится не в русле учебного предмета, а опирается на увлечения детей;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истинное обучение никогда не бывает односторонним, важны и побочные сведения и др. В России сторонницей   идеи проектного обучения была Н.К. Крупская, которая определяла полезность использования данного метода в увязке теоретических знаний с практической деятельностью, считая возможным на его основе  построение системы учебно-воспитательной работы, в которую входят конкретные практические творческие дела учащихся.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 Актуальность данной технологии особенно возрастает на современном этапе, когда результатом образовательного процесса становится не определенная сумма знаний сама по себе, а умение применить полученные знания в различных жизненных ситуациях, т.е. их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надпредметный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характер. Технология проектного обучения определяется построением образовательного процесса на активной основе,  деятельности каждого ученика, его интересов и потребностей. Данная технология реализуется через    систему учебно-познавательных методов и приемов, направленную на практическое или теоретическое освоения (познание) действительности учащимися посредством выявления и решения существующих противоречий.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Цели технологии проблемного обучения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Создание условий, при которых учащиеся: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самостоятельно и охотно приобретают недостающие знания из разных источников;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учатся пользоваться приобретенными знаниями для решения познавательных и практических задач;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приобретают коммуникативные умения, работая в различных группах;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•    развивают у себя исследовательские умения (умения выявления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проблем, сбора информации, наблюдения, проведения эксперимента, анализа, построения гипотез, обобщения).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Особенности образовательного процесса: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интегрированный характер образовательного процесса определяется необходимостью в интеграции знаний по различным учебным предметам при решении определенной проблемы;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интегрированные и внеурочные формы работы определяются интегрированным характером и сроками выполнения проекта;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индивидуальный подход в определении заданий для каждого учащегося определяется, исходя из интересов каждого ребенка, уровня его возможностей;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образовательный проце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сс стр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оится не в логике учебного предмета, а в логике деятельности, имеющей личностный смысл для ученика, что повышает его мотивацию к учению;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индивидуальный темп работы над проектом обеспечивает выход каждого ученика на свой уровень развития;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глубокое, осознанное усвоение базовых знаний обеспечивается за счет универсального их использования в разных ситуациях;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необходимость в приобретении новых знаний возникает в процессе работы над решением поставленной проблемы.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Таблица 2. Система действий учителя и учащихся на разных стадиях работы над проектом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Этапы    Деятельность учащихся    Деятельность учителя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Подготовка - выбор темы проекта, определение цели и содержания проекта,  формирование творческих групп,  определение форм выражения итогов проектной деятельности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У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точняют информацию,  обсуждают задание, принимают общее решение по теме,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формируют творческие групп.    Отбирает возможные темы и предлагает их учащимся. Объясняет цель, мотивирует к деятельности.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организует работу по формированию творческих групп,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Планирование – анализ проблемы, определение задач, средств реализации проекта, выбор критериев оценки результатов, распределение ролей в группе,  формулировка вопросов, на которые нужно ответить, разработка заданий для творческих групп, отбор литературы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В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ырабатывают план действий, осуществляют постановку конкретных задач, определяют средства реализации проекта, уточняют источники информации, распределяют роли в группе.    Разрабатывает задания, вопросы для поисковой деятельности, подбирает литературу, принимает участие в обсуждении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вариантов по реализации проекта.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Принятие решения –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сбор и уточнение информации, обсуждение различных гипотез, выбор оптимального варианта, уточнение плана деятельности.    Работают с информацией, выдвигают и осуществляют отбор гипотез, выполняют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исследование, корректируют план деятельности.    Консультирует, координирует работу учащихся, стимулирует их деятельность.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Выполнение –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выполнение проекта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Р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аботают над проектом и его оформлением.  Учащиеся вначале по группам, а потом во взаимодействии с другими группами оформляют результаты в соответствии с принятыми правилами.    Консультирует, координирует работу учащихся, стимулирует их деятельность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Оценка результатов – оценка выполнения проекта: поставленных целей, достигнутых результатов, анализ причин недостатков.    Обсуждают полученные результаты, исправляют возможные недочеты, формулируют выводы.    Наблюдает за деятельностью учащихся, принимает участие в обсуждении.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Презентация –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защита проекта.    Докладывают о результатах своей работы    Организует экспертизу (например, приглашает в качестве экспертов старших школьников или параллельный класс, родителей и </w:t>
      </w:r>
      <w:proofErr w:type="spellStart"/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др</w:t>
      </w:r>
      <w:proofErr w:type="spellEnd"/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Проекты могут быть различными по содержанию: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монопредметные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выполняются в рамках учебного материала по одному предмету;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интегрируют содержание нескольких учебных предметов (наиболее целесообразны в начальной школе);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надпредметные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- выполняются в рамках определенного факультатива или спецкурса.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По уровню усвоения учебного материала выделяют: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текущие – в процессе работы над проектом происходит уточнение, расширение, приобретение новых знаний, необходимых для решения поставленной проблемы;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итоговые проекты – по результатам оценивается уровень освоения учащимися определенного учебного материала;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 формам организации: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индивидуальные – выполняются одним учащимся (целесообразно использовать при организации работы с одаренными детьми);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групповые – выполняются скоординированной группой учащихся.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 срокам выполнения: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краткосрочные – обычно выполняются в рамках одного предмета или нескольких уроков по определенной теме  (2-6 часов);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среднесрочные –  носят интегрированный характер, могут объединять несколько учебных тем по различным предметам (12-15 часов);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долгосрочные – требующие значительного времени для поиска материала и его анализа, срок выполнения (более 15 часов).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 результату выполнения проекта выделяется два аспекта: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•    практический – непосредственно представляет реальную, практическую часть проекта, которая представлена конкретным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продуктом деятельности (поделкой, плакатом, спектаклем и т. д.);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педагогический – приобретение коммуникативных, исследовательских умений, развитие положительной мотивации к учебной деятельности, развитие личностных качеств, усвоение базовых и дополнительных знаний.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Современные исследователи  определяют основные требования к использованию метода проектов  в начальной школе (Миронова И. 2004).: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1.    Наличие значимой в исследовательском и творческом плане проблемы (задачи), требующее интегративного знания, поиска ее решения.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2.    Практическая и познавательная значимость для участников результатов проекта.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3.    Возможность самостоятельной деятельности учащихся, доступность тематики, содержания и средств реализации проекта.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4.    Возможность выдвижения разных гипотез, существования разных мнений и точек зрения.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9.Федоскина О.В. Воспитательные возможности технологии проектно-исследовательской деятельности.//Начальная школа до и после. 2004, № 11.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10.Шамова Т.И., Третьяков П.И., Капустин Н.П. Управление образовательными системами. – М., 2002.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5.    Технология педагогических мастерских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Педагогическая мастерская, или Ателье (от фр.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atelier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) появилась в практике отечественной школы в результате творческих контактов педагогов России и группы ЖФЭН из Франции, которые начались в 1989 году. ЖФЭН - сокращенное название "Французской группы нового образования" (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Groupe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Francais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d'Education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Nouvelle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) - добровольный творческий союз ученых и практиков Франции. "Французская группа нового образования" (ЖФЭН) возникла в 20-х годах ХХ века. У истоков этого движения стояли такие знаменитые психологи, как Поль Ланжевен, Анри Валлон, Жан Пиаже и </w:t>
      </w:r>
      <w:proofErr w:type="spellStart"/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др</w:t>
      </w:r>
      <w:proofErr w:type="spellEnd"/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; в последние годы объединение возглавляли Анри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Бассис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и Одет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Бассис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 Основные идеи данной технологии заключаются в следующем: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-   обращение к личности, ее саморазвитие через осознание своего места в мире и отношение к другим людям; 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- интегративная организация познавательного процесса через реализацию игровых, исследовательских и проблемных видов деятельности;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- свободный творческий поиск и выбор пути познания, свободное взаимодействие, общение и обмен информацией;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Реализация данных идей обеспечивается формами взаимодействия между учителем и учащимися: в мастерской с ее участниками работает скорее не учитель, руководитель, сколько мастер. Он озабочен не только передачей знаний и умений своим ученикам, но и созданием того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алгоритма действий, того творческого процесса, в ходе которого осуществляется исследование. Каждый ощущает радость собственного открытия, свою значимость и уважение неповторимости другого.    Работа педагогической мастерской будет тем успешнее, чем полнее каждый из ее участников будет выполнять предлагаемые задания по-своему, исходя из своих знаний, умений, жизненного опыта, интересов и способностей.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          Цели технологии педагогических мастерских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редоставить обучающимся средства, позволяющие им личностно -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саморазвиваться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, осознавать самих себя и свое место в мире, понимать других людей; "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самостроительство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" своих знаний через критическое отношение к имеющимся сведениям, к поступающей информации и самостоятельные решения творческих задач.   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Особенности образовательного процесса: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создание  атмосферы сотворчества в общении;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включение эмоциональной сферы ребенка, обращение к его чувствам;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необходимость личной заинтересованности ученика в изучении темы;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совместный поиск истины учителем – мастером и учащимися (мастер равен ученику в поиске истины);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подача необходимой информации учителем  малыми дозами,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исключение официального оценивания работы ученика;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самооценивание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работ,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самокоррекция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самооизменение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 на этапе  социализации, через их афиширование и рефлексию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Мастерские могут быть разнообразны по своей тематике, содержанию и формам организации, но при этом их объединяет  общий алгоритм. Это, прежде всего, мотивирующее всех на деятельность начало мастерской: задание вокруг слова, мелодии, рисунка, предмета, воспоминания. Далее следует работа с самым разнообразным материалом: словом, звуком, текстом, цветом, природными материалами, спичками, схемами и моделями. Обязательно используется в ходе мастерской работа в парах или группах с целью организации диалогового общения, которое легко выводит каждого на самооценку,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самокоррекцию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, помогает увидеть проблему по-новому. И обязательно для хода каждого занятия - включение учащихся в рефлексивную деятельность: анализ своих чувств, мыслей, взглядов, миропонимания. В Приложении предложены примерные модели педагогических мастерских по различным учебным предметам с использованием содержания учебников, входящих в различные учебно-методические комплекты, используемые в начальной школе, составленные слушателями курсов повышения квалификации края, которые помогут увидеть особенности данной технологии при построении каждого этапа.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6.    Технология развивающего обучения (Д.Б.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Эльконин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, В.В. Давыдов)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Теория развивающего обучения берет свое начало в работах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 xml:space="preserve">И.Г.Песталоцци,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А.Дистервега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К.Д.Ушинского и др. Научное обоснование этой теории дано в трудах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Л.С.Выготского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А.Н. Леонтьева и других ученых.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В 50–60-х гг. в научных лабораториях, и прежде всего в лабораториях Л.В.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, Д.Б.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Эльконина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В.В. Давыдова, были разработаны новые подходы к построению начального обучения, которые оказались настолько иными по своей педагогической сути и по достигаемым результатам (именно в развитии учащихся), что их нельзя было назвать иначе, как развивающими.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Они и стали так называться в противовес традиционному обучению, которое, будучи ориентированным на формирование навыков, слабо решало задачу развития детей.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Под развивающим обучением понимается обучение, содержание, методы и формы организации которого прямо ориентированы на закономерности развития ребенка. В технологии развивающего обучения ребенку отводится роль не объекта учения, а самостоятельного субъекта, взаимодействующего с окружающей средой.  В технологии развивающего обучения в центре внимания находится способ обучения, способствующий включению внутренних механизмов личностного развития обучающихся, их интеллектуальных способностей.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Одним из вариантов реализации идей развивающего обучения явилась система Д.Б.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Эльконина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В.В. Давыдова, которая начала формироваться с конца 50-х годов прошлого столетия. Основное положение данной системы - формирование человека с теоретическим сознанием, способного выявлять и решать проблемы, учить, развивать и реализовывать себя, в отличие от существующего традиционного обучения, ориентированного на формирование эмпирического мышления.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Усвоение теоретических понятий, которые и составляют содержание обучения возможно лишь в процессе осуществления учебной деятельности при решении учебных задач. Учебная задача является основным компонентом учебной деятельности. Главная особенность учебной задачи состоит в том, что при ее решении школьник ищет и находит общий способ (или принцип) подхода ко многим частным задачам определенного класса (В.В. Давыдов, 2000).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Цели развивающего обучения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Развитие теоретического сознания и мышления ребенка путем изменения построения содержания учебного материала (от абстрактного к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конкретному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).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Формирование у учащихся способов умственных действий посредством усвоения теоретических знаний и изменения взаимодействия между участниками образовательного процесса.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Воспроизведение в учебной деятельности детей всех этапов научного открытия (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квазиисследовательская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деятельность).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Особенности образовательного процесса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Внутренняя  мотивация к учению, идущая от познавательных потребностей.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Проблемное изложение учебного материала через постановку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учебных задач.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Позиция ребенка как полноценного субъекта деятельности (творца - исследователя), осуществляющего самостоятельно все этапы учебной деятельности: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целеполагание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, планирование, реализацию цели и анализ (оценку) результата.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 Направленность на усвоение общих способов решения учебных задач.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Рефлексивный характер учебной деятельности на всех ее этапах.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Изменение оценочной деятельности учителя и учащихся в системе развивающего обучения Д.Б.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Эльконина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В.В. Давыдова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Одним из условий развивающего обучения в системе Д.Б.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Эльконина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– В.В. Давыдова является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безотметочное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обучение.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Безотметочное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обучение – это поиск нового подхода к оцениванию, который позволил бы преодолеть недостатки существующей отметочной системы оценивания, способствовал бы 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обучения, индивидуализации учебного процесса, повышению мотивации и учебной самостоятельности в обучении.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7.    Технология развивающего обучения (система Л.В.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)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Эта дидактическая система была разработана в 60-х годах. В основе ее лежит идея объединить обучение, воспитание и развитие в единый процесс. Учить детей без двоек, без принуждения, развивать у них устойчивый интерес к знаниям и потребность в их самостоятельном поиске. Система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принимает каждого ребенка таким, каков он есть, видя в нем человека со своими особенностями, складом ума и характера, учитывая, что развитие ребенка идет неравномерно.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Исходя из этого, определены дидактические принципы данной системы: обучение на более высоком уровне трудности, изучение материала более быстрым темпом, ведущая роль теоретических знаний, осознание процесса учения, работа над развитием всех учащихся - и самых слабых, и самых сильных.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Принципы действуют только в комплексной системе обучения. Перенесенный в обычную программу принцип более высокой трудности дал обратный результат - перегрузку. Система не рассчитана на форсирование темпов обучения, но создает условия для всестороннего развития ребенка.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Цели технологии развивающего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обучения по системе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Л.В.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Высокое общее развитие личности.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Создание основы для всестороннего гармонического развития.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Общее развитие есть появление психических новообразований во всех сферах психики - ума, воли, чу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вств шк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ольника, когда каждое новообразование становится плодом взаимодействия всех этих сфер и продвигает личность в целом.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Только общее развитие создает фундамент гармонического развития человека.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Знания сами по себе еще не обеспечивают развитие, хотя и являются его предпосылкой.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Особенности образовательного процесса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Ход познания - «от учеников».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Преобразующий характер деятельности учащегося: наблюдают, сравнивают, группируют, классифицируют, выявляют закономерности.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Интенсивная самостоятельная деятельность учащихся, связанная с эмоциональным переживанием, основанная на ориентировочно-исследовательских, творческих видах заданий.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Коллективный поиск, направляемый учителем.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Создания педагогических ситуаций общения на уроке, позволяющих каждому проявить инициативу, самостоятельность, избирательность в способах работы.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Создание психолого-педагогических условий для естественного самовыражения ученика.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Гибкая структура урока.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Методика обучения представляет часть целостной дидактической системы, характеризуется рядом типических черт, которые проявляются в преподавании всех учебных предметов: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многогранность – свойство, которое определяет то, что методическим приемам должны быть присущи разнородные функции, вызывающие к жизни в процессе обучения разные стороны психики;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процессуальный характер методики – выражается в том, что учебный материал дается не в виде дискретных, замкнутых в себе частей, прочное усвоение которых происходит изолированно друг от друга, а в виде постоянного его развертывания, обогащения, когда каждый отдельный элемент курса входит в качестве зависимого элемента в органическую связь с другими элементами; 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разрешение коллизий – учащиеся наталкиваются на ситуации, когда вновь приобретаемые знания вступают в противоречие с ранее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усвоенными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и происходит самостоятельное разрешение, осознание этих противоречий, при этом пробуждается интерес, интенсифицируется мысль школьников;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    вариантность-свойство,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касающееся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деятельности как учителя (предполагается возможность и необходимость разных подходов к преподнесению одного и того же материала), так и учащихся (перед учащимися раскрывается возможность обнаружения разных точек зрения на изучаемый материал, разных отношений, оценок).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Показатели развития учащихся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омимо традиционных показателей успешности обучения по усвоению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, в системе выделены следующие критерии обучения и развития: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наблюдательность - исходное основание для развития многих важных психических функций;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отвлеченное мышление - анализ, синтез, абстрагирование, обобщение;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sym w:font="Symbol" w:char="F0A7"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    практические действия - умение создать материальный объект.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8.    Использование ИКТ в начальной школе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Практика использования информационных технологий показывает,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процесса.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Они открывают обучающимся доступ к нетрадиционным источникам информации, повышают эффективность самостоятельной работы, предоставляют совершенно новые возможности для творчества, обретения и закрепления умений и навыков, позволяют реализовывать принципиально новые формы и методы обучения.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Обеспечивается развитие у каждого школьника собственной образовательной траектории.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В настоящее время принято выделять следующие основные направления внедрения компьютерной техники в образовании: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использование компьютерной техники в качестве средства обучения, совершенствующего процесс преподавания, повышающего его качество и эффективность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спользование компьютерных технологий в качестве инструментов обучения, познания себя и действительности.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рассмотрение компьютера и других современных средств информационных технологий в качестве объектов изучения.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использование средств новых информационных технологий в качестве средства творческого развития обучаемого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спользование компьютерной техники в качестве средств автоматизации процессов контроля, коррекции, тестирования и психодиагностики.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использование средств современных информационных технологий для организации интеллектуального досуга.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•    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Таким образом, при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lastRenderedPageBreak/>
        <w:t>открывать что-то новое, делать выбор и принимать решения, повышается интерес к изучаемым предметам.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СПИСОК ИСПОЛЬЗОВАННОЙ ЛИТЕРАТУРЫ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1.    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Бордовская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Н.В. Современные образовательные технологии: учебное пособие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/ </w:t>
      </w:r>
      <w:proofErr w:type="gram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ол. авторов ; под ред.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Бордовской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Н.В. –– М.: КНОРУС, 2010. – 432 с.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>2.    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Хижнякова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О.Н. Современные образовательные технологии в начальной школе. – Ставрополь: СКИПКРО, 2006.-56 с.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  <w:t xml:space="preserve">3.    Чернявская А.П.,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Байбородова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Л.В., Харисова И.Г., Белкина В.В., Серебренников Л.Н., </w:t>
      </w:r>
      <w:proofErr w:type="spellStart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>Гаибова</w:t>
      </w:r>
      <w:proofErr w:type="spellEnd"/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t xml:space="preserve"> В.Е. Образовательные технологии: Учебно-методическое пособие. Ярославль: изд-во ЯГПУ им К.Д. Ушинского, 2005.</w:t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r w:rsidRPr="00D828C6">
        <w:rPr>
          <w:rFonts w:ascii="Verdana" w:eastAsia="Times New Roman" w:hAnsi="Verdana" w:cs="Times New Roman"/>
          <w:color w:val="3D4C5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</w:p>
    <w:sectPr w:rsidR="00BB36DE" w:rsidSect="00D8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rphis 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C6"/>
    <w:rsid w:val="002C48C3"/>
    <w:rsid w:val="00BB36DE"/>
    <w:rsid w:val="00D828C6"/>
    <w:rsid w:val="00D8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4566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Legal User</cp:lastModifiedBy>
  <cp:revision>3</cp:revision>
  <dcterms:created xsi:type="dcterms:W3CDTF">2015-05-21T20:27:00Z</dcterms:created>
  <dcterms:modified xsi:type="dcterms:W3CDTF">2015-05-22T06:09:00Z</dcterms:modified>
</cp:coreProperties>
</file>