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C6" w:rsidRPr="00D828C6" w:rsidRDefault="00D828C6" w:rsidP="00D828C6">
      <w:pPr>
        <w:shd w:val="clear" w:color="auto" w:fill="FFFFFF"/>
        <w:spacing w:before="75" w:after="75" w:line="240" w:lineRule="auto"/>
        <w:outlineLvl w:val="0"/>
        <w:rPr>
          <w:rFonts w:ascii="Morphis Reg" w:eastAsia="Times New Roman" w:hAnsi="Morphis Reg" w:cs="Times New Roman"/>
          <w:color w:val="3D4C53"/>
          <w:kern w:val="36"/>
          <w:sz w:val="39"/>
          <w:szCs w:val="39"/>
          <w:lang w:eastAsia="ru-RU"/>
        </w:rPr>
      </w:pPr>
      <w:r w:rsidRPr="00D828C6">
        <w:rPr>
          <w:rFonts w:ascii="Verdana" w:eastAsia="Times New Roman" w:hAnsi="Verdana" w:cs="Times New Roman"/>
          <w:color w:val="3D4C53"/>
          <w:kern w:val="36"/>
          <w:sz w:val="24"/>
          <w:szCs w:val="24"/>
          <w:lang w:eastAsia="ru-RU"/>
        </w:rPr>
        <w:t>СОВРЕМЕННЫЕ ТЕХНОЛОГИИ НАЧАЛЬНОГО ОБРАЗОВАНИЯ</w:t>
      </w:r>
      <w:r w:rsidR="002C48C3">
        <w:rPr>
          <w:rFonts w:ascii="Verdana" w:eastAsia="Times New Roman" w:hAnsi="Verdana" w:cs="Times New Roman"/>
          <w:color w:val="3D4C53"/>
          <w:kern w:val="36"/>
          <w:sz w:val="24"/>
          <w:szCs w:val="24"/>
          <w:lang w:eastAsia="ru-RU"/>
        </w:rPr>
        <w:t xml:space="preserve"> НА УРОКАХ МАТЕМАТИКЕ</w:t>
      </w:r>
    </w:p>
    <w:p w:rsidR="00BB36DE" w:rsidRDefault="00D828C6" w:rsidP="00D828C6"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1.    Сущность понятий «педагогическая технология», «образовательная технология».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Технология - от греческих слов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techn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о</w:t>
      </w:r>
      <w:proofErr w:type="spellEnd"/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(искусство, ремесло, наука) и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logos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(понятие, учение).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С помощью технологии интеллектуальная информация переводится на язык практических решений. Технология - это и способы деятельности, и то, как личность участвует в деятельности.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Современные технологии в образовании рассматриваются как средство, с помощью которого может быть реализована новая образовательная парадигма. Тенденции развития образовательных технологий напрямую связаны с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гуманизацией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образования, способствующей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самоактуализации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и самореализации личности. Термин «образовательные технологии» - более ёмкий, чем «технологии обучения», т.к.  он подразумевает ещё и воспитательный аспект, связанный с формированием и развитием личностных качеств обучаемых.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В самом общем виде технология - это продуманная система, «как» и «каким образом» цель воплощается в «конкретный вид продукции или её составную часть.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Педагогические технологии - это сложные системы приёмов и методик, объединенных приоритетными общеобразовательными целями, концептуально взаимосвязанными между собой задачами и содержанием, формами и методами организации учебно-воспитательного процесса, где каждая позиция накладывает отпечаток на все другие, что и создает в итоге определенную совокупность условий для развития учащихся.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Сегодня в образовании активно внедряются новые образовательные технологии. Под технологиями понимаются такие стратегии образования, которые требуют усвоения не только определенных знаний, но и навыков его получения, что предполагает особую методическую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нагруженность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образовательного процесса. В современном образовании данный термин используется для таких образовательных практик, которые не вписываются в традиционный образовательный процесс. По существу, данным термином обозначают методологические инновации в образовании, которые получают все большее распространение в образовании.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Сущность образовательных технологий выражается в том, что изменяется характер и способ образования. Наряду с развитием умственного потенциала учащихся происходит личностное развитие, т.е. сам процесс образования предполагает иную позицию учителя и ученика в образовании: они выступают как равноправные участники образовательного процесса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2.    Технологии личностно-ориентированного образования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lastRenderedPageBreak/>
        <w:t>В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личностно-ориентированном образовании на первое место выходит признание самобытности и уникальности каждого ученика. При организации образовательного процесса педагог создает условия для развития и реализации способностей ребенка, его склонностей, интересов, особенностей психофизического развития. За каждым ребенком сохраняется право выбора собственного пути развития через организацию альтернативных форм обучения. В основе такого обучения лежит личностно -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деятельностный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подход, выражающий основной принцип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гуманизации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образования, и требующий качественно нового взаимодействия между участниками образовательного процесса. Личность включается в образовательный процесс как субъект, как активный его участник, ответственный за результаты.  При организации образовательного процесса создаются такие психолого-педагогические условия, при которых могут полнее всего проявиться и развиться уникальные потенции каждого ребенка через реализацию и построение соответствующих видов деятельности.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Цели личностно-ориентированного образования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Саморазвитие, самосовершенствование личности учащегося в условиях образовательного процесса.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Формирование внутренней мотивации к учебной деятельности через систему творческих заданий и рефлексии.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    Совместно-распределенная согласованная деятельность участников образовательного процесса на основе </w:t>
      </w:r>
      <w:proofErr w:type="spellStart"/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субъект-субъектных</w:t>
      </w:r>
      <w:proofErr w:type="spellEnd"/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отношений.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Условия реализации личностно-ориентированного подхода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Направленность образовательного процесса на самоопределение, самосовершенствование личности учащегося.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Учет особенностей личностного развития ребенка в учебно-воспитательном процессе.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Поиск лучших качеств личности.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Применение психолого-педагогической диагностики личности.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Прогнозирование развития личности.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Конструирование индивидуальных программ развития, их коррекция.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3.    Технология проблемного обучения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Обращение к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проблематизации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обучения является не новым для педагогики, но остается актуальным и на современном этапе. Обращаясь к истории проблемного обучения, можно выделить несколько периодов его становления. На протяжении нескольких столетий  проблему активизации обучения путем использования различных методов и средств  пытались решить такие педагоги как Сократ (основоположник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майевтики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), Ж.Ж. Руссо, И.Г. Песталоцци, А.В.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Дистервег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, К.Д. Ушинский, П.Ф.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Каптерев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. В конце Х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I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Х – начале ХХ веков  формируется исследовательский метод обучения,   основанный на приемах развития познавательной самостоятельности учащихся, нашедший отражение в работах А.Я. Герда, А.П.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Тинкевича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, В.В.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Половцева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, Б.Е. Райкова.  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В 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lastRenderedPageBreak/>
        <w:t xml:space="preserve">отечественной педагогике второй половины ХХ века различные подходы к организации проблемного обучения  освещены в работах А.М. Матюшкина, М.И.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Махмутова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, И.Я.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Лернера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, Т.И. Ильина, А.В.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Брушлинского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и др.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Актуальность данной технологии определяется развитием высокого уровня мотивации к учебной деятельности, активизации познавательных интересов учащихся, что  становится возможным при  разрешении возникающих противоречий, создании проблемных ситуаций на уроке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. В преодолении посильных трудностей у учащихся возникает постоянная потребность в овладении новыми знаниями, новыми способами действий, умениями и навыками.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Цели технологии проблемного обучения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Формирование внутренней мотивации к учению через организацию самостоятельной познавательной деятельности учащегося.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Развитие творческого и интеллектуального потенциала ребенка.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    Повышение эффективности усвоения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общеучебных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умений и навыков через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проблематизацию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учебной деятельности.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Этапы  постановки и решения проблемы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Постановка задания, содержащего противоречие и вызывающего проблемную ситуацию.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Анализ проблемной ситуации, формулирование проблемы.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Поиск решения проблемы (проверка гипотез, методов решения проблемы).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Решение проблемы (выбор метода решения, фиксирование алгоритма).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Первичное усвоение новых знаний, способов учебных действий.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Таблица 1. Система действий учителя и учащихся на разных этапах проблемной ситуации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Этапы    Действия учителя    Действия учащихся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1. Постановка задания, вызывающего проблемную ситуацию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С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тавит учебную задачу и создает учебную проблемную ситуацию. Определяет соответствие проблемного задания интеллектуальным возможностям учащихся.    Выявляют противоречие или ранее неизвестное в предложенном задании.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2.Анализ проблемной ситуации.    Организует работу по актуализации знаний, определению области знания и незнания учащихся, подводит к формулировке проблемы.    Высказывают различные мнения по обнаруженному противоречию, выявляют область недостающего знания, формулируют выявленную проблему, определяют потребность в новом знании, способе действия.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3.Поиск решения проблемы.    Организует поисковую, исследовательскую деятельность учащихся.    Осуществляют отбор гипотез, выбирают метод решения проблемы.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4.Решение проблемы.    Координирует работу учащихся, стимулирует их деятельность.    Осуществляют решение проблемы  с помощью выбранного метода, фиксируют алгоритм решения проблемы в принятой 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lastRenderedPageBreak/>
        <w:t>форме (буквенной, графической).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5.Первичное усвоение новых знаний, способов учебных действий.    Подбирает соответствующие задания по усвоению новых знаний, способов учебных действий; осуществляет действия контроля и оценки.    Выполняют задания, направленные на усвоение новых знаний, способов действия, осуществляют самоконтроль, самооценку.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4.    Технология проектного обучения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В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основе технологии проблемного обучения лежит метод проектов, который зародился в 20-е годы прошлого столетия в США. Авторами данного метода считаются 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Дж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Дьюи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и его ученик В.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Килпатрик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. Иначе этот метод называли  методом проблем, который отражал идеи гуманистического направления в философии и дидактике. Исходный лозунг основателей системы проектного обучения - "Все из жизни, все для жизни". Поэтому проектный метод предполагал изначально использование окружающей жизни как лаборатории, в которой и происходит процесс познания. Главные  его идеи состоят в следующем: с большим увлечением выполняется ребенком только та деятельность, которая свободно выбрана им самим; деятельность строится не в русле учебного предмета, а опирается на увлечения детей; 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истинное обучение никогда не бывает односторонним, важны и побочные сведения и др. В России сторонницей   идеи проектного обучения была Н.К. Крупская, которая определяла полезность использования данного метода в увязке теоретических знаний с практической деятельностью, считая возможным на его основе  построение системы учебно-воспитательной работы, в которую входят конкретные практические творческие дела учащихся.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 Актуальность данной технологии особенно возрастает на современном этапе, когда результатом образовательного процесса становится не определенная сумма знаний сама по себе, а умение применить полученные знания в различных жизненных ситуациях, т.е. их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надпредметный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характер. Технология проектного обучения определяется построением образовательного процесса на активной основе,  деятельности каждого ученика, его интересов и потребностей. Данная технология реализуется через    систему учебно-познавательных методов и приемов, направленную на практическое или теоретическое освоения (познание) действительности учащимися посредством выявления и решения существующих противоречий.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Цели технологии проблемного обучения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Создание условий, при которых учащиеся: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самостоятельно и охотно приобретают недостающие знания из разных источников;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учатся пользоваться приобретенными знаниями для решения познавательных и практических задач;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приобретают коммуникативные умения, работая в различных группах;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•    развивают у себя исследовательские умения (умения выявления 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lastRenderedPageBreak/>
        <w:t>проблем, сбора информации, наблюдения, проведения эксперимента, анализа, построения гипотез, обобщения).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Особенности образовательного процесса: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интегрированный характер образовательного процесса определяется необходимостью в интеграции знаний по различным учебным предметам при решении определенной проблемы;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интегрированные и внеурочные формы работы определяются интегрированным характером и сроками выполнения проекта;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индивидуальный подход в определении заданий для каждого учащегося определяется, исходя из интересов каждого ребенка, уровня его возможностей;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образовательный проце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сс стр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оится не в логике учебного предмета, а в логике деятельности, имеющей личностный смысл для ученика, что повышает его мотивацию к учению;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индивидуальный темп работы над проектом обеспечивает выход каждого ученика на свой уровень развития;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глубокое, осознанное усвоение базовых знаний обеспечивается за счет универсального их использования в разных ситуациях;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необходимость в приобретении новых знаний возникает в процессе работы над решением поставленной проблемы.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Таблица 2. Система действий учителя и учащихся на разных стадиях работы над проектом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Этапы    Деятельность учащихся    Деятельность учителя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Подготовка - выбор темы проекта, определение цели и содержания проекта,  формирование творческих групп,  определение форм выражения итогов проектной деятельности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У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точняют информацию,  обсуждают задание, принимают общее решение по теме,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формируют творческие групп.    Отбирает возможные темы и предлагает их учащимся. Объясняет цель, мотивирует к деятельности.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организует работу по формированию творческих групп,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Планирование – анализ проблемы, определение задач, средств реализации проекта, выбор критериев оценки результатов, распределение ролей в группе,  формулировка вопросов, на которые нужно ответить, разработка заданий для творческих групп, отбор литературы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В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ырабатывают план действий, осуществляют постановку конкретных задач, определяют средства реализации проекта, уточняют источники информации, распределяют роли в группе.    Разрабатывает задания, вопросы для поисковой деятельности, подбирает литературу, принимает участие в обсуждении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вариантов по реализации проекта.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Принятие решения –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сбор и уточнение информации, обсуждение различных гипотез, выбор оптимального варианта, уточнение плана деятельности.    Работают с информацией, выдвигают и осуществляют отбор гипотез, выполняют 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lastRenderedPageBreak/>
        <w:t>исследование, корректируют план деятельности.    Консультирует, координирует работу учащихся, стимулирует их деятельность.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Выполнение –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выполнение проекта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Р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аботают над проектом и его оформлением.  Учащиеся вначале по группам, а потом во взаимодействии с другими группами оформляют результаты в соответствии с принятыми правилами.    Консультирует, координирует работу учащихся, стимулирует их деятельность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Оценка результатов – оценка выполнения проекта: поставленных целей, достигнутых результатов, анализ причин недостатков.    Обсуждают полученные результаты, исправляют возможные недочеты, формулируют выводы.    Наблюдает за деятельностью учащихся, принимает участие в обсуждении.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Презентация –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защита проекта.    Докладывают о результатах своей работы    Организует экспертизу (например, приглашает в качестве экспертов старших школьников или параллельный класс, родителей и </w:t>
      </w:r>
      <w:proofErr w:type="spellStart"/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др</w:t>
      </w:r>
      <w:proofErr w:type="spellEnd"/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).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Проекты могут быть различными по содержанию: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монопредметные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– выполняются в рамках учебного материала по одному предмету;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межпредметные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– интегрируют содержание нескольких учебных предметов (наиболее целесообразны в начальной школе);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надпредметные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- выполняются в рамках определенного факультатива или спецкурса.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По уровню усвоения учебного материала выделяют: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текущие – в процессе работы над проектом происходит уточнение, расширение, приобретение новых знаний, необходимых для решения поставленной проблемы;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итоговые проекты – по результатам оценивается уровень освоения учащимися определенного учебного материала;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По формам организации: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индивидуальные – выполняются одним учащимся (целесообразно использовать при организации работы с одаренными детьми);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групповые – выполняются скоординированной группой учащихся.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По срокам выполнения: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краткосрочные – обычно выполняются в рамках одного предмета или нескольких уроков по определенной теме  (2-6 часов);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среднесрочные –  носят интегрированный характер, могут объединять несколько учебных тем по различным предметам (12-15 часов);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долгосрочные – требующие значительного времени для поиска материала и его анализа, срок выполнения (более 15 часов).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По результату выполнения проекта выделяется два аспекта: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•    практический – непосредственно представляет реальную, практическую часть проекта, которая представлена конкретным 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lastRenderedPageBreak/>
        <w:t>продуктом деятельности (поделкой, плакатом, спектаклем и т. д.);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педагогический – приобретение коммуникативных, исследовательских умений, развитие положительной мотивации к учебной деятельности, развитие личностных качеств, усвоение базовых и дополнительных знаний.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Современные исследователи  определяют основные требования к использованию метода проектов  в начальной школе (Миронова И. 2004).: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1.    Наличие значимой в исследовательском и творческом плане проблемы (задачи), требующее интегративного знания, поиска ее решения.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2.    Практическая и познавательная значимость для участников результатов проекта.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3.    Возможность самостоятельной деятельности учащихся, доступность тематики, содержания и средств реализации проекта.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4.    Возможность выдвижения разных гипотез, существования разных мнений и точек зрения.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9.Федоскина О.В. Воспитательные возможности технологии проектно-исследовательской деятельности.//Начальная школа до и после. 2004, № 11.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10.Шамова Т.И., Третьяков П.И., Капустин Н.П. Управление образовательными системами. – М., 2002.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5.    Технология педагогических мастерских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Педагогическая мастерская, или Ателье (от фр.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atelier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) появилась в практике отечественной школы в результате творческих контактов педагогов России и группы ЖФЭН из Франции, которые начались в 1989 году. ЖФЭН - сокращенное название "Французской группы нового образования" (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Groupe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Francais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d'Education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Nouvelle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) - добровольный творческий союз ученых и практиков Франции. "Французская группа нового образования" (ЖФЭН) возникла в 20-х годах ХХ века. У истоков этого движения стояли такие знаменитые психологи, как Поль Ланжевен, Анри Валлон, Жан Пиаже и </w:t>
      </w:r>
      <w:proofErr w:type="spellStart"/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др</w:t>
      </w:r>
      <w:proofErr w:type="spellEnd"/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; в последние годы объединение возглавляли Анри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Бассис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и Одет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Бассис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. Основные идеи данной технологии заключаются в следующем: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-   обращение к личности, ее саморазвитие через осознание своего места в мире и отношение к другим людям; 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- интегративная организация познавательного процесса через реализацию игровых, исследовательских и проблемных видов деятельности;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- свободный творческий поиск и выбор пути познания, свободное взаимодействие, общение и обмен информацией;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Реализация данных идей обеспечивается формами взаимодействия между учителем и учащимися: в мастерской с ее участниками работает скорее не учитель, руководитель, сколько мастер. Он озабочен не только передачей знаний и умений своим ученикам, но и созданием того 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lastRenderedPageBreak/>
        <w:t>алгоритма действий, того творческого процесса, в ходе которого осуществляется исследование. Каждый ощущает радость собственного открытия, свою значимость и уважение неповторимости другого.    Работа педагогической мастерской будет тем успешнее, чем полнее каждый из ее участников будет выполнять предлагаемые задания по-своему, исходя из своих знаний, умений, жизненного опыта, интересов и способностей.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          Цели технологии педагогических мастерских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П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редоставить обучающимся средства, позволяющие им личностно -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саморазвиваться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, осознавать самих себя и свое место в мире, понимать других людей; "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самостроительство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" своих знаний через критическое отношение к имеющимся сведениям, к поступающей информации и самостоятельные решения творческих задач.   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Особенности образовательного процесса: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создание  атмосферы сотворчества в общении;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включение эмоциональной сферы ребенка, обращение к его чувствам;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необходимость личной заинтересованности ученика в изучении темы;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совместный поиск истины учителем – мастером и учащимися (мастер равен ученику в поиске истины);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подача необходимой информации учителем  малыми дозами,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исключение официального оценивания работы ученика;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самооценивание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работ,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самокоррекция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самооизменение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 на этапе  социализации, через их афиширование и рефлексию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Мастерские могут быть разнообразны по своей тематике, содержанию и формам организации, но при этом их объединяет  общий алгоритм. Это, прежде всего, мотивирующее всех на деятельность начало мастерской: задание вокруг слова, мелодии, рисунка, предмета, воспоминания. Далее следует работа с самым разнообразным материалом: словом, звуком, текстом, цветом, природными материалами, спичками, схемами и моделями. Обязательно используется в ходе мастерской работа в парах или группах с целью организации диалогового общения, которое легко выводит каждого на самооценку,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самокоррекцию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, помогает увидеть проблему по-новому. И обязательно для хода каждого занятия - включение учащихся в рефлексивную деятельность: анализ своих чувств, мыслей, взглядов, миропонимания. В Приложении предложены примерные модели педагогических мастерских по различным учебным предметам с использованием содержания учебников, входящих в различные учебно-методические комплекты, используемые в начальной школе, составленные слушателями курсов повышения квалификации края, которые помогут увидеть особенности данной технологии при построении каждого этапа.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6.    Технология развивающего обучения (Д.Б.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Эльконин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, В.В. Давыдов)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Теория развивающего обучения берет свое начало в работах 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lastRenderedPageBreak/>
        <w:t xml:space="preserve">И.Г.Песталоцци,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А.Дистервега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, К.Д.Ушинского и др. Научное обоснование этой теории дано в трудах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Л.С.Выготского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, А.Н. Леонтьева и других ученых. 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В 50–60-х гг. в научных лабораториях, и прежде всего в лабораториях Л.В.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Занкова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, Д.Б.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Эльконина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– В.В. Давыдова, были разработаны новые подходы к построению начального обучения, которые оказались настолько иными по своей педагогической сути и по достигаемым результатам (именно в развитии учащихся), что их нельзя было назвать иначе, как развивающими.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Они и стали так называться в противовес традиционному обучению, которое, будучи ориентированным на формирование навыков, слабо решало задачу развития детей.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Под развивающим обучением понимается обучение, содержание, методы и формы организации которого прямо ориентированы на закономерности развития ребенка. В технологии развивающего обучения ребенку отводится роль не объекта учения, а самостоятельного субъекта, взаимодействующего с окружающей средой.  В технологии развивающего обучения в центре внимания находится способ обучения, способствующий включению внутренних механизмов личностного развития обучающихся, их интеллектуальных способностей.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Одним из вариантов реализации идей развивающего обучения явилась система Д.Б.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Эльконина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– В.В. Давыдова, которая начала формироваться с конца 50-х годов прошлого столетия. Основное положение данной системы - формирование человека с теоретическим сознанием, способного выявлять и решать проблемы, учить, развивать и реализовывать себя, в отличие от существующего традиционного обучения, ориентированного на формирование эмпирического мышления.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Усвоение теоретических понятий, которые и составляют содержание обучения возможно лишь в процессе осуществления учебной деятельности при решении учебных задач. Учебная задача является основным компонентом учебной деятельности. Главная особенность учебной задачи состоит в том, что при ее решении школьник ищет и находит общий способ (или принцип) подхода ко многим частным задачам определенного класса (В.В. Давыдов, 2000).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Цели развивающего обучения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    Развитие теоретического сознания и мышления ребенка путем изменения построения содержания учебного материала (от абстрактного к 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конкретному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).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Формирование у учащихся способов умственных действий посредством усвоения теоретических знаний и изменения взаимодействия между участниками образовательного процесса.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Воспроизведение в учебной деятельности детей всех этапов научного открытия (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квазиисследовательская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деятельность).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Особенности образовательного процесса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Внутренняя  мотивация к учению, идущая от познавательных потребностей.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    Проблемное изложение учебного материала через постановку 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lastRenderedPageBreak/>
        <w:t>учебных задач.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    Позиция ребенка как полноценного субъекта деятельности (творца - исследователя), осуществляющего самостоятельно все этапы учебной деятельности: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целеполагание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, планирование, реализацию цели и анализ (оценку) результата.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 Направленность на усвоение общих способов решения учебных задач.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Рефлексивный характер учебной деятельности на всех ее этапах.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Изменение оценочной деятельности учителя и учащихся в системе развивающего обучения Д.Б.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Эльконина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– В.В. Давыдова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Одним из условий развивающего обучения в системе Д.Б.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Эльконина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– В.В. Давыдова является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безотметочное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обучение.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Безотметочное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обучение – это поиск нового подхода к оцениванию, который позволил бы преодолеть недостатки существующей отметочной системы оценивания, способствовал бы 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гуманизации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обучения, индивидуализации учебного процесса, повышению мотивации и учебной самостоятельности в обучении.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7.    Технология развивающего обучения (система Л.В.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Занкова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)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Эта дидактическая система была разработана в 60-х годах. В основе ее лежит идея объединить обучение, воспитание и развитие в единый процесс. Учить детей без двоек, без принуждения, развивать у них устойчивый интерес к знаниям и потребность в их самостоятельном поиске. Система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Занкова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принимает каждого ребенка таким, каков он есть, видя в нем человека со своими особенностями, складом ума и характера, учитывая, что развитие ребенка идет неравномерно. 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Исходя из этого, определены дидактические принципы данной системы: обучение на более высоком уровне трудности, изучение материала более быстрым темпом, ведущая роль теоретических знаний, осознание процесса учения, работа над развитием всех учащихся - и самых слабых, и самых сильных.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Принципы действуют только в комплексной системе обучения. Перенесенный в обычную программу принцип более высокой трудности дал обратный результат - перегрузку. Система не рассчитана на форсирование темпов обучения, но создает условия для всестороннего развития ребенка.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Цели технологии развивающего 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обучения по системе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Л.В.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Занкова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Высокое общее развитие личности.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Создание основы для всестороннего гармонического развития.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Общее развитие есть появление психических новообразований во всех сферах психики - ума, воли, чу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вств шк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ольника, когда каждое новообразование становится плодом взаимодействия всех этих сфер и продвигает личность в целом.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Только общее развитие создает фундамент гармонического развития человека.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Знания сами по себе еще не обеспечивают развитие, хотя и являются его предпосылкой.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lastRenderedPageBreak/>
        <w:t>Особенности образовательного процесса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Ход познания - «от учеников».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Преобразующий характер деятельности учащегося: наблюдают, сравнивают, группируют, классифицируют, выявляют закономерности.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Интенсивная самостоятельная деятельность учащихся, связанная с эмоциональным переживанием, основанная на ориентировочно-исследовательских, творческих видах заданий.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Коллективный поиск, направляемый учителем.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Создания педагогических ситуаций общения на уроке, позволяющих каждому проявить инициативу, самостоятельность, избирательность в способах работы.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Создание психолого-педагогических условий для естественного самовыражения ученика.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Гибкая структура урока.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Методика обучения представляет часть целостной дидактической системы, характеризуется рядом типических черт, которые проявляются в преподавании всех учебных предметов: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многогранность – свойство, которое определяет то, что методическим приемам должны быть присущи разнородные функции, вызывающие к жизни в процессе обучения разные стороны психики;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процессуальный характер методики – выражается в том, что учебный материал дается не в виде дискретных, замкнутых в себе частей, прочное усвоение которых происходит изолированно друг от друга, а в виде постоянного его развертывания, обогащения, когда каждый отдельный элемент курса входит в качестве зависимого элемента в органическую связь с другими элементами; 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    разрешение коллизий – учащиеся наталкиваются на ситуации, когда вновь приобретаемые знания вступают в противоречие с ранее 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усвоенными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и происходит самостоятельное разрешение, осознание этих противоречий, при этом пробуждается интерес, интенсифицируется мысль школьников;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    вариантность-свойство, 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касающееся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деятельности как учителя (предполагается возможность и необходимость разных подходов к преподнесению одного и того же материала), так и учащихся (перед учащимися раскрывается возможность обнаружения разных точек зрения на изучаемый материал, разных отношений, оценок).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Показатели развития учащихся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П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омимо традиционных показателей успешности обучения по усвоению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ЗУНов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, в системе выделены следующие критерии обучения и развития: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наблюдательность - исходное основание для развития многих важных психических функций;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отвлеченное мышление - анализ, синтез, абстрагирование, обобщение;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sym w:font="Symbol" w:char="F0A7"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    практические действия - умение создать материальный объект.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lastRenderedPageBreak/>
        <w:t>8.    Использование ИКТ в начальной школе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Урок с использованием информационных технологий становится более интересным для учащихся, в результате, становится более эффективное усвоение знаний; улучшается уровень наглядности на уроке.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Практика использования информационных технологий показывает, что при условии дидактически продуманного применения ИКТ в рамках традиционного урока появляются неограниченные возможности для индивидуализации и дифференциации учебного процесса. 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Они открывают обучающимся доступ к нетрадиционным источникам информации, повышают эффективность самостоятельной работы, предоставляют совершенно новые возможности для творчества, обретения и закрепления умений и навыков, позволяют реализовывать принципиально новые формы и методы обучения.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Обеспечивается развитие у каждого школьника собственной образовательной траектории. Происходит существенное изменение учебного процесса, переориентирование его на развитие мышления, воображения как основных процессов, необходимых для успешного обучения; обеспечивается эффективная организация познавательной деятельности учащихся.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В настоящее время принято выделять следующие основные направления внедрения компьютерной техники в образовании: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использование компьютерной техники в качестве средства обучения, совершенствующего процесс преподавания, повышающего его качество и эффективность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.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спользование компьютерных технологий в качестве инструментов обучения, познания себя и действительности.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рассмотрение компьютера и других современных средств информационных технологий в качестве объектов изучения.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использование средств новых информационных технологий в качестве средства творческого развития обучаемого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.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спользование компьютерной техники в качестве средств автоматизации процессов контроля, коррекции, тестирования и психодиагностики.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организация коммуникаций на основе использования средств информационных технологий с целью передачи и приобретения педагогического опыта, методической и учебной литературы.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использование средств современных информационных технологий для организации интеллектуального досуга.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•    интенсификация и совершенствование управления учебным заведением и учебным процессом на основе использования системы современных информационных технологий.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Таким образом, при активном использовании ИКТ в начальной школе успешнее 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lastRenderedPageBreak/>
        <w:t>открывать что-то новое, делать выбор и принимать решения, повышается интерес к изучаемым предметам.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СПИСОК ИСПОЛЬЗОВАННОЙ ЛИТЕРАТУРЫ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1.    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Бордовская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Н.В. Современные образовательные технологии: учебное пособие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.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/ </w:t>
      </w:r>
      <w:proofErr w:type="gram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ол. авторов ; под ред.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Бордовской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Н.В. –– М.: КНОРУС, 2010. – 432 с.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>2.    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Хижнякова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О.Н. Современные образовательные технологии в начальной школе. – Ставрополь: СКИПКРО, 2006.-56 с.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  <w:t xml:space="preserve">3.    Чернявская А.П.,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Байбородова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Л.В., Харисова И.Г., Белкина В.В., Серебренников Л.Н., </w:t>
      </w:r>
      <w:proofErr w:type="spellStart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>Гаибова</w:t>
      </w:r>
      <w:proofErr w:type="spellEnd"/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t xml:space="preserve"> В.Е. Образовательные технологии: Учебно-методическое пособие. Ярославль: изд-во ЯГПУ им К.Д. Ушинского, 2005.</w:t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r w:rsidRPr="00D828C6">
        <w:rPr>
          <w:rFonts w:ascii="Verdana" w:eastAsia="Times New Roman" w:hAnsi="Verdana" w:cs="Times New Roman"/>
          <w:color w:val="3D4C53"/>
          <w:sz w:val="24"/>
          <w:szCs w:val="24"/>
          <w:shd w:val="clear" w:color="auto" w:fill="FFFFFF"/>
          <w:lang w:eastAsia="ru-RU"/>
        </w:rPr>
        <w:br/>
      </w:r>
      <w:bookmarkStart w:id="0" w:name="_GoBack"/>
      <w:bookmarkEnd w:id="0"/>
    </w:p>
    <w:sectPr w:rsidR="00BB36DE" w:rsidSect="00D8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rphis 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8C6"/>
    <w:rsid w:val="002C48C3"/>
    <w:rsid w:val="00BB36DE"/>
    <w:rsid w:val="00D828C6"/>
    <w:rsid w:val="00D83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4566</Words>
  <Characters>26032</Characters>
  <Application>Microsoft Office Word</Application>
  <DocSecurity>0</DocSecurity>
  <Lines>216</Lines>
  <Paragraphs>61</Paragraphs>
  <ScaleCrop>false</ScaleCrop>
  <Company/>
  <LinksUpToDate>false</LinksUpToDate>
  <CharactersWithSpaces>30537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Legal User</cp:lastModifiedBy>
  <cp:revision>3</cp:revision>
  <dcterms:created xsi:type="dcterms:W3CDTF">2015-05-21T20:27:00Z</dcterms:created>
  <dcterms:modified xsi:type="dcterms:W3CDTF">2015-05-22T06:09:00Z</dcterms:modified>
</cp:coreProperties>
</file>