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48" w:rsidRPr="006B2222" w:rsidRDefault="00ED46EF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222">
        <w:rPr>
          <w:rFonts w:ascii="Times New Roman" w:hAnsi="Times New Roman" w:cs="Times New Roman"/>
          <w:b/>
          <w:sz w:val="24"/>
          <w:szCs w:val="24"/>
          <w:u w:val="single"/>
        </w:rPr>
        <w:t>Схема  анализа урока в рамках деятельностного подхода</w:t>
      </w:r>
    </w:p>
    <w:p w:rsidR="006B2222" w:rsidRPr="006B2222" w:rsidRDefault="006B2222" w:rsidP="00697C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97C48" w:rsidRDefault="00C96759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222">
        <w:rPr>
          <w:rFonts w:ascii="Times New Roman" w:hAnsi="Times New Roman" w:cs="Times New Roman"/>
          <w:b/>
          <w:sz w:val="24"/>
          <w:szCs w:val="24"/>
        </w:rPr>
        <w:t>Диагностическая карта урока по критериям и показателям СДП</w:t>
      </w:r>
      <w:r w:rsidR="006B2222">
        <w:rPr>
          <w:rFonts w:ascii="Times New Roman" w:hAnsi="Times New Roman" w:cs="Times New Roman"/>
          <w:b/>
          <w:sz w:val="24"/>
          <w:szCs w:val="24"/>
        </w:rPr>
        <w:t xml:space="preserve">          Дата _____________</w:t>
      </w:r>
    </w:p>
    <w:p w:rsidR="006B2222" w:rsidRDefault="006B2222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_______________________ </w:t>
      </w:r>
    </w:p>
    <w:p w:rsidR="006B2222" w:rsidRPr="006B2222" w:rsidRDefault="006B2222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____________     </w:t>
      </w:r>
    </w:p>
    <w:p w:rsidR="00C96759" w:rsidRDefault="006B2222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_________________________________________________________________________ </w:t>
      </w:r>
    </w:p>
    <w:p w:rsidR="006B2222" w:rsidRPr="006B2222" w:rsidRDefault="006B2222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7763"/>
        <w:gridCol w:w="1276"/>
        <w:gridCol w:w="1451"/>
      </w:tblGrid>
      <w:tr w:rsidR="00697C48" w:rsidRPr="006B2222" w:rsidTr="006B2222">
        <w:tc>
          <w:tcPr>
            <w:tcW w:w="7763" w:type="dxa"/>
          </w:tcPr>
          <w:p w:rsidR="00697C48" w:rsidRPr="006B2222" w:rsidRDefault="00697C48" w:rsidP="00C9675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Критерии и показатели оценки деятельности  учителя на уроке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Оценка </w:t>
            </w:r>
          </w:p>
          <w:p w:rsidR="00697C48" w:rsidRDefault="006B2222" w:rsidP="00C967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 баллах</w:t>
            </w:r>
          </w:p>
          <w:p w:rsidR="006B2222" w:rsidRPr="006B2222" w:rsidRDefault="006B2222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 1-10</w:t>
            </w: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Уровень </w:t>
            </w:r>
          </w:p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работы </w:t>
            </w:r>
          </w:p>
          <w:p w:rsidR="00697C48" w:rsidRDefault="00697C48" w:rsidP="00C967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учителя </w:t>
            </w:r>
          </w:p>
          <w:p w:rsidR="006B2222" w:rsidRPr="006B2222" w:rsidRDefault="006B2222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выс, сред, низкий</w:t>
            </w:r>
          </w:p>
        </w:tc>
      </w:tr>
      <w:tr w:rsidR="00C96759" w:rsidRPr="006B2222" w:rsidTr="009A123F">
        <w:tc>
          <w:tcPr>
            <w:tcW w:w="10490" w:type="dxa"/>
            <w:gridSpan w:val="3"/>
          </w:tcPr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1.Целеполагание </w:t>
            </w:r>
          </w:p>
        </w:tc>
      </w:tr>
      <w:tr w:rsidR="00697C48" w:rsidRPr="006B2222" w:rsidTr="006B2222">
        <w:tc>
          <w:tcPr>
            <w:tcW w:w="7763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Учитель формирует содержательную  цель урока</w:t>
            </w:r>
          </w:p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(формирование  системы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ценностей по данному предмету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C48" w:rsidRPr="006B2222" w:rsidTr="006B2222">
        <w:tc>
          <w:tcPr>
            <w:tcW w:w="7763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Формулирует содержательную и развивающую цели урока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C48" w:rsidRPr="006B2222" w:rsidTr="006B2222">
        <w:tc>
          <w:tcPr>
            <w:tcW w:w="7763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Четко формулирует, что должен научиться делать ученик  на данном уроке и как он это делает сам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C48" w:rsidRPr="006B2222" w:rsidTr="006B2222">
        <w:tc>
          <w:tcPr>
            <w:tcW w:w="7763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</w:t>
            </w:r>
            <w:r w:rsidR="00694C0B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ормулирует как содержательную, р</w:t>
            </w:r>
            <w:r w:rsidR="00D67A67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азвивающую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D67A67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так  и деятельностную цель урока  (формирование </w:t>
            </w:r>
            <w:r w:rsidR="00D67A67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мений  новых способов действий )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C48" w:rsidRPr="006B2222" w:rsidTr="006B2222">
        <w:tc>
          <w:tcPr>
            <w:tcW w:w="7763" w:type="dxa"/>
          </w:tcPr>
          <w:p w:rsidR="00697C48" w:rsidRPr="006B2222" w:rsidRDefault="00D67A67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Формулирует как содержательную</w:t>
            </w:r>
            <w:r w:rsidR="00697C48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97C48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так и деятельностную  цель урока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97C48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(формирование умений новых способов действий).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97C48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  необходимости изменяет сценарий урока, добиваясь запланированного результата)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9A123F">
        <w:tc>
          <w:tcPr>
            <w:tcW w:w="10490" w:type="dxa"/>
            <w:gridSpan w:val="3"/>
          </w:tcPr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  2.Мотивация </w:t>
            </w:r>
          </w:p>
        </w:tc>
      </w:tr>
      <w:tr w:rsidR="00697C48" w:rsidRPr="006B2222" w:rsidTr="006B2222">
        <w:tc>
          <w:tcPr>
            <w:tcW w:w="7763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Планирует и организует работу по актуализации опорных знаний учащихся как подготовительный этап,</w:t>
            </w:r>
            <w:r w:rsidR="00D67A67" w:rsidRPr="006B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позволяющий  быстро и качественно  включить  учащихся в освоение нового знания.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C48" w:rsidRPr="006B2222" w:rsidTr="006B2222">
        <w:tc>
          <w:tcPr>
            <w:tcW w:w="7763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 течение всего урока  применяет формы, методы,  приемы, позволяющие активизировать познавательную деятельность  учащихся  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rPr>
          <w:trHeight w:val="915"/>
        </w:trPr>
        <w:tc>
          <w:tcPr>
            <w:tcW w:w="7763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Продумывает систему мотивации уч-ся к учебной деятельности; создает  на уроке «точку удивления», условия</w:t>
            </w:r>
            <w:r w:rsidR="00D67A67" w:rsidRPr="006B22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(«ловушки») для фиксации уч-ся границы между знанием и незнанием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94C0B" w:rsidRPr="006B2222" w:rsidTr="006B2222">
        <w:tc>
          <w:tcPr>
            <w:tcW w:w="7763" w:type="dxa"/>
          </w:tcPr>
          <w:p w:rsidR="00697C48" w:rsidRPr="006B2222" w:rsidRDefault="00D67A67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Добивается</w:t>
            </w:r>
            <w:r w:rsidR="00694C0B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чтобы уч-ся самостоятельно сформулировали цель урока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как собственную учебную задачу</w:t>
            </w:r>
            <w:r w:rsidR="00694C0B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и создает на уроке ситуацию сотрудничества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C0B" w:rsidRPr="006B2222" w:rsidTr="006B2222">
        <w:tc>
          <w:tcPr>
            <w:tcW w:w="7763" w:type="dxa"/>
          </w:tcPr>
          <w:p w:rsidR="00697C48" w:rsidRPr="006B2222" w:rsidRDefault="00D67A67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Добивается</w:t>
            </w:r>
            <w:r w:rsidR="00694C0B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чтобы уч-ся самостоятельно сформулировали цель урока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как собственную учебную задачу</w:t>
            </w:r>
            <w:r w:rsidR="00694C0B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и создает на уроке ситуацию сотрудничества и</w:t>
            </w:r>
            <w:r w:rsidRPr="006B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C0B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«ситуацию успеха» для каждого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ученика</w:t>
            </w:r>
            <w:r w:rsidR="00694C0B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 Уч-ся самостоятельно проектируют пути и средства достижения поставленных целей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694C0B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C0B" w:rsidRPr="006B2222" w:rsidTr="006B2222">
        <w:tc>
          <w:tcPr>
            <w:tcW w:w="7763" w:type="dxa"/>
          </w:tcPr>
          <w:p w:rsidR="00697C48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3.Содержание учебного материала и содержание образования (СУМ и СО) </w:t>
            </w:r>
          </w:p>
        </w:tc>
        <w:tc>
          <w:tcPr>
            <w:tcW w:w="1276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C0B" w:rsidRPr="006B2222" w:rsidTr="006B2222">
        <w:tc>
          <w:tcPr>
            <w:tcW w:w="7763" w:type="dxa"/>
          </w:tcPr>
          <w:p w:rsidR="00697C48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Отбирает СУМ адекватно теме и содержательной цели урока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C0B" w:rsidRPr="006B2222" w:rsidTr="006B2222">
        <w:tc>
          <w:tcPr>
            <w:tcW w:w="7763" w:type="dxa"/>
          </w:tcPr>
          <w:p w:rsidR="00697C48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Отбирает СУМ адекватно теме , содержательной и развивающей  целям урока . СУМ по объему носит 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необходимый и достаточный хар-р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Материал подобран  с учетом работы с мотивацией </w:t>
            </w:r>
          </w:p>
        </w:tc>
        <w:tc>
          <w:tcPr>
            <w:tcW w:w="1276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7C48" w:rsidRPr="006B2222" w:rsidRDefault="00697C48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c>
          <w:tcPr>
            <w:tcW w:w="7763" w:type="dxa"/>
          </w:tcPr>
          <w:p w:rsidR="00694C0B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Различает понятия СУМ и СО </w:t>
            </w:r>
            <w:r w:rsidR="00E46276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Единица содержания образования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(способ</w:t>
            </w:r>
            <w:r w:rsidR="00E46276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алгоритм, схема. различение )</w:t>
            </w:r>
            <w:r w:rsidR="00D67A67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r w:rsidR="00E46276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редставлена обучающимся наглядно </w:t>
            </w:r>
          </w:p>
        </w:tc>
        <w:tc>
          <w:tcPr>
            <w:tcW w:w="1276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c>
          <w:tcPr>
            <w:tcW w:w="7763" w:type="dxa"/>
          </w:tcPr>
          <w:p w:rsidR="00694C0B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Выстроенная структура урока и логика подачи учебного материала позволяла обучающимся на уроке успешно осваивать запланированные СУМ и СО </w:t>
            </w:r>
          </w:p>
        </w:tc>
        <w:tc>
          <w:tcPr>
            <w:tcW w:w="1276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c>
          <w:tcPr>
            <w:tcW w:w="7763" w:type="dxa"/>
          </w:tcPr>
          <w:p w:rsidR="00694C0B" w:rsidRPr="006B2222" w:rsidRDefault="00E46276" w:rsidP="00C96759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Единица содержания образования (способ, схема , алгоритм, различение 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)не дается уч-ся в готовом виде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а проектируется на ур</w:t>
            </w:r>
            <w:r w:rsidR="00C96759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оке вместе с детьми: выделяется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 обсуждается и моделируется в ходе рефлексии. При необходимости</w:t>
            </w:r>
            <w:r w:rsidR="00C96759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учитель изменял сценарий урока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добиваясь запланированного  результата </w:t>
            </w:r>
          </w:p>
        </w:tc>
        <w:tc>
          <w:tcPr>
            <w:tcW w:w="1276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9A123F">
        <w:tc>
          <w:tcPr>
            <w:tcW w:w="10490" w:type="dxa"/>
            <w:gridSpan w:val="3"/>
          </w:tcPr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4.Формы организации познавательной деятельности уч-ся </w:t>
            </w:r>
          </w:p>
        </w:tc>
      </w:tr>
      <w:tr w:rsidR="00E46276" w:rsidRPr="006B2222" w:rsidTr="006B2222">
        <w:tc>
          <w:tcPr>
            <w:tcW w:w="7763" w:type="dxa"/>
          </w:tcPr>
          <w:p w:rsidR="00694C0B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Работает с классом  фронтально на всех этапах урока </w:t>
            </w:r>
          </w:p>
        </w:tc>
        <w:tc>
          <w:tcPr>
            <w:tcW w:w="1276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c>
          <w:tcPr>
            <w:tcW w:w="7763" w:type="dxa"/>
          </w:tcPr>
          <w:p w:rsidR="00694C0B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Использует парную или  групповую работу уч-ся для 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взаимопроверки или взаимопомощи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 Выбирает формы коммуникативного взаимодействия уч-ся в парах или группах для проговаривани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 каждым учеником нового знания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алгоритма действий во внешней речи </w:t>
            </w:r>
          </w:p>
        </w:tc>
        <w:tc>
          <w:tcPr>
            <w:tcW w:w="1276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94C0B" w:rsidRPr="006B2222" w:rsidRDefault="00694C0B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c>
          <w:tcPr>
            <w:tcW w:w="7763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Организует учебное сотрудничество детей совместно –</w:t>
            </w:r>
            <w:r w:rsidR="00D67A67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распределенную </w:t>
            </w:r>
            <w:r w:rsidR="00D67A67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деятельность при решении учебных задач, учит детей работе в группе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c>
          <w:tcPr>
            <w:tcW w:w="7763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Создает условия для выстраивания ребенком индивидуальной траектории изучения предмета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276" w:rsidRPr="006B2222" w:rsidTr="006B2222">
        <w:tc>
          <w:tcPr>
            <w:tcW w:w="7763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Исходит из того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что каждый уч-ся индивидуален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 организует работу каждого ученика на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уроке по индивидуальному плану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  Учитель работает попер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еменно с разными группами уч-ся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дифференцируя их по уровню  знаний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9A123F">
        <w:trPr>
          <w:trHeight w:val="415"/>
        </w:trPr>
        <w:tc>
          <w:tcPr>
            <w:tcW w:w="10490" w:type="dxa"/>
            <w:gridSpan w:val="3"/>
            <w:hideMark/>
          </w:tcPr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5.Методы обучения </w:t>
            </w:r>
          </w:p>
        </w:tc>
      </w:tr>
      <w:tr w:rsidR="00C96759" w:rsidRPr="006B2222" w:rsidTr="006B2222">
        <w:trPr>
          <w:trHeight w:val="562"/>
        </w:trPr>
        <w:tc>
          <w:tcPr>
            <w:tcW w:w="7763" w:type="dxa"/>
            <w:hideMark/>
          </w:tcPr>
          <w:p w:rsidR="00E46276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 уроке преобладают вербальные (монолог учителя) и  наглядные методы обучения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1406"/>
        </w:trPr>
        <w:tc>
          <w:tcPr>
            <w:tcW w:w="7763" w:type="dxa"/>
            <w:hideMark/>
          </w:tcPr>
          <w:p w:rsidR="00E46276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Применяет современные и наглядные 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средства обучения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ИКТ, тестовые технологии ; 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учит составлять опорные сигналы, схемы, алгоритмы и блок-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схемы; 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добывать информацию из учебника, справочников, Интернета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; учит переводить информацию из одного вида в другой (текст- в таблицу, таблицу- в график , диаграмму)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561"/>
        </w:trPr>
        <w:tc>
          <w:tcPr>
            <w:tcW w:w="7763" w:type="dxa"/>
            <w:hideMark/>
          </w:tcPr>
          <w:p w:rsidR="00E46276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Организу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ет самостоятельную работу уч-ся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которая проверяется ими по эталонам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586"/>
        </w:trPr>
        <w:tc>
          <w:tcPr>
            <w:tcW w:w="7763" w:type="dxa"/>
            <w:hideMark/>
          </w:tcPr>
          <w:p w:rsidR="00E46276" w:rsidRPr="006B2222" w:rsidRDefault="00D67A67" w:rsidP="00D67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Применяет интерактивные методы </w:t>
            </w:r>
            <w:r w:rsidR="00C96759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обучения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п</w:t>
            </w:r>
            <w:r w:rsidR="00C96759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оисковые,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C96759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исследовательские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="00C96759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эвристическ</w:t>
            </w:r>
            <w:r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ие беседы, проблемное  обучение</w:t>
            </w:r>
            <w:r w:rsidR="00C96759" w:rsidRPr="006B222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, внутрипредметную  и  межпредметную интеграцию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855"/>
        </w:trPr>
        <w:tc>
          <w:tcPr>
            <w:tcW w:w="7763" w:type="dxa"/>
            <w:hideMark/>
          </w:tcPr>
          <w:p w:rsidR="00E46276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Применяет нетрадиционные формы урока: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ОДИ,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урок-игра,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дебаты,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урок-диспут,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урок-проект,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урок в формате технологии  формирования критического мышления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9A123F">
        <w:trPr>
          <w:trHeight w:val="285"/>
        </w:trPr>
        <w:tc>
          <w:tcPr>
            <w:tcW w:w="10490" w:type="dxa"/>
            <w:gridSpan w:val="3"/>
          </w:tcPr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          6.Рефлексия </w:t>
            </w:r>
          </w:p>
        </w:tc>
      </w:tr>
      <w:tr w:rsidR="00C96759" w:rsidRPr="006B2222" w:rsidTr="006B2222">
        <w:trPr>
          <w:trHeight w:val="545"/>
        </w:trPr>
        <w:tc>
          <w:tcPr>
            <w:tcW w:w="7763" w:type="dxa"/>
          </w:tcPr>
          <w:p w:rsidR="00E46276" w:rsidRPr="006B2222" w:rsidRDefault="00D67A67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Оценивает работы уч-ся,  комментируя  оценки</w:t>
            </w:r>
            <w:r w:rsidR="00C96759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Подводит итоги урока сам, не привлекая уч-ся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863"/>
        </w:trPr>
        <w:tc>
          <w:tcPr>
            <w:tcW w:w="7763" w:type="dxa"/>
          </w:tcPr>
          <w:p w:rsidR="00E46276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Организует подведение итогов урока, вовлекая уч-ся в рефлексию их деятельности.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(Какова была тема урока? Какую цель вы ставили перед собой? Что научились делать? Над чем еще предстоит работать?)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827"/>
        </w:trPr>
        <w:tc>
          <w:tcPr>
            <w:tcW w:w="7763" w:type="dxa"/>
          </w:tcPr>
          <w:p w:rsidR="00E46276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Организует  экспресс-диагностику  результато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на уроке так, чтобы учителю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D67A67"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 каждому ученику было очевидно ,чему они научились на уроке , а над чем еще предстоит работать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1275"/>
        </w:trPr>
        <w:tc>
          <w:tcPr>
            <w:tcW w:w="7763" w:type="dxa"/>
          </w:tcPr>
          <w:p w:rsidR="00E46276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Учит детей осуществлять контроль и самооценку  своей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 </w:t>
            </w:r>
          </w:p>
        </w:tc>
        <w:tc>
          <w:tcPr>
            <w:tcW w:w="1276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759" w:rsidRPr="006B2222" w:rsidTr="006B2222">
        <w:trPr>
          <w:trHeight w:val="1275"/>
        </w:trPr>
        <w:tc>
          <w:tcPr>
            <w:tcW w:w="7763" w:type="dxa"/>
          </w:tcPr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Создает  условия для выстраивания ребенком индивидуальной траектории изучения  предмета.</w:t>
            </w:r>
          </w:p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B22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Домашнее  задание носит дифференцированный  хар-р  в зависимости  от результатов, полученных в ходе организованной учителем рефлексии   у</w:t>
            </w:r>
            <w:r w:rsidR="006B222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ч-ся их деятельности   на уроке</w:t>
            </w:r>
          </w:p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759" w:rsidRPr="006B2222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51" w:type="dxa"/>
          </w:tcPr>
          <w:p w:rsidR="00E46276" w:rsidRPr="006B2222" w:rsidRDefault="00E46276" w:rsidP="00C96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C0B" w:rsidRPr="006B2222" w:rsidRDefault="00694C0B">
      <w:pPr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97C48" w:rsidRDefault="006B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B2222" w:rsidRDefault="006B2222" w:rsidP="006B22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Афонина Т.В. ___________ </w:t>
      </w:r>
    </w:p>
    <w:p w:rsidR="006B2222" w:rsidRDefault="006B2222" w:rsidP="006B22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И.В. _____________</w:t>
      </w:r>
      <w:r w:rsidR="00C111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 xml:space="preserve">     1. Была ли создана учителем в начале урока ситуация успеха? В чем  она выражалась? И какими средствами реализовывалась?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 xml:space="preserve">     2.  Какими  средствами  пользовался   учитель  для  создания   учебной  ситуации, которая привела к постановке учебной задачи: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>- использование известных знаний, способов работы детей;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>- формы организации учебной работы учащихся;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>- создание условий для активной (пассивной) позиции ученика;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>- позиция учителя и его роль на данном этапе;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>- использование учебных действий (рефлексивного контроля и оценки)    для создания ситуации дефицита способностей у детей (уровень освоенности).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 xml:space="preserve">     3. Возникла ли в результате  разворота логики учителя нужная задача  у детей или нет?</w:t>
      </w:r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ab/>
        <w:t>Могут ли дети зафиксировать данную задачу в виде вопроса  (в любой форме: графической, знаковой, словесной).</w:t>
      </w:r>
    </w:p>
    <w:p w:rsidR="00C11178" w:rsidRPr="006B2222" w:rsidRDefault="00C11178" w:rsidP="00C111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 xml:space="preserve">     4. Уровень  владения детьми  способностью вести  учебную дискуссию как на уровне  группы, так  и на  уровне класса:  умение детей аргументировано говорить,  ставить  вопросы  на понимание,  выдвигать гипотезы с указанием аргументов и контраргументов.</w:t>
      </w:r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 xml:space="preserve">     5.  Соответствовали  ли  формы  организации коллективно-распределенной деятельности  поставленным  целям  урока?  </w:t>
      </w:r>
    </w:p>
    <w:p w:rsidR="00C11178" w:rsidRPr="006B2222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ab/>
        <w:t xml:space="preserve">Какой уровень владения методикой организации  коллективной  работы  учащихся  на  уроке  у  учителя? </w:t>
      </w:r>
    </w:p>
    <w:p w:rsidR="00C11178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222">
        <w:rPr>
          <w:rFonts w:ascii="Times New Roman" w:hAnsi="Times New Roman" w:cs="Times New Roman"/>
          <w:sz w:val="24"/>
          <w:szCs w:val="24"/>
        </w:rPr>
        <w:tab/>
        <w:t>Были ли созданы необходимые условия для работы в парах, в группах?</w:t>
      </w:r>
    </w:p>
    <w:p w:rsidR="00C11178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1178" w:rsidRDefault="00C11178" w:rsidP="00C111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1178" w:rsidRDefault="00C11178" w:rsidP="00C11178">
      <w:pPr>
        <w:rPr>
          <w:rFonts w:ascii="Times New Roman" w:hAnsi="Times New Roman" w:cs="Times New Roman"/>
          <w:sz w:val="24"/>
          <w:szCs w:val="24"/>
        </w:rPr>
      </w:pPr>
    </w:p>
    <w:p w:rsidR="006B2222" w:rsidRPr="006B2222" w:rsidRDefault="006B2222" w:rsidP="006B222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B2222" w:rsidRPr="006B2222" w:rsidSect="009A123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52" w:rsidRDefault="00A16252" w:rsidP="009A123F">
      <w:pPr>
        <w:spacing w:after="0" w:line="240" w:lineRule="auto"/>
      </w:pPr>
      <w:r>
        <w:separator/>
      </w:r>
    </w:p>
  </w:endnote>
  <w:endnote w:type="continuationSeparator" w:id="0">
    <w:p w:rsidR="00A16252" w:rsidRDefault="00A16252" w:rsidP="009A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62995"/>
      <w:docPartObj>
        <w:docPartGallery w:val="Page Numbers (Bottom of Page)"/>
        <w:docPartUnique/>
      </w:docPartObj>
    </w:sdtPr>
    <w:sdtEndPr/>
    <w:sdtContent>
      <w:p w:rsidR="009A123F" w:rsidRDefault="009A12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11">
          <w:rPr>
            <w:noProof/>
          </w:rPr>
          <w:t>4</w:t>
        </w:r>
        <w:r>
          <w:fldChar w:fldCharType="end"/>
        </w:r>
      </w:p>
    </w:sdtContent>
  </w:sdt>
  <w:p w:rsidR="009A123F" w:rsidRDefault="009A12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52" w:rsidRDefault="00A16252" w:rsidP="009A123F">
      <w:pPr>
        <w:spacing w:after="0" w:line="240" w:lineRule="auto"/>
      </w:pPr>
      <w:r>
        <w:separator/>
      </w:r>
    </w:p>
  </w:footnote>
  <w:footnote w:type="continuationSeparator" w:id="0">
    <w:p w:rsidR="00A16252" w:rsidRDefault="00A16252" w:rsidP="009A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8"/>
    <w:rsid w:val="000424F3"/>
    <w:rsid w:val="001E3A34"/>
    <w:rsid w:val="00350CF2"/>
    <w:rsid w:val="005F5F11"/>
    <w:rsid w:val="00694C0B"/>
    <w:rsid w:val="00697C48"/>
    <w:rsid w:val="006B2222"/>
    <w:rsid w:val="007F5A61"/>
    <w:rsid w:val="00985BC1"/>
    <w:rsid w:val="009A123F"/>
    <w:rsid w:val="00A16252"/>
    <w:rsid w:val="00B11281"/>
    <w:rsid w:val="00C11178"/>
    <w:rsid w:val="00C31CAD"/>
    <w:rsid w:val="00C96759"/>
    <w:rsid w:val="00D67A67"/>
    <w:rsid w:val="00E46276"/>
    <w:rsid w:val="00ED46EF"/>
    <w:rsid w:val="00F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B21C0-0603-4344-9188-AC60024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7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C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23F"/>
  </w:style>
  <w:style w:type="paragraph" w:styleId="a7">
    <w:name w:val="footer"/>
    <w:basedOn w:val="a"/>
    <w:link w:val="a8"/>
    <w:uiPriority w:val="99"/>
    <w:unhideWhenUsed/>
    <w:rsid w:val="009A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23F"/>
  </w:style>
  <w:style w:type="paragraph" w:styleId="a9">
    <w:name w:val="Balloon Text"/>
    <w:basedOn w:val="a"/>
    <w:link w:val="aa"/>
    <w:uiPriority w:val="99"/>
    <w:semiHidden/>
    <w:unhideWhenUsed/>
    <w:rsid w:val="006B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2014-09-11T04:06:00Z</cp:lastPrinted>
  <dcterms:created xsi:type="dcterms:W3CDTF">2015-09-15T18:14:00Z</dcterms:created>
  <dcterms:modified xsi:type="dcterms:W3CDTF">2015-09-15T18:14:00Z</dcterms:modified>
</cp:coreProperties>
</file>