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F0" w:rsidRPr="00815BF0" w:rsidRDefault="00815BF0" w:rsidP="00815BF0">
      <w:pPr>
        <w:keepNext/>
        <w:autoSpaceDE w:val="0"/>
        <w:autoSpaceDN w:val="0"/>
        <w:adjustRightInd w:val="0"/>
        <w:spacing w:before="240"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9 класс                                                                            </w:t>
      </w:r>
      <w:r w:rsidR="005D6B20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                         Урок 1</w:t>
      </w:r>
    </w:p>
    <w:p w:rsidR="00815BF0" w:rsidRDefault="00815BF0" w:rsidP="00815BF0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b/>
          <w:bCs/>
          <w:caps/>
          <w:sz w:val="24"/>
          <w:szCs w:val="24"/>
          <w:lang w:val="ru-RU" w:bidi="ar-SA"/>
        </w:rPr>
        <w:t xml:space="preserve">М. В. Ломоносов – ученый, поэт, реформатор </w:t>
      </w:r>
      <w:r w:rsidRPr="00815BF0">
        <w:rPr>
          <w:rFonts w:ascii="Times New Roman" w:hAnsi="Times New Roman" w:cs="Times New Roman"/>
          <w:b/>
          <w:bCs/>
          <w:caps/>
          <w:sz w:val="24"/>
          <w:szCs w:val="24"/>
          <w:lang w:val="ru-RU" w:bidi="ar-SA"/>
        </w:rPr>
        <w:br/>
        <w:t>русского литературного языка</w:t>
      </w:r>
    </w:p>
    <w:p w:rsidR="00815BF0" w:rsidRPr="00815BF0" w:rsidRDefault="00815BF0" w:rsidP="00815BF0">
      <w:pPr>
        <w:pStyle w:val="af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5BF0">
        <w:rPr>
          <w:rFonts w:ascii="Times New Roman" w:hAnsi="Times New Roman" w:cs="Times New Roman"/>
          <w:b/>
          <w:sz w:val="22"/>
          <w:szCs w:val="22"/>
        </w:rPr>
        <w:t xml:space="preserve">Ода «Вечернее размышление о Божием Величестве при случае великого северного сияния» </w:t>
      </w:r>
    </w:p>
    <w:p w:rsidR="00815BF0" w:rsidRPr="00815BF0" w:rsidRDefault="00815BF0" w:rsidP="00815BF0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 w:bidi="ar-SA"/>
        </w:rPr>
      </w:pP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b/>
          <w:bCs/>
          <w:spacing w:val="45"/>
          <w:sz w:val="24"/>
          <w:szCs w:val="24"/>
          <w:lang w:val="ru-RU" w:bidi="ar-SA"/>
        </w:rPr>
        <w:t>Цел</w:t>
      </w:r>
      <w:r w:rsidRPr="00815BF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и: </w:t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дать общие сведения о М. В. Ломоносове; Ломоносов – ученый, поэт, реформатор русского языка, стихосложения; познакомить с жанром оды.</w:t>
      </w:r>
    </w:p>
    <w:p w:rsidR="00815BF0" w:rsidRPr="00815BF0" w:rsidRDefault="00815BF0" w:rsidP="00815BF0">
      <w:pPr>
        <w:autoSpaceDE w:val="0"/>
        <w:autoSpaceDN w:val="0"/>
        <w:adjustRightInd w:val="0"/>
        <w:spacing w:before="75" w:after="75" w:line="264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b/>
          <w:bCs/>
          <w:spacing w:val="45"/>
          <w:sz w:val="24"/>
          <w:szCs w:val="24"/>
          <w:lang w:val="ru-RU" w:bidi="ar-SA"/>
        </w:rPr>
        <w:t>Ход урока</w:t>
      </w:r>
    </w:p>
    <w:p w:rsidR="00815BF0" w:rsidRPr="00815BF0" w:rsidRDefault="00815BF0" w:rsidP="00815BF0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I. Проверка домашнего задания. 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1.</w:t>
      </w:r>
      <w:r w:rsidRPr="00815BF0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 xml:space="preserve"> Беседа.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– Что вам известно о жизни и творчестве М. В. Ломоносова?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– Какие произведения вам известны? </w:t>
      </w:r>
    </w:p>
    <w:p w:rsidR="00815BF0" w:rsidRPr="00815BF0" w:rsidRDefault="00815BF0" w:rsidP="00815BF0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2.</w:t>
      </w:r>
      <w:r w:rsidRPr="00815BF0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 xml:space="preserve"> Выступления учащихся по темам: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– «Биография М. В. Ломоносова»;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– «Открытия Ломоносова в области физики, химии, прикладных наук».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II. Изучение нового материала. </w:t>
      </w:r>
    </w:p>
    <w:p w:rsidR="00815BF0" w:rsidRPr="00815BF0" w:rsidRDefault="00815BF0" w:rsidP="00815BF0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1.</w:t>
      </w:r>
      <w:r w:rsidRPr="00815BF0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 xml:space="preserve"> Работа с учебником:</w:t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 чтение статьи о Ломоносове (с. 42–44). </w:t>
      </w:r>
    </w:p>
    <w:p w:rsidR="00815BF0" w:rsidRPr="00815BF0" w:rsidRDefault="00815BF0" w:rsidP="00815BF0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2.</w:t>
      </w:r>
      <w:r w:rsidRPr="00815BF0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 xml:space="preserve"> Рассказ учителя о Ломоносове.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Вот что писал</w:t>
      </w:r>
      <w:r w:rsidRPr="00815BF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</w:t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о Ломоносове А. С. Пушкин: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«Соединяя необыкновенную силу воли с необыкновенною силою понятия, </w:t>
      </w:r>
      <w:r w:rsidRPr="00815BF0">
        <w:rPr>
          <w:rFonts w:ascii="Times New Roman" w:hAnsi="Times New Roman" w:cs="Times New Roman"/>
          <w:caps/>
          <w:sz w:val="24"/>
          <w:szCs w:val="24"/>
          <w:lang w:val="ru-RU" w:bidi="ar-SA"/>
        </w:rPr>
        <w:t>л</w:t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омоносов обнял все отрасли просвещения. Жажда науки </w:t>
      </w:r>
      <w:proofErr w:type="gram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была сильнейшею </w:t>
      </w:r>
      <w:proofErr w:type="spell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страстию</w:t>
      </w:r>
      <w:proofErr w:type="spell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сей</w:t>
      </w:r>
      <w:proofErr w:type="gram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 души, исполненной страстей. Историк, ритор, механик, химик, минералог, художник и стихотворец, он все испытал и все проник; первый углубляется в историю отечества, утверждает правила общественного языка его, дает законы и образцы классического красноречия &lt;…&gt;, дарит художества </w:t>
      </w:r>
      <w:proofErr w:type="spell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мозаическими</w:t>
      </w:r>
      <w:proofErr w:type="spell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 произведениями и, наконец, открывает нам истинные источники нашего поэтического языка».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Рассказ о Ломоносове можно было бы продолжить и его собственными высказываниями, раскрывающими высокую любовь к Родине, самоотверженную преданность русской науке и просвещению, сознание ответственности перед молодым поколением, чувство собственного достоинства, независимость мыслей и убеждений недавнего крестьянина, сына поморского рыбака, великим трудом и стремлениями к знаниям не только достигшего уровня передовой европейской науки, но и в ряде областей значительно превзошедшего его. </w:t>
      </w:r>
      <w:proofErr w:type="gramEnd"/>
    </w:p>
    <w:p w:rsidR="00815BF0" w:rsidRPr="00815BF0" w:rsidRDefault="00815BF0" w:rsidP="00815BF0">
      <w:pPr>
        <w:autoSpaceDE w:val="0"/>
        <w:autoSpaceDN w:val="0"/>
        <w:adjustRightInd w:val="0"/>
        <w:spacing w:after="45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Вот лишь некоторые примеры. </w:t>
      </w:r>
    </w:p>
    <w:p w:rsidR="00815BF0" w:rsidRPr="00815BF0" w:rsidRDefault="00815BF0" w:rsidP="00815BF0">
      <w:pPr>
        <w:autoSpaceDE w:val="0"/>
        <w:autoSpaceDN w:val="0"/>
        <w:adjustRightInd w:val="0"/>
        <w:spacing w:after="45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Читают ученики-ассистенты.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1) Из письма к И. И. Шувалову, знатному вельможе, любимцу императрицы Елизаветы и «покровителю» Ломоносова: «…не </w:t>
      </w:r>
      <w:proofErr w:type="gram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токмо</w:t>
      </w:r>
      <w:proofErr w:type="gram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 у стола знатных господ или у каких земных владык </w:t>
      </w:r>
      <w:proofErr w:type="spell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дураком</w:t>
      </w:r>
      <w:proofErr w:type="spell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быть не хочу, но ниже у самого Господа Бога, который дал мне смысл, пока разве отнимет…»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2) Из письма Ломоносова к Г. Н. Теплову, секретарю академической канцелярии: «Я бы охотно молчал и жил в покое, да боюсь наказания от правосудия и всемогущего промысла, который не лишил меня дарования и прилежания в учении и ныне дозволил случай, дал терпение и благородную </w:t>
      </w:r>
      <w:proofErr w:type="spell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упрямку</w:t>
      </w:r>
      <w:proofErr w:type="spell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 и смелость к преодолению всех препятствий к распространению наук в отечестве, что мне всего в жизни моей </w:t>
      </w:r>
      <w:proofErr w:type="gram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дороже</w:t>
      </w:r>
      <w:proofErr w:type="gram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… Что ж до меня надлежит, то я к сему себя </w:t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 xml:space="preserve">посвятил, чтобы до гроба моего с неприятелями наук Российских бороться, как уже борюсь 20 лет; стоял за них </w:t>
      </w:r>
      <w:proofErr w:type="gram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proofErr w:type="gram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 молода, на старость не покину».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3) Из заметки, найденной среди бумаг Ломоносова после его смерти: «…за то терплю, что стараюсь защитить труд Петра Великого, чтобы научились Россияне, чтобы </w:t>
      </w:r>
      <w:proofErr w:type="gram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показали свое достоинство… Я не тужу</w:t>
      </w:r>
      <w:proofErr w:type="gram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 о смерти; пожил, потерпел и знаю, что обо мне дети отечества пожалеют».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Щедро одаренный талантами, Ломоносов занимался многими научными дисциплинами. Его энциклопедизм поразителен. На уроках же литературы мы будем говорить о Ломоносове как о реформаторе русского языка, стихосложения, о Ломоносове, которого В. Г. Белинский назвал «Петр Великий русской литературы».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Главным для М. В. Ломоносова было найти такую основу литературного языка, которая сделала бы книгу понятной широкому кругу читателей, приблизила бы письменную речь к особенностям устной народной поэзии. </w:t>
      </w:r>
    </w:p>
    <w:p w:rsidR="00815BF0" w:rsidRPr="00815BF0" w:rsidRDefault="00815BF0" w:rsidP="00815BF0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Чтобы показать деятельность Ломоносова по упорядочению русской литературной речи, прочитаем отрывки из двух переводов одного и того же стихотворения древнегреческого поэта Анакреона. Оба поэта-переводчика – не только современники, но и почти ровесники. </w:t>
      </w:r>
    </w:p>
    <w:p w:rsidR="00815BF0" w:rsidRPr="00815BF0" w:rsidRDefault="00815BF0" w:rsidP="00815BF0">
      <w:pPr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hAnsi="Times New Roman" w:cs="Times New Roman"/>
          <w:caps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caps/>
          <w:sz w:val="24"/>
          <w:szCs w:val="24"/>
          <w:lang w:val="ru-RU" w:bidi="ar-SA"/>
        </w:rPr>
        <w:t>О любви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 …Любовь, </w:t>
      </w:r>
      <w:proofErr w:type="spell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пришед</w:t>
      </w:r>
      <w:proofErr w:type="spell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 к моим дверям,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Громко стал у них стучаться.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«Кто стучит там? – закричал я. –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И сну моему мешает?»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«Отвори, – Любовь сказал мне, –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Младенец я </w:t>
      </w:r>
      <w:proofErr w:type="spell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есьм</w:t>
      </w:r>
      <w:proofErr w:type="spell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; не бойся,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Весь </w:t>
      </w:r>
      <w:proofErr w:type="spell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обмокл</w:t>
      </w:r>
      <w:proofErr w:type="spell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безлунной ночи,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С пути, бедной, заблудился».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</w:t>
      </w:r>
      <w:proofErr w:type="gram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Сжалился я, то услышав</w:t>
      </w:r>
      <w:proofErr w:type="gram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,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И, свечу тотчас зажегши,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Отворил; я вижу, правда,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</w:t>
      </w:r>
      <w:proofErr w:type="gram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Крылата</w:t>
      </w:r>
      <w:proofErr w:type="gram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 младенца с луком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И </w:t>
      </w:r>
      <w:proofErr w:type="gram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с </w:t>
      </w:r>
      <w:proofErr w:type="spell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тулом</w:t>
      </w:r>
      <w:proofErr w:type="spellEnd"/>
      <w:proofErr w:type="gram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 стрел за плечами…</w:t>
      </w:r>
    </w:p>
    <w:p w:rsidR="00815BF0" w:rsidRPr="00815BF0" w:rsidRDefault="00815BF0" w:rsidP="00815BF0">
      <w:pPr>
        <w:autoSpaceDE w:val="0"/>
        <w:autoSpaceDN w:val="0"/>
        <w:adjustRightInd w:val="0"/>
        <w:spacing w:after="60" w:line="264" w:lineRule="auto"/>
        <w:ind w:firstLine="1425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А.</w:t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815BF0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Кантемир (1708–1744)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А. Кантемир при переводе заменил имя Купидон (в римской мифологии – бог любви, изображаемый в виде мальчика с луком и стрелами) словом «любовь», пренебрегая тем, что русское слово женского рода не может стать мужским именем.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А вот перевод этого же отрывка Ломоносовым:</w:t>
      </w:r>
    </w:p>
    <w:p w:rsidR="00815BF0" w:rsidRPr="00815BF0" w:rsidRDefault="00815BF0" w:rsidP="00815BF0">
      <w:pPr>
        <w:autoSpaceDE w:val="0"/>
        <w:autoSpaceDN w:val="0"/>
        <w:adjustRightInd w:val="0"/>
        <w:spacing w:before="180" w:after="60" w:line="264" w:lineRule="auto"/>
        <w:jc w:val="center"/>
        <w:rPr>
          <w:rFonts w:ascii="Times New Roman" w:hAnsi="Times New Roman" w:cs="Times New Roman"/>
          <w:caps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caps/>
          <w:sz w:val="24"/>
          <w:szCs w:val="24"/>
          <w:lang w:val="ru-RU" w:bidi="ar-SA"/>
        </w:rPr>
        <w:t xml:space="preserve">Ночною темнотою </w:t>
      </w:r>
    </w:p>
    <w:p w:rsidR="00815BF0" w:rsidRPr="00815BF0" w:rsidRDefault="00815BF0" w:rsidP="00815BF0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(из Анакреона)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 …Внезапно постучался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 У двери Купидон,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 Приятный перервался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 </w:t>
      </w:r>
      <w:proofErr w:type="gram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В начале</w:t>
      </w:r>
      <w:proofErr w:type="gram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самом сон.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 «Кто так стучится смело?» –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 </w:t>
      </w:r>
      <w:proofErr w:type="gram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Со</w:t>
      </w:r>
      <w:proofErr w:type="gram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гневом я вскричал.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 «</w:t>
      </w:r>
      <w:proofErr w:type="gram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Согрей</w:t>
      </w:r>
      <w:proofErr w:type="gram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 обмерзло тело, –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 Сквозь дверь он отвечал. –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 Чего ты устрашился?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 Я – мальчик, чуть дышу,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 Я ночью заблудился,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 Обмок и весь дрожу».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 Тогда мне жалко стало,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 Я свечку засветил,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 Не </w:t>
      </w:r>
      <w:proofErr w:type="gram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медливши</w:t>
      </w:r>
      <w:proofErr w:type="gram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нимало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 К себе его пустил.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 Увидел, что крылами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 Он машет за спиной,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 Колчан набит стрелами, </w:t>
      </w:r>
    </w:p>
    <w:p w:rsidR="00815BF0" w:rsidRPr="00815BF0" w:rsidRDefault="00815BF0" w:rsidP="00815BF0">
      <w:pPr>
        <w:autoSpaceDE w:val="0"/>
        <w:autoSpaceDN w:val="0"/>
        <w:adjustRightInd w:val="0"/>
        <w:spacing w:after="60" w:line="264" w:lineRule="auto"/>
        <w:ind w:firstLine="1695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    Лук стянут тетивой…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Различие двух стихотворных переводов очевидно: тяжелые, 8-сложные силлабические строки, лишенные рифм, стиха Кантемира и легкие, подвижные 3-стопные ямбы строф Ломоносова, украшенные перекрестными рифмами. </w:t>
      </w:r>
    </w:p>
    <w:p w:rsidR="00815BF0" w:rsidRPr="00815BF0" w:rsidRDefault="00815BF0" w:rsidP="00815BF0">
      <w:pPr>
        <w:autoSpaceDE w:val="0"/>
        <w:autoSpaceDN w:val="0"/>
        <w:adjustRightInd w:val="0"/>
        <w:spacing w:before="120" w:after="15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3.</w:t>
      </w:r>
      <w:r w:rsidRPr="00815BF0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 xml:space="preserve"> Работа по опорному конспекту. </w:t>
      </w:r>
    </w:p>
    <w:p w:rsidR="00815BF0" w:rsidRPr="00815BF0" w:rsidRDefault="00815BF0" w:rsidP="00815BF0">
      <w:pPr>
        <w:autoSpaceDE w:val="0"/>
        <w:autoSpaceDN w:val="0"/>
        <w:adjustRightInd w:val="0"/>
        <w:spacing w:before="45" w:after="135" w:line="264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ar-SA"/>
        </w:rPr>
        <w:t xml:space="preserve">Реформаторская деятельность Ломоносова </w:t>
      </w:r>
      <w:r w:rsidRPr="00815B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ar-SA"/>
        </w:rPr>
        <w:br/>
        <w:t>в области русского языка и литературы. Реформа стихосложения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55"/>
        <w:gridCol w:w="3745"/>
      </w:tblGrid>
      <w:tr w:rsidR="00815BF0" w:rsidRPr="005D6B20">
        <w:trPr>
          <w:jc w:val="center"/>
        </w:trPr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>Вирши петровской эпохи</w:t>
            </w:r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lang w:val="ru-RU" w:bidi="ar-SA"/>
              </w:rPr>
            </w:pPr>
            <w:proofErr w:type="gramStart"/>
            <w:r w:rsidRPr="00815BF0">
              <w:rPr>
                <w:rFonts w:ascii="Times New Roman" w:hAnsi="Times New Roman" w:cs="Times New Roman"/>
                <w:lang w:val="ru-RU" w:bidi="ar-SA"/>
              </w:rPr>
              <w:t>О</w:t>
            </w:r>
            <w:proofErr w:type="gramEnd"/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 коль </w:t>
            </w:r>
            <w:proofErr w:type="spellStart"/>
            <w:r w:rsidRPr="00815BF0">
              <w:rPr>
                <w:rFonts w:ascii="Times New Roman" w:hAnsi="Times New Roman" w:cs="Times New Roman"/>
                <w:lang w:val="ru-RU" w:bidi="ar-SA"/>
              </w:rPr>
              <w:t>ве-ли-ю</w:t>
            </w:r>
            <w:proofErr w:type="spellEnd"/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 </w:t>
            </w:r>
            <w:proofErr w:type="spellStart"/>
            <w:r w:rsidRPr="00815BF0">
              <w:rPr>
                <w:rFonts w:ascii="Times New Roman" w:hAnsi="Times New Roman" w:cs="Times New Roman"/>
                <w:lang w:val="ru-RU" w:bidi="ar-SA"/>
              </w:rPr>
              <w:t>ра-ость</w:t>
            </w:r>
            <w:proofErr w:type="spellEnd"/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 // аз </w:t>
            </w:r>
            <w:proofErr w:type="spellStart"/>
            <w:r w:rsidRPr="00815BF0">
              <w:rPr>
                <w:rFonts w:ascii="Times New Roman" w:hAnsi="Times New Roman" w:cs="Times New Roman"/>
                <w:lang w:val="ru-RU" w:bidi="ar-SA"/>
              </w:rPr>
              <w:t>есмь</w:t>
            </w:r>
            <w:proofErr w:type="spellEnd"/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 </w:t>
            </w:r>
            <w:proofErr w:type="spellStart"/>
            <w:r w:rsidRPr="00815BF0">
              <w:rPr>
                <w:rFonts w:ascii="Times New Roman" w:hAnsi="Times New Roman" w:cs="Times New Roman"/>
                <w:lang w:val="ru-RU" w:bidi="ar-SA"/>
              </w:rPr>
              <w:t>об-ре-тох</w:t>
            </w:r>
            <w:proofErr w:type="spellEnd"/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lang w:val="ru-RU" w:bidi="ar-SA"/>
              </w:rPr>
            </w:pPr>
            <w:proofErr w:type="spellStart"/>
            <w:r w:rsidRPr="00815BF0">
              <w:rPr>
                <w:rFonts w:ascii="Times New Roman" w:hAnsi="Times New Roman" w:cs="Times New Roman"/>
                <w:lang w:val="ru-RU" w:bidi="ar-SA"/>
              </w:rPr>
              <w:t>Ку-пи-до</w:t>
            </w:r>
            <w:proofErr w:type="spellEnd"/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 </w:t>
            </w:r>
            <w:proofErr w:type="spellStart"/>
            <w:r w:rsidRPr="00815BF0">
              <w:rPr>
                <w:rFonts w:ascii="Times New Roman" w:hAnsi="Times New Roman" w:cs="Times New Roman"/>
                <w:lang w:val="ru-RU" w:bidi="ar-SA"/>
              </w:rPr>
              <w:t>Ве-не-ри-ну</w:t>
            </w:r>
            <w:proofErr w:type="spellEnd"/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 // </w:t>
            </w:r>
            <w:proofErr w:type="spellStart"/>
            <w:proofErr w:type="gramStart"/>
            <w:r w:rsidRPr="00815BF0">
              <w:rPr>
                <w:rFonts w:ascii="Times New Roman" w:hAnsi="Times New Roman" w:cs="Times New Roman"/>
                <w:lang w:val="ru-RU" w:bidi="ar-SA"/>
              </w:rPr>
              <w:t>ми-лость</w:t>
            </w:r>
            <w:proofErr w:type="spellEnd"/>
            <w:proofErr w:type="gramEnd"/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 </w:t>
            </w:r>
            <w:proofErr w:type="spellStart"/>
            <w:r w:rsidRPr="00815BF0">
              <w:rPr>
                <w:rFonts w:ascii="Times New Roman" w:hAnsi="Times New Roman" w:cs="Times New Roman"/>
                <w:lang w:val="ru-RU" w:bidi="ar-SA"/>
              </w:rPr>
              <w:t>при-не-сох</w:t>
            </w:r>
            <w:proofErr w:type="spellEnd"/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lang w:val="ru-RU" w:bidi="ar-SA"/>
              </w:rPr>
            </w:pPr>
            <w:proofErr w:type="spellStart"/>
            <w:r w:rsidRPr="00815BF0">
              <w:rPr>
                <w:rFonts w:ascii="Times New Roman" w:hAnsi="Times New Roman" w:cs="Times New Roman"/>
                <w:lang w:val="ru-RU" w:bidi="ar-SA"/>
              </w:rPr>
              <w:t>Сол-це</w:t>
            </w:r>
            <w:proofErr w:type="spellEnd"/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 </w:t>
            </w:r>
            <w:proofErr w:type="spellStart"/>
            <w:proofErr w:type="gramStart"/>
            <w:r w:rsidRPr="00815BF0">
              <w:rPr>
                <w:rFonts w:ascii="Times New Roman" w:hAnsi="Times New Roman" w:cs="Times New Roman"/>
                <w:lang w:val="ru-RU" w:bidi="ar-SA"/>
              </w:rPr>
              <w:t>лу-чи</w:t>
            </w:r>
            <w:proofErr w:type="spellEnd"/>
            <w:proofErr w:type="gramEnd"/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 </w:t>
            </w:r>
            <w:proofErr w:type="spellStart"/>
            <w:r w:rsidRPr="00815BF0">
              <w:rPr>
                <w:rFonts w:ascii="Times New Roman" w:hAnsi="Times New Roman" w:cs="Times New Roman"/>
                <w:lang w:val="ru-RU" w:bidi="ar-SA"/>
              </w:rPr>
              <w:t>сво-и</w:t>
            </w:r>
            <w:proofErr w:type="spellEnd"/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 // на мя </w:t>
            </w:r>
            <w:proofErr w:type="spellStart"/>
            <w:r w:rsidRPr="00815BF0">
              <w:rPr>
                <w:rFonts w:ascii="Times New Roman" w:hAnsi="Times New Roman" w:cs="Times New Roman"/>
                <w:lang w:val="ru-RU" w:bidi="ar-SA"/>
              </w:rPr>
              <w:t>спус-ти-ло</w:t>
            </w:r>
            <w:proofErr w:type="spellEnd"/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И злу </w:t>
            </w:r>
            <w:proofErr w:type="spellStart"/>
            <w:proofErr w:type="gramStart"/>
            <w:r w:rsidRPr="00815BF0">
              <w:rPr>
                <w:rFonts w:ascii="Times New Roman" w:hAnsi="Times New Roman" w:cs="Times New Roman"/>
                <w:lang w:val="ru-RU" w:bidi="ar-SA"/>
              </w:rPr>
              <w:t>пе-чаль</w:t>
            </w:r>
            <w:proofErr w:type="spellEnd"/>
            <w:proofErr w:type="gramEnd"/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// во </w:t>
            </w:r>
            <w:proofErr w:type="spellStart"/>
            <w:r w:rsidRPr="00815BF0">
              <w:rPr>
                <w:rFonts w:ascii="Times New Roman" w:hAnsi="Times New Roman" w:cs="Times New Roman"/>
                <w:lang w:val="ru-RU" w:bidi="ar-SA"/>
              </w:rPr>
              <w:t>ра-дость</w:t>
            </w:r>
            <w:proofErr w:type="spellEnd"/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 мне </w:t>
            </w:r>
            <w:proofErr w:type="spellStart"/>
            <w:r w:rsidRPr="00815BF0">
              <w:rPr>
                <w:rFonts w:ascii="Times New Roman" w:hAnsi="Times New Roman" w:cs="Times New Roman"/>
                <w:lang w:val="ru-RU" w:bidi="ar-SA"/>
              </w:rPr>
              <w:t>об-ра-ти-ло</w:t>
            </w:r>
            <w:proofErr w:type="spellEnd"/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>Силлабическое (слоговое) стихосложение; равное число слогов в строке; цензура – пауза в середине; на предпоследнем слоге обязательное ударение; рифма связывает смежные строки</w:t>
            </w:r>
          </w:p>
        </w:tc>
      </w:tr>
      <w:tr w:rsidR="00815BF0" w:rsidRPr="005D6B20">
        <w:trPr>
          <w:jc w:val="center"/>
        </w:trPr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BF0" w:rsidRPr="00815BF0" w:rsidRDefault="00815BF0" w:rsidP="00815BF0">
            <w:pPr>
              <w:autoSpaceDE w:val="0"/>
              <w:autoSpaceDN w:val="0"/>
              <w:adjustRightInd w:val="0"/>
              <w:spacing w:before="45" w:after="0" w:line="264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В. К. Тредиаковский </w:t>
            </w:r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i/>
                <w:iCs/>
                <w:lang w:val="ru-RU" w:bidi="ar-SA"/>
              </w:rPr>
              <w:t>Ранняя редакция</w:t>
            </w:r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Ах! Невозможно сердцу пробыть без печали, </w:t>
            </w:r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>Хоть уже и глаза мои плакать перестали;</w:t>
            </w:r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Ибо </w:t>
            </w:r>
            <w:proofErr w:type="gramStart"/>
            <w:r w:rsidRPr="00815BF0">
              <w:rPr>
                <w:rFonts w:ascii="Times New Roman" w:hAnsi="Times New Roman" w:cs="Times New Roman"/>
                <w:lang w:val="ru-RU" w:bidi="ar-SA"/>
              </w:rPr>
              <w:t>сердечна</w:t>
            </w:r>
            <w:proofErr w:type="gramEnd"/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 друга не могу </w:t>
            </w:r>
            <w:proofErr w:type="spellStart"/>
            <w:r w:rsidRPr="00815BF0">
              <w:rPr>
                <w:rFonts w:ascii="Times New Roman" w:hAnsi="Times New Roman" w:cs="Times New Roman"/>
                <w:lang w:val="ru-RU" w:bidi="ar-SA"/>
              </w:rPr>
              <w:t>забыти</w:t>
            </w:r>
            <w:proofErr w:type="spellEnd"/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, </w:t>
            </w:r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Без </w:t>
            </w:r>
            <w:proofErr w:type="gramStart"/>
            <w:r w:rsidRPr="00815BF0">
              <w:rPr>
                <w:rFonts w:ascii="Times New Roman" w:hAnsi="Times New Roman" w:cs="Times New Roman"/>
                <w:lang w:val="ru-RU" w:bidi="ar-SA"/>
              </w:rPr>
              <w:t>которого</w:t>
            </w:r>
            <w:proofErr w:type="gramEnd"/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 всегда принужден я </w:t>
            </w:r>
            <w:proofErr w:type="spellStart"/>
            <w:r w:rsidRPr="00815BF0">
              <w:rPr>
                <w:rFonts w:ascii="Times New Roman" w:hAnsi="Times New Roman" w:cs="Times New Roman"/>
                <w:lang w:val="ru-RU" w:bidi="ar-SA"/>
              </w:rPr>
              <w:t>быти</w:t>
            </w:r>
            <w:proofErr w:type="spellEnd"/>
            <w:r w:rsidRPr="00815BF0">
              <w:rPr>
                <w:rFonts w:ascii="Times New Roman" w:hAnsi="Times New Roman" w:cs="Times New Roman"/>
                <w:lang w:val="ru-RU" w:bidi="ar-SA"/>
              </w:rPr>
              <w:t>…</w:t>
            </w:r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i/>
                <w:iCs/>
                <w:lang w:val="ru-RU" w:bidi="ar-SA"/>
              </w:rPr>
              <w:t>Последующая редакция</w:t>
            </w:r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Не возможно сердцу, ах! не иметь печали, </w:t>
            </w:r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Очи </w:t>
            </w:r>
            <w:proofErr w:type="spellStart"/>
            <w:r w:rsidRPr="00815BF0">
              <w:rPr>
                <w:rFonts w:ascii="Times New Roman" w:hAnsi="Times New Roman" w:cs="Times New Roman"/>
                <w:lang w:val="ru-RU" w:bidi="ar-SA"/>
              </w:rPr>
              <w:t>такожде</w:t>
            </w:r>
            <w:proofErr w:type="spellEnd"/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 еще плакать не престали: </w:t>
            </w:r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Друга милого весьма не могу </w:t>
            </w:r>
            <w:proofErr w:type="spellStart"/>
            <w:r w:rsidRPr="00815BF0">
              <w:rPr>
                <w:rFonts w:ascii="Times New Roman" w:hAnsi="Times New Roman" w:cs="Times New Roman"/>
                <w:lang w:val="ru-RU" w:bidi="ar-SA"/>
              </w:rPr>
              <w:t>забыти</w:t>
            </w:r>
            <w:proofErr w:type="spellEnd"/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, </w:t>
            </w:r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45" w:line="264" w:lineRule="auto"/>
              <w:jc w:val="both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Без </w:t>
            </w:r>
            <w:proofErr w:type="gramStart"/>
            <w:r w:rsidRPr="00815BF0">
              <w:rPr>
                <w:rFonts w:ascii="Times New Roman" w:hAnsi="Times New Roman" w:cs="Times New Roman"/>
                <w:lang w:val="ru-RU" w:bidi="ar-SA"/>
              </w:rPr>
              <w:t>которого</w:t>
            </w:r>
            <w:proofErr w:type="gramEnd"/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 теперь надлежит мне </w:t>
            </w:r>
            <w:proofErr w:type="spellStart"/>
            <w:r w:rsidRPr="00815BF0">
              <w:rPr>
                <w:rFonts w:ascii="Times New Roman" w:hAnsi="Times New Roman" w:cs="Times New Roman"/>
                <w:lang w:val="ru-RU" w:bidi="ar-SA"/>
              </w:rPr>
              <w:t>быти</w:t>
            </w:r>
            <w:proofErr w:type="spellEnd"/>
            <w:r w:rsidRPr="00815BF0">
              <w:rPr>
                <w:rFonts w:ascii="Times New Roman" w:hAnsi="Times New Roman" w:cs="Times New Roman"/>
                <w:lang w:val="ru-RU" w:bidi="ar-SA"/>
              </w:rPr>
              <w:t>.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1735 г. «Новый и краткий способ </w:t>
            </w:r>
            <w:r w:rsidRPr="00815BF0">
              <w:rPr>
                <w:rFonts w:ascii="Times New Roman" w:hAnsi="Times New Roman" w:cs="Times New Roman"/>
                <w:lang w:val="ru-RU" w:bidi="ar-SA"/>
              </w:rPr>
              <w:br/>
              <w:t xml:space="preserve">к стихосложению российских стихов». Сделан переход к силлабо-тоническому </w:t>
            </w:r>
            <w:proofErr w:type="spellStart"/>
            <w:r w:rsidRPr="00815BF0">
              <w:rPr>
                <w:rFonts w:ascii="Times New Roman" w:hAnsi="Times New Roman" w:cs="Times New Roman"/>
                <w:lang w:val="ru-RU" w:bidi="ar-SA"/>
              </w:rPr>
              <w:t>слогоударному</w:t>
            </w:r>
            <w:proofErr w:type="spellEnd"/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 стихосложению. </w:t>
            </w:r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Равное количество слогов и ударений. Рифма коснулась в основном многосложных строк; предпочтение отдано хорею </w:t>
            </w:r>
          </w:p>
        </w:tc>
      </w:tr>
      <w:tr w:rsidR="00815BF0" w:rsidRPr="005D6B20">
        <w:trPr>
          <w:jc w:val="center"/>
        </w:trPr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М. В. Ломоносов </w:t>
            </w:r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ind w:firstLine="1020"/>
              <w:jc w:val="both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>Ночною темнотою</w:t>
            </w:r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ind w:firstLine="1020"/>
              <w:jc w:val="both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>Покрылись небеса.</w:t>
            </w:r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ind w:firstLine="1020"/>
              <w:jc w:val="both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>Все люди для покою</w:t>
            </w:r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15" w:line="264" w:lineRule="auto"/>
              <w:ind w:firstLine="1020"/>
              <w:jc w:val="both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>Сомкнули уж глаза.</w:t>
            </w:r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ind w:firstLine="1020"/>
              <w:jc w:val="both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Внезапно постучался </w:t>
            </w:r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ind w:firstLine="1020"/>
              <w:jc w:val="both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У двери Купидон, </w:t>
            </w:r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ind w:firstLine="1020"/>
              <w:jc w:val="both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>Приятный перервался</w:t>
            </w:r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ind w:firstLine="1020"/>
              <w:jc w:val="both"/>
              <w:rPr>
                <w:rFonts w:ascii="Times New Roman" w:hAnsi="Times New Roman" w:cs="Times New Roman"/>
                <w:lang w:val="ru-RU" w:bidi="ar-SA"/>
              </w:rPr>
            </w:pPr>
            <w:proofErr w:type="gramStart"/>
            <w:r w:rsidRPr="00815BF0">
              <w:rPr>
                <w:rFonts w:ascii="Times New Roman" w:hAnsi="Times New Roman" w:cs="Times New Roman"/>
                <w:lang w:val="ru-RU" w:bidi="ar-SA"/>
              </w:rPr>
              <w:t>В начале</w:t>
            </w:r>
            <w:proofErr w:type="gramEnd"/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 самом сон.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 xml:space="preserve">1739 г. «Письма о правилах русского стихотворства». </w:t>
            </w:r>
          </w:p>
          <w:p w:rsidR="00815BF0" w:rsidRPr="00815BF0" w:rsidRDefault="00815BF0" w:rsidP="00815B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lang w:val="ru-RU" w:bidi="ar-SA"/>
              </w:rPr>
            </w:pPr>
            <w:r w:rsidRPr="00815BF0">
              <w:rPr>
                <w:rFonts w:ascii="Times New Roman" w:hAnsi="Times New Roman" w:cs="Times New Roman"/>
                <w:lang w:val="ru-RU" w:bidi="ar-SA"/>
              </w:rPr>
              <w:t>Реформа распространена на все размеры; описано 30 стихотворных размеров; открытие 4-стопного ямба</w:t>
            </w:r>
          </w:p>
        </w:tc>
      </w:tr>
    </w:tbl>
    <w:p w:rsidR="00815BF0" w:rsidRPr="00815BF0" w:rsidRDefault="00815BF0" w:rsidP="00815BF0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4.</w:t>
      </w:r>
      <w:r w:rsidRPr="00815BF0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 xml:space="preserve"> Составление схем.</w:t>
      </w:r>
    </w:p>
    <w:p w:rsidR="00815BF0" w:rsidRPr="00815BF0" w:rsidRDefault="00815BF0" w:rsidP="00815BF0">
      <w:pPr>
        <w:autoSpaceDE w:val="0"/>
        <w:autoSpaceDN w:val="0"/>
        <w:adjustRightInd w:val="0"/>
        <w:spacing w:before="60" w:after="0" w:line="264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bidi="ar-SA"/>
        </w:rPr>
      </w:pPr>
      <w:r w:rsidRPr="00815BF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bidi="ar-SA"/>
        </w:rPr>
        <w:lastRenderedPageBreak/>
        <w:t>Жанрово-стилевая реформа</w:t>
      </w:r>
    </w:p>
    <w:p w:rsidR="00815BF0" w:rsidRPr="00815BF0" w:rsidRDefault="00815BF0" w:rsidP="00815BF0">
      <w:pPr>
        <w:autoSpaceDE w:val="0"/>
        <w:autoSpaceDN w:val="0"/>
        <w:adjustRightInd w:val="0"/>
        <w:spacing w:before="60" w:after="0" w:line="264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713613" cy="2244673"/>
            <wp:effectExtent l="19050" t="0" r="113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550" cy="224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F0" w:rsidRPr="00815BF0" w:rsidRDefault="00815BF0" w:rsidP="00815BF0">
      <w:pPr>
        <w:autoSpaceDE w:val="0"/>
        <w:autoSpaceDN w:val="0"/>
        <w:adjustRightInd w:val="0"/>
        <w:spacing w:before="180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5.</w:t>
      </w:r>
      <w:r w:rsidRPr="00815BF0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 xml:space="preserve"> Рассказ учителя о жанре оды.</w:t>
      </w:r>
    </w:p>
    <w:p w:rsidR="00815BF0" w:rsidRPr="00815BF0" w:rsidRDefault="00815BF0" w:rsidP="00815BF0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>Обучение конспектированию.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Жанр оды – любимый жанр Ломоносова. Каково его место и значение в русском классицизме?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ar-SA"/>
        </w:rPr>
        <w:t>Ода</w:t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 – стихотворное лирическое произведение, в котором поэт торжественным, величавым языком («высоким штилем») выражал чувства восхищения, восторга перед каким-либо значительным событием, выдающимся человеком или необыкновенным явлением природы </w:t>
      </w:r>
      <w:r w:rsidRPr="00815BF0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(запись в тетрадь).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У древних греков одой называлась хвалебная песнь в честь богов, героев, знаменитых граждан.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Правила, которым следовали западноевропейские поэты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одописцы</w:t>
      </w:r>
      <w:proofErr w:type="spell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 XVII </w:t>
      </w:r>
      <w:proofErr w:type="gram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proofErr w:type="gram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., требовали: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а) чтобы ода посвящалась только важным предметам;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б) чтобы она выражала восторженное чувство ее создателя;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в) чтобы в построении оды царил «лирический беспорядок», передающий взволнованность автора, и в то же время сохранялись обязательные части: приступ, изложение, заключение;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г) чтобы язык ее был украшен именами греческих и римских богов и героев, словами «пою», «лира» и т. п. </w:t>
      </w:r>
    </w:p>
    <w:p w:rsidR="00815BF0" w:rsidRPr="00815BF0" w:rsidRDefault="00815BF0" w:rsidP="00815B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Русский классицизм сформировался позднее западноевропейского; в нем нашли отражение идеи Просвещения – вера в силу науки, воспитания, образования, убеждение в природном равенстве всех людей. Эти новые идеи придали особый характер русской литературе XVIII </w:t>
      </w:r>
      <w:proofErr w:type="gram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proofErr w:type="gram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  <w:proofErr w:type="gramStart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>Хвалебная</w:t>
      </w:r>
      <w:proofErr w:type="gramEnd"/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 ода заняла в ней одно из главных мест. Несмотря на то что ода сочинялась в связи с каким-нибудь официальным событием – военной победой, очередной годовщиной вступления на престол царствующей особы и т. п., Ломоносов всегда находил возможность говорить о том, что его волновало, что было особенно важным для России. Его хвалы Елизавете носили поучительный характер и были, скорее, похвалами не за то, что совершено императрицей, а за то, что должна была бы она предпринять в интересах государства, науки, просвещения. </w:t>
      </w:r>
    </w:p>
    <w:p w:rsidR="00815BF0" w:rsidRPr="00815BF0" w:rsidRDefault="00815BF0" w:rsidP="00815BF0">
      <w:pPr>
        <w:autoSpaceDE w:val="0"/>
        <w:autoSpaceDN w:val="0"/>
        <w:adjustRightInd w:val="0"/>
        <w:spacing w:before="15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15BF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Домашнее задание:</w:t>
      </w:r>
      <w:r w:rsidRPr="00815BF0">
        <w:rPr>
          <w:rFonts w:ascii="Times New Roman" w:hAnsi="Times New Roman" w:cs="Times New Roman"/>
          <w:sz w:val="24"/>
          <w:szCs w:val="24"/>
          <w:lang w:val="ru-RU" w:bidi="ar-SA"/>
        </w:rPr>
        <w:t xml:space="preserve"> читать «Оду на день восшествия…», отметить непонятные и устаревшие слова и выражения; выучить материалы урока, отмеченные в рабочих тетрадях. </w:t>
      </w:r>
    </w:p>
    <w:p w:rsidR="00FC6AAB" w:rsidRDefault="00FC6AAB">
      <w:pPr>
        <w:rPr>
          <w:sz w:val="24"/>
          <w:szCs w:val="24"/>
          <w:lang w:val="ru-RU"/>
        </w:rPr>
      </w:pPr>
    </w:p>
    <w:p w:rsidR="005D6B20" w:rsidRDefault="005D6B20">
      <w:pPr>
        <w:rPr>
          <w:sz w:val="24"/>
          <w:szCs w:val="24"/>
          <w:lang w:val="ru-RU"/>
        </w:rPr>
      </w:pPr>
    </w:p>
    <w:p w:rsidR="005D6B20" w:rsidRDefault="005D6B20">
      <w:pPr>
        <w:rPr>
          <w:sz w:val="24"/>
          <w:szCs w:val="24"/>
          <w:lang w:val="ru-RU"/>
        </w:rPr>
      </w:pPr>
    </w:p>
    <w:p w:rsidR="005D6B20" w:rsidRDefault="005D6B20">
      <w:pPr>
        <w:rPr>
          <w:sz w:val="24"/>
          <w:szCs w:val="24"/>
          <w:lang w:val="ru-RU"/>
        </w:rPr>
      </w:pPr>
    </w:p>
    <w:p w:rsidR="005D6B20" w:rsidRPr="00314417" w:rsidRDefault="005D6B20" w:rsidP="005D6B20">
      <w:pPr>
        <w:keepNext/>
        <w:autoSpaceDE w:val="0"/>
        <w:autoSpaceDN w:val="0"/>
        <w:adjustRightInd w:val="0"/>
        <w:spacing w:before="240"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314417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lastRenderedPageBreak/>
        <w:t xml:space="preserve">9 класс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     </w:t>
      </w:r>
      <w:r w:rsidRPr="00314417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                         Урок 2</w:t>
      </w:r>
    </w:p>
    <w:p w:rsidR="005D6B20" w:rsidRPr="00314417" w:rsidRDefault="005D6B20" w:rsidP="005D6B20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lang w:val="ru-RU" w:bidi="ar-SA"/>
        </w:rPr>
      </w:pPr>
      <w:r w:rsidRPr="00314417">
        <w:rPr>
          <w:rFonts w:ascii="Times New Roman" w:hAnsi="Times New Roman" w:cs="Times New Roman"/>
          <w:b/>
          <w:bCs/>
          <w:caps/>
          <w:lang w:val="ru-RU" w:bidi="ar-SA"/>
        </w:rPr>
        <w:t xml:space="preserve">«ода на день восшествия…» – </w:t>
      </w:r>
      <w:proofErr w:type="gramStart"/>
      <w:r w:rsidRPr="00314417">
        <w:rPr>
          <w:rFonts w:ascii="Times New Roman" w:hAnsi="Times New Roman" w:cs="Times New Roman"/>
          <w:b/>
          <w:bCs/>
          <w:caps/>
          <w:lang w:val="ru-RU" w:bidi="ar-SA"/>
        </w:rPr>
        <w:t>типичное</w:t>
      </w:r>
      <w:proofErr w:type="gramEnd"/>
      <w:r w:rsidRPr="00314417">
        <w:rPr>
          <w:rFonts w:ascii="Times New Roman" w:hAnsi="Times New Roman" w:cs="Times New Roman"/>
          <w:b/>
          <w:bCs/>
          <w:caps/>
          <w:lang w:val="ru-RU" w:bidi="ar-SA"/>
        </w:rPr>
        <w:t xml:space="preserve"> </w:t>
      </w:r>
      <w:r w:rsidRPr="00314417">
        <w:rPr>
          <w:rFonts w:ascii="Times New Roman" w:hAnsi="Times New Roman" w:cs="Times New Roman"/>
          <w:b/>
          <w:bCs/>
          <w:caps/>
          <w:lang w:val="ru-RU" w:bidi="ar-SA"/>
        </w:rPr>
        <w:br/>
        <w:t>произведение русского классицизма</w:t>
      </w:r>
    </w:p>
    <w:p w:rsidR="005D6B20" w:rsidRPr="00096C2E" w:rsidRDefault="005D6B20" w:rsidP="005D6B20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b/>
          <w:lang w:val="ru-RU"/>
        </w:rPr>
        <w:t>«Ода на день восшествия на Всероссийский престол Ее Величе</w:t>
      </w:r>
      <w:r w:rsidRPr="00096C2E">
        <w:rPr>
          <w:rFonts w:ascii="Times New Roman" w:hAnsi="Times New Roman" w:cs="Times New Roman"/>
          <w:b/>
          <w:lang w:val="ru-RU"/>
        </w:rPr>
        <w:softHyphen/>
        <w:t xml:space="preserve">ства государыни императрицы </w:t>
      </w:r>
      <w:proofErr w:type="spellStart"/>
      <w:r w:rsidRPr="00096C2E">
        <w:rPr>
          <w:rFonts w:ascii="Times New Roman" w:hAnsi="Times New Roman" w:cs="Times New Roman"/>
          <w:b/>
          <w:lang w:val="ru-RU"/>
        </w:rPr>
        <w:t>Елисаветы</w:t>
      </w:r>
      <w:proofErr w:type="spellEnd"/>
      <w:r w:rsidRPr="00096C2E">
        <w:rPr>
          <w:rFonts w:ascii="Times New Roman" w:hAnsi="Times New Roman" w:cs="Times New Roman"/>
          <w:b/>
          <w:lang w:val="ru-RU"/>
        </w:rPr>
        <w:t xml:space="preserve"> Петров</w:t>
      </w:r>
      <w:r w:rsidRPr="00096C2E">
        <w:rPr>
          <w:rFonts w:ascii="Times New Roman" w:hAnsi="Times New Roman" w:cs="Times New Roman"/>
          <w:b/>
          <w:lang w:val="ru-RU"/>
        </w:rPr>
        <w:softHyphen/>
        <w:t>ны 1747 года»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b/>
          <w:bCs/>
          <w:spacing w:val="45"/>
          <w:sz w:val="24"/>
          <w:szCs w:val="24"/>
          <w:lang w:val="ru-RU" w:bidi="ar-SA"/>
        </w:rPr>
        <w:t>Цел</w:t>
      </w:r>
      <w:r w:rsidRPr="00096C2E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и: </w:t>
      </w: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>познакомить с «Одой…»; учить анализировать, составлять план произведения.</w:t>
      </w:r>
    </w:p>
    <w:p w:rsidR="005D6B20" w:rsidRPr="00096C2E" w:rsidRDefault="005D6B20" w:rsidP="005D6B20">
      <w:pPr>
        <w:autoSpaceDE w:val="0"/>
        <w:autoSpaceDN w:val="0"/>
        <w:adjustRightInd w:val="0"/>
        <w:spacing w:before="75" w:after="75" w:line="264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b/>
          <w:bCs/>
          <w:spacing w:val="45"/>
          <w:sz w:val="24"/>
          <w:szCs w:val="24"/>
          <w:lang w:val="ru-RU" w:bidi="ar-SA"/>
        </w:rPr>
        <w:t>Ход урока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I. Проверка домашнего задания. </w:t>
      </w:r>
    </w:p>
    <w:p w:rsidR="005D6B20" w:rsidRPr="00096C2E" w:rsidRDefault="005D6B20" w:rsidP="005D6B20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>1.</w:t>
      </w:r>
      <w:r w:rsidRPr="00096C2E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 xml:space="preserve"> Повторение основных примет классицизма.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Основные приметы классицизма: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– идеал красоты – античное искусство;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– преклонение перед разумом;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– деление на высокие и низкие жанры;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– схематическое изображение человеческих характеров;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>– три единства в драматических произведениях.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>2. Повторение сведений о жанре оды.</w:t>
      </w:r>
    </w:p>
    <w:p w:rsidR="005D6B20" w:rsidRPr="00096C2E" w:rsidRDefault="005D6B20" w:rsidP="005D6B20">
      <w:pPr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II. Изучение нового материала.</w:t>
      </w:r>
    </w:p>
    <w:p w:rsidR="005D6B20" w:rsidRPr="00096C2E" w:rsidRDefault="005D6B20" w:rsidP="005D6B20">
      <w:pPr>
        <w:autoSpaceDE w:val="0"/>
        <w:autoSpaceDN w:val="0"/>
        <w:adjustRightInd w:val="0"/>
        <w:spacing w:before="45" w:after="15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>1.</w:t>
      </w:r>
      <w:r w:rsidRPr="00096C2E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 xml:space="preserve"> Рассказ </w:t>
      </w:r>
      <w:proofErr w:type="spellStart"/>
      <w:r w:rsidRPr="00096C2E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>учителя</w:t>
      </w:r>
      <w:proofErr w:type="gramStart"/>
      <w:r w:rsidRPr="00096C2E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>.</w:t>
      </w: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>М</w:t>
      </w:r>
      <w:proofErr w:type="spellEnd"/>
      <w:proofErr w:type="gramEnd"/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. В. Ломоносов написал 20 больших торжественных од. Они положили начало «заказной» поэзии, поэзии государственного служения. Идея государства венчала собой систему взглядов, нашедшую отражение в одах. Монархов воспевали потому, что они олицетворяли государство, героев – потому, что они способствовали процветанию государства. Идеалом Ломоносова была просвещенная монархия, идеология которой сложилась в </w:t>
      </w:r>
      <w:r w:rsidRPr="00096C2E">
        <w:rPr>
          <w:rFonts w:ascii="Times New Roman" w:hAnsi="Times New Roman" w:cs="Times New Roman"/>
          <w:caps/>
          <w:sz w:val="24"/>
          <w:szCs w:val="24"/>
          <w:lang w:val="ru-RU" w:bidi="ar-SA"/>
        </w:rPr>
        <w:t>з</w:t>
      </w: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ападной Европе в эпоху абсолютизма, а идеальным героем для него был Петр I.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Императрица же Елизавета Петровна слишком не похожа была на своего отца. </w:t>
      </w:r>
    </w:p>
    <w:p w:rsidR="005D6B20" w:rsidRPr="00096C2E" w:rsidRDefault="005D6B20" w:rsidP="005D6B20">
      <w:pPr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>2.</w:t>
      </w:r>
      <w:r w:rsidRPr="00096C2E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 xml:space="preserve"> Анализ «Оды…».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– Когда и в </w:t>
      </w:r>
      <w:proofErr w:type="gramStart"/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>связи</w:t>
      </w:r>
      <w:proofErr w:type="gramEnd"/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 с чем была написана ода? </w:t>
      </w:r>
      <w:proofErr w:type="gramStart"/>
      <w:r w:rsidRPr="00096C2E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(День восшествия на престол занимал центральное место в годовом цикле придворных праздников.</w:t>
      </w:r>
      <w:proofErr w:type="gramEnd"/>
      <w:r w:rsidRPr="00096C2E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 В 1747 г. отмечалась пятая годовщина воцарения Елизаветы. Но эта ода была написана еще по одному конкретному поводу: Российской Академии наук был «дарован» новый устав. </w:t>
      </w:r>
      <w:proofErr w:type="gramStart"/>
      <w:r w:rsidRPr="00096C2E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Ломоносов возлагал на него большие надежды в деле распространения просвещения в России.) </w:t>
      </w:r>
      <w:proofErr w:type="gramEnd"/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– Каким настроением и интонацией должно быть окрашено чтение оды? </w:t>
      </w:r>
      <w:r w:rsidRPr="00096C2E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(Патриотический восторг, призыв и т. д.)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– Какой стихотворный размер выбирает </w:t>
      </w:r>
      <w:r w:rsidRPr="00096C2E">
        <w:rPr>
          <w:rFonts w:ascii="Times New Roman" w:hAnsi="Times New Roman" w:cs="Times New Roman"/>
          <w:caps/>
          <w:sz w:val="24"/>
          <w:szCs w:val="24"/>
          <w:lang w:val="ru-RU" w:bidi="ar-SA"/>
        </w:rPr>
        <w:t>л</w:t>
      </w: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омоносов? </w:t>
      </w:r>
      <w:proofErr w:type="gramStart"/>
      <w:r w:rsidRPr="00096C2E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(Четырехстопный ямб.</w:t>
      </w:r>
      <w:proofErr w:type="gramEnd"/>
      <w:r w:rsidRPr="00096C2E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 </w:t>
      </w:r>
      <w:proofErr w:type="gramStart"/>
      <w:r w:rsidRPr="00096C2E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По мнению Ломоносова, ямб усиливает благородство и возвышенность содержания, способствует наилучшему  выражению мысли.) </w:t>
      </w:r>
      <w:proofErr w:type="gramEnd"/>
    </w:p>
    <w:p w:rsidR="005D6B20" w:rsidRPr="00096C2E" w:rsidRDefault="005D6B20" w:rsidP="005D6B20">
      <w:pPr>
        <w:autoSpaceDE w:val="0"/>
        <w:autoSpaceDN w:val="0"/>
        <w:adjustRightInd w:val="0"/>
        <w:spacing w:before="60" w:after="45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>3.</w:t>
      </w:r>
      <w:r w:rsidRPr="00096C2E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 xml:space="preserve"> Выразительное чтение «Оды…»</w:t>
      </w: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 (с. 51–58).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>4.</w:t>
      </w:r>
      <w:r w:rsidRPr="00096C2E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 xml:space="preserve"> Беседа по содержанию оды.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– Можно ли считать эту оду по содержанию и форме классицистической? Прочитайте 3–4-ю строфы. </w:t>
      </w:r>
      <w:r w:rsidRPr="00096C2E">
        <w:rPr>
          <w:rFonts w:ascii="Times New Roman" w:hAnsi="Times New Roman" w:cs="Times New Roman"/>
          <w:caps/>
          <w:sz w:val="24"/>
          <w:szCs w:val="24"/>
          <w:lang w:val="ru-RU" w:bidi="ar-SA"/>
        </w:rPr>
        <w:t>с</w:t>
      </w: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 вашей точки зрения, эти строфы особенно характерны для оды классицистической?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– Какие темы затронуты в оде, какие из них вы считаете главными, ведущими?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(</w:t>
      </w: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>•</w:t>
      </w:r>
      <w:r w:rsidRPr="00096C2E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 </w:t>
      </w:r>
      <w:r w:rsidRPr="00096C2E">
        <w:rPr>
          <w:rFonts w:ascii="Times New Roman" w:hAnsi="Times New Roman" w:cs="Times New Roman"/>
          <w:i/>
          <w:iCs/>
          <w:caps/>
          <w:sz w:val="24"/>
          <w:szCs w:val="24"/>
          <w:lang w:val="ru-RU" w:bidi="ar-SA"/>
        </w:rPr>
        <w:t>к</w:t>
      </w:r>
      <w:r w:rsidRPr="00096C2E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артины мирной жизни;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 •</w:t>
      </w:r>
      <w:r w:rsidRPr="00096C2E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 восхваление Елизаветы (за что прославляет поэт императрицу?);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• </w:t>
      </w:r>
      <w:r w:rsidRPr="00096C2E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гимн Петру (каково отношение Ломоносова к Петру I?</w:t>
      </w:r>
      <w:proofErr w:type="gramEnd"/>
      <w:r w:rsidRPr="00096C2E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 </w:t>
      </w:r>
      <w:proofErr w:type="gramStart"/>
      <w:r w:rsidRPr="00096C2E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Что ставится ему в заслугу?); </w:t>
      </w:r>
      <w:proofErr w:type="gramEnd"/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 •</w:t>
      </w:r>
      <w:r w:rsidRPr="00096C2E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 описание безграничных просторов и богатств России;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 • </w:t>
      </w:r>
      <w:r w:rsidRPr="00096C2E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призыв к молодежи овладевать науками.) </w:t>
      </w:r>
    </w:p>
    <w:p w:rsidR="005D6B20" w:rsidRPr="00096C2E" w:rsidRDefault="005D6B20" w:rsidP="005D6B20">
      <w:pPr>
        <w:autoSpaceDE w:val="0"/>
        <w:autoSpaceDN w:val="0"/>
        <w:adjustRightInd w:val="0"/>
        <w:spacing w:before="105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 xml:space="preserve">Это и структура оды, и основные ее темы. Главной же, ведущей стала тема России, ее процветания. Прославление мира, «возлюбленной тишины» как условия расцвета отечественных наук, необходимого для освоения богатств родной земли, для подготовки российского юношества к полезной для всего народа научно-практической деятельности во славу родины.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Такое преобразование традиционной тематики хвалебной оды, характерное для русского классицизма, – великая заслуга Ломоносова, личные чувства и переживания которого воедино слиты с общегосударственными, гражданскими интересами. </w:t>
      </w:r>
    </w:p>
    <w:p w:rsidR="005D6B20" w:rsidRPr="00096C2E" w:rsidRDefault="005D6B20" w:rsidP="005D6B20">
      <w:pPr>
        <w:autoSpaceDE w:val="0"/>
        <w:autoSpaceDN w:val="0"/>
        <w:adjustRightInd w:val="0"/>
        <w:spacing w:before="105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>5.</w:t>
      </w:r>
      <w:r w:rsidRPr="00096C2E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 xml:space="preserve"> Составление плана оды </w:t>
      </w:r>
      <w:r w:rsidRPr="00096C2E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(с записью в тетрадь).</w:t>
      </w: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>1) Вступление. Мир – основа блага государства.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2) Главная часть. Величие России, ее процветание: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а) хвала щедротам Елизаветы;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б) заслуги Петра I перед народом России;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в) богатства, красота России;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г) призыв к молодежи овладевать науками;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spellStart"/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>д</w:t>
      </w:r>
      <w:proofErr w:type="spellEnd"/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) наука и ее роль в российском обществе. </w:t>
      </w:r>
    </w:p>
    <w:p w:rsidR="005D6B20" w:rsidRPr="00096C2E" w:rsidRDefault="005D6B20" w:rsidP="005D6B20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3) Заключение. Благодарность монархине за деяния на благо России.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Отметить, что гражданскому содержанию </w:t>
      </w:r>
      <w:proofErr w:type="spellStart"/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>ломоносовской</w:t>
      </w:r>
      <w:proofErr w:type="spellEnd"/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 оды соответствует величественная, монументальная и вместе с тем простая и стройная 3-частная композиция, в которой все темы взаимосвязаны и подчинены главной.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– Каким стилем написана ода? </w:t>
      </w:r>
      <w:proofErr w:type="gramStart"/>
      <w:r w:rsidRPr="00096C2E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(Высокий «штиль» создается использованием старославянизмов («сей», «токмо», «оный»), слов с неполногласием, усеченных форм прилагательных, изменением порядка слов в предложении и т. д.) </w:t>
      </w:r>
      <w:proofErr w:type="gramEnd"/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– Какие приемы, характерные для стиля русской классической оды, встречаются в этом произведении? </w:t>
      </w:r>
      <w:r w:rsidRPr="00096C2E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(Метафоры, сравнения; архаизмы, олицетворения, гиперболы, риторические вопросы и восклицания; употребление образов античной мифологии.) </w:t>
      </w:r>
    </w:p>
    <w:p w:rsidR="005D6B20" w:rsidRPr="00096C2E" w:rsidRDefault="005D6B20" w:rsidP="005D6B20">
      <w:pPr>
        <w:autoSpaceDE w:val="0"/>
        <w:autoSpaceDN w:val="0"/>
        <w:adjustRightInd w:val="0"/>
        <w:spacing w:before="105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>6.</w:t>
      </w:r>
      <w:r w:rsidRPr="00096C2E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 xml:space="preserve"> Знакомство с одой «Вечернее размышление о Божием величестве…»</w:t>
      </w: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 (с. 50–51).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Наряду с </w:t>
      </w:r>
      <w:proofErr w:type="gramStart"/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>гражданскими</w:t>
      </w:r>
      <w:proofErr w:type="gramEnd"/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, публицистическими, возникали у Ломоносова и оды религиозно-философские, духовные. </w:t>
      </w:r>
    </w:p>
    <w:p w:rsidR="005D6B20" w:rsidRPr="00096C2E" w:rsidRDefault="005D6B20" w:rsidP="005D6B20">
      <w:pPr>
        <w:autoSpaceDE w:val="0"/>
        <w:autoSpaceDN w:val="0"/>
        <w:adjustRightInd w:val="0"/>
        <w:spacing w:before="105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 xml:space="preserve">а) Выразительное чтение и </w:t>
      </w:r>
      <w:proofErr w:type="gramStart"/>
      <w:r w:rsidRPr="00096C2E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>комментарий</w:t>
      </w:r>
      <w:proofErr w:type="gramEnd"/>
      <w:r w:rsidRPr="00096C2E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 xml:space="preserve"> малопонятных слов.</w:t>
      </w:r>
    </w:p>
    <w:p w:rsidR="005D6B20" w:rsidRPr="00096C2E" w:rsidRDefault="005D6B20" w:rsidP="005D6B20">
      <w:pPr>
        <w:autoSpaceDE w:val="0"/>
        <w:autoSpaceDN w:val="0"/>
        <w:adjustRightInd w:val="0"/>
        <w:spacing w:before="105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>б) Беседа по содержанию оды.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– Как бы вы сформулировали тему этой оды?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– Чем восторгается поэт?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– Как передает он свой восторг? Какую роль здесь играют вопросы и восклицания?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– В чем своеобразие оды?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– К какому стилю относится это произведение? </w:t>
      </w:r>
    </w:p>
    <w:p w:rsidR="005D6B20" w:rsidRPr="00096C2E" w:rsidRDefault="005D6B20" w:rsidP="005D6B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 xml:space="preserve">Учитель. </w:t>
      </w: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Для Ломоносова природа – это одушевленное проявление Божьего могущества. Тайны природы – это Божьи тайны, раскрыть которые до конца человеческому уму невозможно. Загадочная красота природы, грандиозность и непостижимость Божьего замысла, величие Творца стали предметом оды «Вечернее размышление…». </w:t>
      </w:r>
    </w:p>
    <w:p w:rsidR="005D6B20" w:rsidRPr="00096C2E" w:rsidRDefault="005D6B20" w:rsidP="005D6B20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>7.</w:t>
      </w:r>
      <w:r w:rsidRPr="00096C2E">
        <w:rPr>
          <w:rFonts w:ascii="Times New Roman" w:hAnsi="Times New Roman" w:cs="Times New Roman"/>
          <w:spacing w:val="45"/>
          <w:sz w:val="24"/>
          <w:szCs w:val="24"/>
          <w:lang w:val="ru-RU" w:bidi="ar-SA"/>
        </w:rPr>
        <w:t xml:space="preserve"> Написание сочинения-миниатюры</w:t>
      </w:r>
      <w:r w:rsidRPr="00096C2E">
        <w:rPr>
          <w:rFonts w:ascii="Times New Roman" w:hAnsi="Times New Roman" w:cs="Times New Roman"/>
          <w:sz w:val="24"/>
          <w:szCs w:val="24"/>
          <w:lang w:val="ru-RU" w:bidi="ar-SA"/>
        </w:rPr>
        <w:t xml:space="preserve"> (по предложенному выше плану). </w:t>
      </w:r>
    </w:p>
    <w:p w:rsidR="005D6B20" w:rsidRPr="00096C2E" w:rsidRDefault="005D6B20" w:rsidP="005D6B20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096C2E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III. Итог урока.</w:t>
      </w:r>
    </w:p>
    <w:p w:rsidR="005D6B20" w:rsidRPr="00314417" w:rsidRDefault="005D6B20" w:rsidP="005D6B20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lang w:val="ru-RU"/>
        </w:rPr>
      </w:pPr>
      <w:r w:rsidRPr="00314417">
        <w:rPr>
          <w:rFonts w:ascii="Times New Roman" w:hAnsi="Times New Roman" w:cs="Times New Roman"/>
          <w:b/>
          <w:bCs/>
          <w:lang w:val="ru-RU" w:bidi="ar-SA"/>
        </w:rPr>
        <w:t>Домашнее задание:</w:t>
      </w:r>
      <w:r w:rsidRPr="00096C2E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</w:t>
      </w:r>
      <w:r w:rsidRPr="00314417">
        <w:rPr>
          <w:rFonts w:ascii="Times New Roman" w:hAnsi="Times New Roman" w:cs="Times New Roman"/>
          <w:lang w:val="ru-RU" w:bidi="ar-SA"/>
        </w:rPr>
        <w:t>1) отрывок из «Вечернего размышления…» наизусть; 2) индивидуально: сообщение о судьбе и личности Г. Р. Державина; подборка высказываний о Державине (с. 65).</w:t>
      </w:r>
    </w:p>
    <w:p w:rsidR="005D6B20" w:rsidRPr="00815BF0" w:rsidRDefault="005D6B20">
      <w:pPr>
        <w:rPr>
          <w:sz w:val="24"/>
          <w:szCs w:val="24"/>
          <w:lang w:val="ru-RU"/>
        </w:rPr>
      </w:pPr>
    </w:p>
    <w:sectPr w:rsidR="005D6B20" w:rsidRPr="00815BF0" w:rsidSect="00DA512A">
      <w:pgSz w:w="12240" w:h="15840"/>
      <w:pgMar w:top="680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BF0"/>
    <w:rsid w:val="00023270"/>
    <w:rsid w:val="0034428F"/>
    <w:rsid w:val="005D6B20"/>
    <w:rsid w:val="006107BE"/>
    <w:rsid w:val="00642B01"/>
    <w:rsid w:val="00815BF0"/>
    <w:rsid w:val="00B92238"/>
    <w:rsid w:val="00DA512A"/>
    <w:rsid w:val="00EE2DC9"/>
    <w:rsid w:val="00EE6D28"/>
    <w:rsid w:val="00FC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28"/>
  </w:style>
  <w:style w:type="paragraph" w:styleId="1">
    <w:name w:val="heading 1"/>
    <w:basedOn w:val="a"/>
    <w:next w:val="a"/>
    <w:link w:val="10"/>
    <w:uiPriority w:val="9"/>
    <w:qFormat/>
    <w:rsid w:val="00EE6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6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6D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6D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6D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6D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6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6D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6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6D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6D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6D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6D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6D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6D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6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E6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E6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E6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E6D28"/>
    <w:rPr>
      <w:b/>
      <w:bCs/>
    </w:rPr>
  </w:style>
  <w:style w:type="character" w:styleId="a9">
    <w:name w:val="Emphasis"/>
    <w:basedOn w:val="a0"/>
    <w:uiPriority w:val="20"/>
    <w:qFormat/>
    <w:rsid w:val="00EE6D28"/>
    <w:rPr>
      <w:i/>
      <w:iCs/>
    </w:rPr>
  </w:style>
  <w:style w:type="paragraph" w:styleId="aa">
    <w:name w:val="No Spacing"/>
    <w:uiPriority w:val="1"/>
    <w:qFormat/>
    <w:rsid w:val="00EE6D2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E6D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6D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E6D2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6D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E6D2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6D2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6D2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6D2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6D2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6D2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6D2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1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5BF0"/>
    <w:rPr>
      <w:rFonts w:ascii="Tahoma" w:hAnsi="Tahoma" w:cs="Tahoma"/>
      <w:sz w:val="16"/>
      <w:szCs w:val="16"/>
    </w:rPr>
  </w:style>
  <w:style w:type="paragraph" w:customStyle="1" w:styleId="af6">
    <w:name w:val="Стиль"/>
    <w:rsid w:val="00815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table" w:styleId="af7">
    <w:name w:val="Table Grid"/>
    <w:basedOn w:val="a1"/>
    <w:uiPriority w:val="59"/>
    <w:rsid w:val="00815BF0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2013-09-16T15:07:00Z</dcterms:created>
  <dcterms:modified xsi:type="dcterms:W3CDTF">2015-08-23T13:09:00Z</dcterms:modified>
</cp:coreProperties>
</file>