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3F" w:rsidRDefault="00B2763F" w:rsidP="00B2763F">
      <w:pPr>
        <w:jc w:val="center"/>
        <w:rPr>
          <w:rFonts w:ascii="Arial" w:eastAsia="Arial Unicode MS" w:hAnsi="Arial" w:cs="Arial"/>
          <w:b/>
          <w:lang w:val="ru-RU"/>
        </w:rPr>
      </w:pPr>
      <w:r>
        <w:rPr>
          <w:rFonts w:ascii="Arial" w:eastAsia="Arial Unicode MS" w:hAnsi="Arial" w:cs="Arial"/>
          <w:b/>
        </w:rPr>
        <w:t>КАК РАБОТАТЬ С ДОМАШНИМИ ЗАДАНИЯМИ.</w:t>
      </w:r>
    </w:p>
    <w:p w:rsidR="00B2763F" w:rsidRDefault="00B2763F" w:rsidP="00B2763F">
      <w:pPr>
        <w:rPr>
          <w:rFonts w:ascii="Arial" w:eastAsia="Arial Unicode MS" w:hAnsi="Arial" w:cs="Arial"/>
          <w:b/>
          <w:lang w:val="ru-RU"/>
        </w:rPr>
      </w:pPr>
    </w:p>
    <w:p w:rsidR="00B2763F" w:rsidRDefault="00B2763F" w:rsidP="00B2763F">
      <w:pPr>
        <w:numPr>
          <w:ilvl w:val="0"/>
          <w:numId w:val="1"/>
        </w:numPr>
        <w:jc w:val="both"/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</w:rPr>
        <w:t>Настроение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ребенка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напрямую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зависит</w:t>
      </w:r>
      <w:proofErr w:type="spellEnd"/>
      <w:r>
        <w:rPr>
          <w:rFonts w:ascii="Arial" w:eastAsia="Arial Unicode MS" w:hAnsi="Arial" w:cs="Arial"/>
        </w:rPr>
        <w:t xml:space="preserve"> от </w:t>
      </w:r>
      <w:proofErr w:type="spellStart"/>
      <w:r>
        <w:rPr>
          <w:rFonts w:ascii="Arial" w:eastAsia="Arial Unicode MS" w:hAnsi="Arial" w:cs="Arial"/>
        </w:rPr>
        <w:t>настроения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взрослого</w:t>
      </w:r>
      <w:proofErr w:type="spellEnd"/>
      <w:r>
        <w:rPr>
          <w:rFonts w:ascii="Arial" w:eastAsia="Arial Unicode MS" w:hAnsi="Arial" w:cs="Arial"/>
        </w:rPr>
        <w:t xml:space="preserve">. </w:t>
      </w:r>
      <w:proofErr w:type="spellStart"/>
      <w:r>
        <w:rPr>
          <w:rFonts w:ascii="Arial" w:eastAsia="Arial Unicode MS" w:hAnsi="Arial" w:cs="Arial"/>
        </w:rPr>
        <w:t>Поэтому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предлагая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ребенку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позаниматься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вы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должны</w:t>
      </w:r>
      <w:proofErr w:type="spellEnd"/>
      <w:r>
        <w:rPr>
          <w:rFonts w:ascii="Arial" w:eastAsia="Arial Unicode MS" w:hAnsi="Arial" w:cs="Arial"/>
        </w:rPr>
        <w:t xml:space="preserve"> буквально </w:t>
      </w:r>
      <w:proofErr w:type="spellStart"/>
      <w:r>
        <w:rPr>
          <w:rFonts w:ascii="Arial" w:eastAsia="Arial Unicode MS" w:hAnsi="Arial" w:cs="Arial"/>
        </w:rPr>
        <w:t>излучать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радость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как</w:t>
      </w:r>
      <w:proofErr w:type="spellEnd"/>
      <w:r>
        <w:rPr>
          <w:rFonts w:ascii="Arial" w:eastAsia="Arial Unicode MS" w:hAnsi="Arial" w:cs="Arial"/>
        </w:rPr>
        <w:t xml:space="preserve"> от </w:t>
      </w:r>
      <w:proofErr w:type="spellStart"/>
      <w:r>
        <w:rPr>
          <w:rFonts w:ascii="Arial" w:eastAsia="Arial Unicode MS" w:hAnsi="Arial" w:cs="Arial"/>
        </w:rPr>
        <w:t>предвкушения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чего-то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занятного</w:t>
      </w:r>
      <w:proofErr w:type="spellEnd"/>
      <w:r>
        <w:rPr>
          <w:rFonts w:ascii="Arial" w:eastAsia="Arial Unicode MS" w:hAnsi="Arial" w:cs="Arial"/>
        </w:rPr>
        <w:t xml:space="preserve"> веселого и </w:t>
      </w:r>
      <w:proofErr w:type="spellStart"/>
      <w:r>
        <w:rPr>
          <w:rFonts w:ascii="Arial" w:eastAsia="Arial Unicode MS" w:hAnsi="Arial" w:cs="Arial"/>
        </w:rPr>
        <w:t>одновременно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очень</w:t>
      </w:r>
      <w:proofErr w:type="spellEnd"/>
      <w:r>
        <w:rPr>
          <w:rFonts w:ascii="Arial" w:eastAsia="Arial Unicode MS" w:hAnsi="Arial" w:cs="Arial"/>
        </w:rPr>
        <w:t xml:space="preserve"> важного.</w:t>
      </w:r>
    </w:p>
    <w:p w:rsidR="00B2763F" w:rsidRDefault="00B2763F" w:rsidP="00B2763F">
      <w:pPr>
        <w:numPr>
          <w:ilvl w:val="0"/>
          <w:numId w:val="1"/>
        </w:numPr>
        <w:jc w:val="both"/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</w:rPr>
        <w:t>Максимальная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продолжительность</w:t>
      </w:r>
      <w:proofErr w:type="spellEnd"/>
      <w:r>
        <w:rPr>
          <w:rFonts w:ascii="Arial" w:eastAsia="Arial Unicode MS" w:hAnsi="Arial" w:cs="Arial"/>
        </w:rPr>
        <w:t xml:space="preserve"> занятий для </w:t>
      </w:r>
      <w:r>
        <w:rPr>
          <w:rFonts w:ascii="Arial" w:eastAsia="Arial Unicode MS" w:hAnsi="Arial" w:cs="Arial"/>
          <w:lang w:val="ru-RU"/>
        </w:rPr>
        <w:t xml:space="preserve">пятилетних детей – 25 минут, для </w:t>
      </w:r>
      <w:proofErr w:type="spellStart"/>
      <w:r>
        <w:rPr>
          <w:rFonts w:ascii="Arial" w:eastAsia="Arial Unicode MS" w:hAnsi="Arial" w:cs="Arial"/>
        </w:rPr>
        <w:t>шестилетних</w:t>
      </w:r>
      <w:proofErr w:type="spellEnd"/>
      <w:r>
        <w:rPr>
          <w:rFonts w:ascii="Arial" w:eastAsia="Arial Unicode MS" w:hAnsi="Arial" w:cs="Arial"/>
        </w:rPr>
        <w:t xml:space="preserve"> - 30 </w:t>
      </w:r>
      <w:proofErr w:type="spellStart"/>
      <w:r>
        <w:rPr>
          <w:rFonts w:ascii="Arial" w:eastAsia="Arial Unicode MS" w:hAnsi="Arial" w:cs="Arial"/>
        </w:rPr>
        <w:t>минут</w:t>
      </w:r>
      <w:proofErr w:type="spellEnd"/>
      <w:r>
        <w:rPr>
          <w:rFonts w:ascii="Arial" w:eastAsia="Arial Unicode MS" w:hAnsi="Arial" w:cs="Arial"/>
        </w:rPr>
        <w:t xml:space="preserve">. Раз в 10 </w:t>
      </w:r>
      <w:proofErr w:type="spellStart"/>
      <w:r>
        <w:rPr>
          <w:rFonts w:ascii="Arial" w:eastAsia="Arial Unicode MS" w:hAnsi="Arial" w:cs="Arial"/>
        </w:rPr>
        <w:t>минут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ребенок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должен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отдыхать</w:t>
      </w:r>
      <w:proofErr w:type="spellEnd"/>
      <w:r>
        <w:rPr>
          <w:rFonts w:ascii="Arial" w:eastAsia="Arial Unicode MS" w:hAnsi="Arial" w:cs="Arial"/>
        </w:rPr>
        <w:t xml:space="preserve">. </w:t>
      </w:r>
      <w:proofErr w:type="spellStart"/>
      <w:r>
        <w:rPr>
          <w:rFonts w:ascii="Arial" w:eastAsia="Arial Unicode MS" w:hAnsi="Arial" w:cs="Arial"/>
        </w:rPr>
        <w:t>Хорошо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если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вы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поиграете</w:t>
      </w:r>
      <w:proofErr w:type="spellEnd"/>
      <w:r>
        <w:rPr>
          <w:rFonts w:ascii="Arial" w:eastAsia="Arial Unicode MS" w:hAnsi="Arial" w:cs="Arial"/>
        </w:rPr>
        <w:t xml:space="preserve"> с ним 3-5 </w:t>
      </w:r>
      <w:proofErr w:type="spellStart"/>
      <w:r>
        <w:rPr>
          <w:rFonts w:ascii="Arial" w:eastAsia="Arial Unicode MS" w:hAnsi="Arial" w:cs="Arial"/>
        </w:rPr>
        <w:t>минут</w:t>
      </w:r>
      <w:proofErr w:type="spellEnd"/>
      <w:r>
        <w:rPr>
          <w:rFonts w:ascii="Arial" w:eastAsia="Arial Unicode MS" w:hAnsi="Arial" w:cs="Arial"/>
        </w:rPr>
        <w:t xml:space="preserve"> в </w:t>
      </w:r>
      <w:proofErr w:type="spellStart"/>
      <w:r>
        <w:rPr>
          <w:rFonts w:ascii="Arial" w:eastAsia="Arial Unicode MS" w:hAnsi="Arial" w:cs="Arial"/>
        </w:rPr>
        <w:t>какую-нибудь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игру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малой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подвижности</w:t>
      </w:r>
      <w:proofErr w:type="spellEnd"/>
      <w:r>
        <w:rPr>
          <w:rFonts w:ascii="Arial" w:eastAsia="Arial Unicode MS" w:hAnsi="Arial" w:cs="Arial"/>
        </w:rPr>
        <w:t>.</w:t>
      </w:r>
    </w:p>
    <w:p w:rsidR="00B2763F" w:rsidRDefault="00B2763F" w:rsidP="00B2763F">
      <w:pPr>
        <w:numPr>
          <w:ilvl w:val="0"/>
          <w:numId w:val="1"/>
        </w:numPr>
        <w:jc w:val="both"/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</w:rPr>
        <w:t>Следует</w:t>
      </w:r>
      <w:proofErr w:type="spellEnd"/>
      <w:r>
        <w:rPr>
          <w:rFonts w:ascii="Arial" w:eastAsia="Arial Unicode MS" w:hAnsi="Arial" w:cs="Arial"/>
        </w:rPr>
        <w:t xml:space="preserve"> часто, </w:t>
      </w:r>
      <w:proofErr w:type="spellStart"/>
      <w:r>
        <w:rPr>
          <w:rFonts w:ascii="Arial" w:eastAsia="Arial Unicode MS" w:hAnsi="Arial" w:cs="Arial"/>
        </w:rPr>
        <w:t>но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ненавязчиво</w:t>
      </w:r>
      <w:proofErr w:type="spellEnd"/>
      <w:r>
        <w:rPr>
          <w:rFonts w:ascii="Arial" w:eastAsia="Arial Unicode MS" w:hAnsi="Arial" w:cs="Arial"/>
        </w:rPr>
        <w:t xml:space="preserve"> – в </w:t>
      </w:r>
      <w:proofErr w:type="spellStart"/>
      <w:r>
        <w:rPr>
          <w:rFonts w:ascii="Arial" w:eastAsia="Arial Unicode MS" w:hAnsi="Arial" w:cs="Arial"/>
        </w:rPr>
        <w:t>форме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игры</w:t>
      </w:r>
      <w:proofErr w:type="spellEnd"/>
      <w:r>
        <w:rPr>
          <w:rFonts w:ascii="Arial" w:eastAsia="Arial Unicode MS" w:hAnsi="Arial" w:cs="Arial"/>
        </w:rPr>
        <w:t xml:space="preserve"> – повторять с </w:t>
      </w:r>
      <w:proofErr w:type="spellStart"/>
      <w:r>
        <w:rPr>
          <w:rFonts w:ascii="Arial" w:eastAsia="Arial Unicode MS" w:hAnsi="Arial" w:cs="Arial"/>
        </w:rPr>
        <w:t>ребенком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изученный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материал</w:t>
      </w:r>
      <w:proofErr w:type="spellEnd"/>
      <w:r>
        <w:rPr>
          <w:rFonts w:ascii="Arial" w:eastAsia="Arial Unicode MS" w:hAnsi="Arial" w:cs="Arial"/>
        </w:rPr>
        <w:t xml:space="preserve"> в </w:t>
      </w:r>
      <w:proofErr w:type="spellStart"/>
      <w:r>
        <w:rPr>
          <w:rFonts w:ascii="Arial" w:eastAsia="Arial Unicode MS" w:hAnsi="Arial" w:cs="Arial"/>
        </w:rPr>
        <w:t>бытовых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ситуациях</w:t>
      </w:r>
      <w:proofErr w:type="spellEnd"/>
      <w:r>
        <w:rPr>
          <w:rFonts w:ascii="Arial" w:eastAsia="Arial Unicode MS" w:hAnsi="Arial" w:cs="Arial"/>
        </w:rPr>
        <w:t xml:space="preserve">, на </w:t>
      </w:r>
      <w:proofErr w:type="spellStart"/>
      <w:r>
        <w:rPr>
          <w:rFonts w:ascii="Arial" w:eastAsia="Arial Unicode MS" w:hAnsi="Arial" w:cs="Arial"/>
        </w:rPr>
        <w:t>прогулке</w:t>
      </w:r>
      <w:proofErr w:type="spellEnd"/>
      <w:r>
        <w:rPr>
          <w:rFonts w:ascii="Arial" w:eastAsia="Arial Unicode MS" w:hAnsi="Arial" w:cs="Arial"/>
        </w:rPr>
        <w:t xml:space="preserve"> (</w:t>
      </w:r>
      <w:proofErr w:type="spellStart"/>
      <w:r>
        <w:rPr>
          <w:rFonts w:ascii="Arial" w:eastAsia="Arial Unicode MS" w:hAnsi="Arial" w:cs="Arial"/>
        </w:rPr>
        <w:t>например</w:t>
      </w:r>
      <w:proofErr w:type="spellEnd"/>
      <w:r>
        <w:rPr>
          <w:rFonts w:ascii="Arial" w:eastAsia="Arial Unicode MS" w:hAnsi="Arial" w:cs="Arial"/>
        </w:rPr>
        <w:t>: «</w:t>
      </w:r>
      <w:proofErr w:type="spellStart"/>
      <w:r>
        <w:rPr>
          <w:rFonts w:ascii="Arial" w:eastAsia="Arial Unicode MS" w:hAnsi="Arial" w:cs="Arial"/>
        </w:rPr>
        <w:t>Кто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больше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придумает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слов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со</w:t>
      </w:r>
      <w:proofErr w:type="spellEnd"/>
      <w:r>
        <w:rPr>
          <w:rFonts w:ascii="Arial" w:eastAsia="Arial Unicode MS" w:hAnsi="Arial" w:cs="Arial"/>
        </w:rPr>
        <w:t xml:space="preserve"> звуком К» и т.п.)</w:t>
      </w:r>
    </w:p>
    <w:p w:rsidR="00B2763F" w:rsidRDefault="00B2763F" w:rsidP="00B2763F">
      <w:pPr>
        <w:numPr>
          <w:ilvl w:val="0"/>
          <w:numId w:val="1"/>
        </w:num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Картинки </w:t>
      </w:r>
      <w:proofErr w:type="spellStart"/>
      <w:r>
        <w:rPr>
          <w:rFonts w:ascii="Arial" w:eastAsia="Arial Unicode MS" w:hAnsi="Arial" w:cs="Arial"/>
        </w:rPr>
        <w:t>следует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раскрашивать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цветными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карандашами</w:t>
      </w:r>
      <w:proofErr w:type="spellEnd"/>
      <w:r>
        <w:rPr>
          <w:rFonts w:ascii="Arial" w:eastAsia="Arial Unicode MS" w:hAnsi="Arial" w:cs="Arial"/>
        </w:rPr>
        <w:t xml:space="preserve"> (не фломастерами </w:t>
      </w:r>
      <w:proofErr w:type="spellStart"/>
      <w:r>
        <w:rPr>
          <w:rFonts w:ascii="Arial" w:eastAsia="Arial Unicode MS" w:hAnsi="Arial" w:cs="Arial"/>
        </w:rPr>
        <w:t>или</w:t>
      </w:r>
      <w:proofErr w:type="spellEnd"/>
      <w:r>
        <w:rPr>
          <w:rFonts w:ascii="Arial" w:eastAsia="Arial Unicode MS" w:hAnsi="Arial" w:cs="Arial"/>
        </w:rPr>
        <w:t xml:space="preserve"> ручками), потому </w:t>
      </w:r>
      <w:proofErr w:type="spellStart"/>
      <w:r>
        <w:rPr>
          <w:rFonts w:ascii="Arial" w:eastAsia="Arial Unicode MS" w:hAnsi="Arial" w:cs="Arial"/>
        </w:rPr>
        <w:t>что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работа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карандашом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способствует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развитию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мелкой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пальцевой</w:t>
      </w:r>
      <w:proofErr w:type="spellEnd"/>
      <w:r>
        <w:rPr>
          <w:rFonts w:ascii="Arial" w:eastAsia="Arial Unicode MS" w:hAnsi="Arial" w:cs="Arial"/>
        </w:rPr>
        <w:t xml:space="preserve"> моторики, </w:t>
      </w:r>
      <w:proofErr w:type="spellStart"/>
      <w:r>
        <w:rPr>
          <w:rFonts w:ascii="Arial" w:eastAsia="Arial Unicode MS" w:hAnsi="Arial" w:cs="Arial"/>
        </w:rPr>
        <w:t>т.к</w:t>
      </w:r>
      <w:proofErr w:type="spellEnd"/>
      <w:r>
        <w:rPr>
          <w:rFonts w:ascii="Arial" w:eastAsia="Arial Unicode MS" w:hAnsi="Arial" w:cs="Arial"/>
        </w:rPr>
        <w:t xml:space="preserve">. </w:t>
      </w:r>
      <w:proofErr w:type="spellStart"/>
      <w:r>
        <w:rPr>
          <w:rFonts w:ascii="Arial" w:eastAsia="Arial Unicode MS" w:hAnsi="Arial" w:cs="Arial"/>
        </w:rPr>
        <w:t>требует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больших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усилий</w:t>
      </w:r>
      <w:proofErr w:type="spellEnd"/>
      <w:r>
        <w:rPr>
          <w:rFonts w:ascii="Arial" w:eastAsia="Arial Unicode MS" w:hAnsi="Arial" w:cs="Arial"/>
        </w:rPr>
        <w:t xml:space="preserve"> при </w:t>
      </w:r>
      <w:proofErr w:type="spellStart"/>
      <w:r>
        <w:rPr>
          <w:rFonts w:ascii="Arial" w:eastAsia="Arial Unicode MS" w:hAnsi="Arial" w:cs="Arial"/>
        </w:rPr>
        <w:t>нажиме</w:t>
      </w:r>
      <w:proofErr w:type="spellEnd"/>
      <w:r>
        <w:rPr>
          <w:rFonts w:ascii="Arial" w:eastAsia="Arial Unicode MS" w:hAnsi="Arial" w:cs="Arial"/>
        </w:rPr>
        <w:t xml:space="preserve">. </w:t>
      </w:r>
      <w:proofErr w:type="spellStart"/>
      <w:r>
        <w:rPr>
          <w:rFonts w:ascii="Arial" w:eastAsia="Arial Unicode MS" w:hAnsi="Arial" w:cs="Arial"/>
        </w:rPr>
        <w:t>Писать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буквы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следует</w:t>
      </w:r>
      <w:proofErr w:type="spellEnd"/>
      <w:r>
        <w:rPr>
          <w:rFonts w:ascii="Arial" w:eastAsia="Arial Unicode MS" w:hAnsi="Arial" w:cs="Arial"/>
        </w:rPr>
        <w:t xml:space="preserve"> без </w:t>
      </w:r>
      <w:proofErr w:type="spellStart"/>
      <w:r>
        <w:rPr>
          <w:rFonts w:ascii="Arial" w:eastAsia="Arial Unicode MS" w:hAnsi="Arial" w:cs="Arial"/>
        </w:rPr>
        <w:t>наклона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простым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карандашом</w:t>
      </w:r>
      <w:proofErr w:type="spellEnd"/>
      <w:r>
        <w:rPr>
          <w:rFonts w:ascii="Arial" w:eastAsia="Arial Unicode MS" w:hAnsi="Arial" w:cs="Arial"/>
        </w:rPr>
        <w:t xml:space="preserve">. </w:t>
      </w:r>
      <w:proofErr w:type="spellStart"/>
      <w:r>
        <w:rPr>
          <w:rFonts w:ascii="Arial" w:eastAsia="Arial Unicode MS" w:hAnsi="Arial" w:cs="Arial"/>
        </w:rPr>
        <w:t>Высота</w:t>
      </w:r>
      <w:proofErr w:type="spellEnd"/>
      <w:r>
        <w:rPr>
          <w:rFonts w:ascii="Arial" w:eastAsia="Arial Unicode MS" w:hAnsi="Arial" w:cs="Arial"/>
        </w:rPr>
        <w:t xml:space="preserve"> букв -  2 </w:t>
      </w:r>
      <w:proofErr w:type="spellStart"/>
      <w:r>
        <w:rPr>
          <w:rFonts w:ascii="Arial" w:eastAsia="Arial Unicode MS" w:hAnsi="Arial" w:cs="Arial"/>
        </w:rPr>
        <w:t>клеточки</w:t>
      </w:r>
      <w:proofErr w:type="spellEnd"/>
      <w:r>
        <w:rPr>
          <w:rFonts w:ascii="Arial" w:eastAsia="Arial Unicode MS" w:hAnsi="Arial" w:cs="Arial"/>
        </w:rPr>
        <w:t>.</w:t>
      </w:r>
    </w:p>
    <w:p w:rsidR="00B2763F" w:rsidRDefault="00B2763F" w:rsidP="00B2763F">
      <w:pPr>
        <w:numPr>
          <w:ilvl w:val="0"/>
          <w:numId w:val="1"/>
        </w:num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Завершать </w:t>
      </w:r>
      <w:proofErr w:type="spellStart"/>
      <w:r>
        <w:rPr>
          <w:rFonts w:ascii="Arial" w:eastAsia="Arial Unicode MS" w:hAnsi="Arial" w:cs="Arial"/>
        </w:rPr>
        <w:t>занятия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следует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обязательно</w:t>
      </w:r>
      <w:proofErr w:type="spellEnd"/>
      <w:r>
        <w:rPr>
          <w:rFonts w:ascii="Arial" w:eastAsia="Arial Unicode MS" w:hAnsi="Arial" w:cs="Arial"/>
        </w:rPr>
        <w:t xml:space="preserve"> на </w:t>
      </w:r>
      <w:proofErr w:type="spellStart"/>
      <w:r>
        <w:rPr>
          <w:rFonts w:ascii="Arial" w:eastAsia="Arial Unicode MS" w:hAnsi="Arial" w:cs="Arial"/>
        </w:rPr>
        <w:t>оптимистической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ноте</w:t>
      </w:r>
      <w:proofErr w:type="spellEnd"/>
      <w:r>
        <w:rPr>
          <w:rFonts w:ascii="Arial" w:eastAsia="Arial Unicode MS" w:hAnsi="Arial" w:cs="Arial"/>
        </w:rPr>
        <w:t xml:space="preserve">: </w:t>
      </w:r>
      <w:proofErr w:type="spellStart"/>
      <w:r>
        <w:rPr>
          <w:rFonts w:ascii="Arial" w:eastAsia="Arial Unicode MS" w:hAnsi="Arial" w:cs="Arial"/>
        </w:rPr>
        <w:t>отмечайте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даже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мельчайшие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достижения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ребенка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открыто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выражайте</w:t>
      </w:r>
      <w:proofErr w:type="spellEnd"/>
      <w:r>
        <w:rPr>
          <w:rFonts w:ascii="Arial" w:eastAsia="Arial Unicode MS" w:hAnsi="Arial" w:cs="Arial"/>
        </w:rPr>
        <w:t xml:space="preserve"> свою </w:t>
      </w:r>
      <w:proofErr w:type="spellStart"/>
      <w:r>
        <w:rPr>
          <w:rFonts w:ascii="Arial" w:eastAsia="Arial Unicode MS" w:hAnsi="Arial" w:cs="Arial"/>
        </w:rPr>
        <w:t>радость</w:t>
      </w:r>
      <w:proofErr w:type="spellEnd"/>
      <w:r>
        <w:rPr>
          <w:rFonts w:ascii="Arial" w:eastAsia="Arial Unicode MS" w:hAnsi="Arial" w:cs="Arial"/>
        </w:rPr>
        <w:t xml:space="preserve"> и </w:t>
      </w:r>
      <w:proofErr w:type="spellStart"/>
      <w:r>
        <w:rPr>
          <w:rFonts w:ascii="Arial" w:eastAsia="Arial Unicode MS" w:hAnsi="Arial" w:cs="Arial"/>
        </w:rPr>
        <w:t>уверенность</w:t>
      </w:r>
      <w:proofErr w:type="spellEnd"/>
      <w:r>
        <w:rPr>
          <w:rFonts w:ascii="Arial" w:eastAsia="Arial Unicode MS" w:hAnsi="Arial" w:cs="Arial"/>
        </w:rPr>
        <w:t xml:space="preserve"> в </w:t>
      </w:r>
      <w:proofErr w:type="spellStart"/>
      <w:r>
        <w:rPr>
          <w:rFonts w:ascii="Arial" w:eastAsia="Arial Unicode MS" w:hAnsi="Arial" w:cs="Arial"/>
        </w:rPr>
        <w:t>дальнейших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его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успехах</w:t>
      </w:r>
      <w:proofErr w:type="spellEnd"/>
      <w:r>
        <w:rPr>
          <w:rFonts w:ascii="Arial" w:eastAsia="Arial Unicode MS" w:hAnsi="Arial" w:cs="Arial"/>
        </w:rPr>
        <w:t xml:space="preserve">. </w:t>
      </w:r>
      <w:proofErr w:type="spellStart"/>
      <w:r>
        <w:rPr>
          <w:rFonts w:ascii="Arial" w:eastAsia="Arial Unicode MS" w:hAnsi="Arial" w:cs="Arial"/>
        </w:rPr>
        <w:t>Очень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полезно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рассказать</w:t>
      </w:r>
      <w:proofErr w:type="spellEnd"/>
      <w:r>
        <w:rPr>
          <w:rFonts w:ascii="Arial" w:eastAsia="Arial Unicode MS" w:hAnsi="Arial" w:cs="Arial"/>
        </w:rPr>
        <w:t xml:space="preserve"> при </w:t>
      </w:r>
      <w:proofErr w:type="spellStart"/>
      <w:r>
        <w:rPr>
          <w:rFonts w:ascii="Arial" w:eastAsia="Arial Unicode MS" w:hAnsi="Arial" w:cs="Arial"/>
        </w:rPr>
        <w:t>ребенке</w:t>
      </w:r>
      <w:proofErr w:type="spellEnd"/>
      <w:r>
        <w:rPr>
          <w:rFonts w:ascii="Arial" w:eastAsia="Arial Unicode MS" w:hAnsi="Arial" w:cs="Arial"/>
        </w:rPr>
        <w:t xml:space="preserve"> о </w:t>
      </w:r>
      <w:proofErr w:type="spellStart"/>
      <w:r>
        <w:rPr>
          <w:rFonts w:ascii="Arial" w:eastAsia="Arial Unicode MS" w:hAnsi="Arial" w:cs="Arial"/>
        </w:rPr>
        <w:t>его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успехах</w:t>
      </w:r>
      <w:proofErr w:type="spellEnd"/>
      <w:r>
        <w:rPr>
          <w:rFonts w:ascii="Arial" w:eastAsia="Arial Unicode MS" w:hAnsi="Arial" w:cs="Arial"/>
        </w:rPr>
        <w:t xml:space="preserve"> другим членам </w:t>
      </w:r>
      <w:proofErr w:type="spellStart"/>
      <w:r>
        <w:rPr>
          <w:rFonts w:ascii="Arial" w:eastAsia="Arial Unicode MS" w:hAnsi="Arial" w:cs="Arial"/>
        </w:rPr>
        <w:t>семьи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знакомым</w:t>
      </w:r>
      <w:proofErr w:type="spellEnd"/>
      <w:r>
        <w:rPr>
          <w:rFonts w:ascii="Arial" w:eastAsia="Arial Unicode MS" w:hAnsi="Arial" w:cs="Arial"/>
        </w:rPr>
        <w:t>.</w:t>
      </w:r>
    </w:p>
    <w:p w:rsidR="00B2763F" w:rsidRDefault="00B2763F" w:rsidP="00B2763F">
      <w:pPr>
        <w:numPr>
          <w:ilvl w:val="0"/>
          <w:numId w:val="1"/>
        </w:numPr>
        <w:jc w:val="both"/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</w:rPr>
        <w:t>Тетрадь</w:t>
      </w:r>
      <w:proofErr w:type="spellEnd"/>
      <w:r>
        <w:rPr>
          <w:rFonts w:ascii="Arial" w:eastAsia="Arial Unicode MS" w:hAnsi="Arial" w:cs="Arial"/>
        </w:rPr>
        <w:t xml:space="preserve"> с </w:t>
      </w:r>
      <w:proofErr w:type="spellStart"/>
      <w:r>
        <w:rPr>
          <w:rFonts w:ascii="Arial" w:eastAsia="Arial Unicode MS" w:hAnsi="Arial" w:cs="Arial"/>
        </w:rPr>
        <w:t>выполненным</w:t>
      </w:r>
      <w:proofErr w:type="spellEnd"/>
      <w:r>
        <w:rPr>
          <w:rFonts w:ascii="Arial" w:eastAsia="Arial Unicode MS" w:hAnsi="Arial" w:cs="Arial"/>
        </w:rPr>
        <w:t xml:space="preserve"> домашним </w:t>
      </w:r>
      <w:proofErr w:type="spellStart"/>
      <w:r>
        <w:rPr>
          <w:rFonts w:ascii="Arial" w:eastAsia="Arial Unicode MS" w:hAnsi="Arial" w:cs="Arial"/>
        </w:rPr>
        <w:t>заданием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следует</w:t>
      </w:r>
      <w:proofErr w:type="spellEnd"/>
      <w:r>
        <w:rPr>
          <w:rFonts w:ascii="Arial" w:eastAsia="Arial Unicode MS" w:hAnsi="Arial" w:cs="Arial"/>
        </w:rPr>
        <w:t xml:space="preserve"> приносить в </w:t>
      </w:r>
      <w:proofErr w:type="spellStart"/>
      <w:r>
        <w:rPr>
          <w:rFonts w:ascii="Arial" w:eastAsia="Arial Unicode MS" w:hAnsi="Arial" w:cs="Arial"/>
        </w:rPr>
        <w:t>детский</w:t>
      </w:r>
      <w:proofErr w:type="spellEnd"/>
      <w:r>
        <w:rPr>
          <w:rFonts w:ascii="Arial" w:eastAsia="Arial Unicode MS" w:hAnsi="Arial" w:cs="Arial"/>
        </w:rPr>
        <w:t xml:space="preserve"> сад в </w:t>
      </w:r>
      <w:proofErr w:type="spellStart"/>
      <w:r>
        <w:rPr>
          <w:rFonts w:ascii="Arial" w:eastAsia="Arial Unicode MS" w:hAnsi="Arial" w:cs="Arial"/>
        </w:rPr>
        <w:t>понедельник</w:t>
      </w:r>
      <w:proofErr w:type="spellEnd"/>
      <w:r>
        <w:rPr>
          <w:rFonts w:ascii="Arial" w:eastAsia="Arial Unicode MS" w:hAnsi="Arial" w:cs="Arial"/>
        </w:rPr>
        <w:t>.</w:t>
      </w:r>
    </w:p>
    <w:p w:rsidR="00B2763F" w:rsidRDefault="00B2763F" w:rsidP="00B2763F">
      <w:pPr>
        <w:jc w:val="both"/>
        <w:rPr>
          <w:rFonts w:ascii="Arial" w:eastAsia="Arial Unicode MS" w:hAnsi="Arial" w:cs="Arial"/>
          <w:b/>
          <w:lang w:val="ru-RU"/>
        </w:rPr>
      </w:pPr>
    </w:p>
    <w:p w:rsidR="00B2763F" w:rsidRDefault="00B2763F" w:rsidP="00B2763F">
      <w:pPr>
        <w:jc w:val="both"/>
        <w:rPr>
          <w:rFonts w:ascii="Arial" w:eastAsia="Arial Unicode MS" w:hAnsi="Arial" w:cs="Arial"/>
          <w:b/>
          <w:lang w:val="ru-RU"/>
        </w:rPr>
      </w:pPr>
    </w:p>
    <w:p w:rsidR="00B2763F" w:rsidRDefault="00B2763F" w:rsidP="00B2763F">
      <w:pPr>
        <w:jc w:val="center"/>
        <w:rPr>
          <w:rFonts w:ascii="Arial" w:eastAsia="Arial Unicode MS" w:hAnsi="Arial" w:cs="Arial"/>
          <w:b/>
          <w:lang w:val="ru-RU"/>
        </w:rPr>
      </w:pPr>
    </w:p>
    <w:p w:rsidR="00B2763F" w:rsidRDefault="00B2763F" w:rsidP="00B2763F">
      <w:pPr>
        <w:jc w:val="center"/>
        <w:rPr>
          <w:rFonts w:ascii="Arial" w:eastAsia="Arial Unicode MS" w:hAnsi="Arial" w:cs="Arial"/>
          <w:b/>
          <w:lang w:val="ru-RU"/>
        </w:rPr>
      </w:pPr>
      <w:r>
        <w:rPr>
          <w:rFonts w:ascii="Arial" w:eastAsia="Arial Unicode MS" w:hAnsi="Arial" w:cs="Arial"/>
          <w:b/>
        </w:rPr>
        <w:t>СПРАВОЧНЫЙ МАТЕРИАЛ.</w:t>
      </w:r>
    </w:p>
    <w:p w:rsidR="00B2763F" w:rsidRDefault="00B2763F" w:rsidP="00B2763F">
      <w:pPr>
        <w:jc w:val="center"/>
        <w:rPr>
          <w:rFonts w:ascii="Arial" w:eastAsia="Arial Unicode MS" w:hAnsi="Arial" w:cs="Arial"/>
          <w:b/>
          <w:lang w:val="ru-RU"/>
        </w:rPr>
      </w:pPr>
    </w:p>
    <w:p w:rsidR="00B2763F" w:rsidRDefault="00B2763F" w:rsidP="00B2763F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Звук </w:t>
      </w:r>
      <w:proofErr w:type="spellStart"/>
      <w:r>
        <w:rPr>
          <w:rFonts w:ascii="Arial" w:eastAsia="Arial Unicode MS" w:hAnsi="Arial" w:cs="Arial"/>
        </w:rPr>
        <w:t>мы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слышим</w:t>
      </w:r>
      <w:proofErr w:type="spellEnd"/>
      <w:r>
        <w:rPr>
          <w:rFonts w:ascii="Arial" w:eastAsia="Arial Unicode MS" w:hAnsi="Arial" w:cs="Arial"/>
        </w:rPr>
        <w:t xml:space="preserve"> и </w:t>
      </w:r>
      <w:proofErr w:type="spellStart"/>
      <w:r>
        <w:rPr>
          <w:rFonts w:ascii="Arial" w:eastAsia="Arial Unicode MS" w:hAnsi="Arial" w:cs="Arial"/>
        </w:rPr>
        <w:t>произносим</w:t>
      </w:r>
      <w:proofErr w:type="spellEnd"/>
      <w:r>
        <w:rPr>
          <w:rFonts w:ascii="Arial" w:eastAsia="Arial Unicode MS" w:hAnsi="Arial" w:cs="Arial"/>
        </w:rPr>
        <w:t xml:space="preserve">, букву </w:t>
      </w:r>
      <w:proofErr w:type="spellStart"/>
      <w:r>
        <w:rPr>
          <w:rFonts w:ascii="Arial" w:eastAsia="Arial Unicode MS" w:hAnsi="Arial" w:cs="Arial"/>
        </w:rPr>
        <w:t>видим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читаем</w:t>
      </w:r>
      <w:proofErr w:type="spellEnd"/>
      <w:r>
        <w:rPr>
          <w:rFonts w:ascii="Arial" w:eastAsia="Arial Unicode MS" w:hAnsi="Arial" w:cs="Arial"/>
        </w:rPr>
        <w:t xml:space="preserve"> и </w:t>
      </w:r>
      <w:proofErr w:type="spellStart"/>
      <w:r>
        <w:rPr>
          <w:rFonts w:ascii="Arial" w:eastAsia="Arial Unicode MS" w:hAnsi="Arial" w:cs="Arial"/>
        </w:rPr>
        <w:t>пишем</w:t>
      </w:r>
      <w:proofErr w:type="spellEnd"/>
      <w:r>
        <w:rPr>
          <w:rFonts w:ascii="Arial" w:eastAsia="Arial Unicode MS" w:hAnsi="Arial" w:cs="Arial"/>
        </w:rPr>
        <w:t>.</w:t>
      </w:r>
    </w:p>
    <w:p w:rsidR="00B2763F" w:rsidRDefault="00B2763F" w:rsidP="00B2763F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Букву </w:t>
      </w:r>
      <w:proofErr w:type="spellStart"/>
      <w:r>
        <w:rPr>
          <w:rFonts w:ascii="Arial" w:eastAsia="Arial Unicode MS" w:hAnsi="Arial" w:cs="Arial"/>
        </w:rPr>
        <w:t>называем</w:t>
      </w:r>
      <w:proofErr w:type="spellEnd"/>
      <w:r>
        <w:rPr>
          <w:rFonts w:ascii="Arial" w:eastAsia="Arial Unicode MS" w:hAnsi="Arial" w:cs="Arial"/>
        </w:rPr>
        <w:t xml:space="preserve"> коротко, без </w:t>
      </w:r>
      <w:proofErr w:type="spellStart"/>
      <w:r>
        <w:rPr>
          <w:rFonts w:ascii="Arial" w:eastAsia="Arial Unicode MS" w:hAnsi="Arial" w:cs="Arial"/>
        </w:rPr>
        <w:t>добавления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гласных</w:t>
      </w:r>
      <w:proofErr w:type="spellEnd"/>
      <w:r>
        <w:rPr>
          <w:rFonts w:ascii="Arial" w:eastAsia="Arial Unicode MS" w:hAnsi="Arial" w:cs="Arial"/>
        </w:rPr>
        <w:t xml:space="preserve">: не </w:t>
      </w:r>
      <w:proofErr w:type="spellStart"/>
      <w:r>
        <w:rPr>
          <w:rFonts w:ascii="Arial" w:eastAsia="Arial Unicode MS" w:hAnsi="Arial" w:cs="Arial"/>
          <w:i/>
        </w:rPr>
        <w:t>эм</w:t>
      </w:r>
      <w:proofErr w:type="spellEnd"/>
      <w:r>
        <w:rPr>
          <w:rFonts w:ascii="Arial" w:eastAsia="Arial Unicode MS" w:hAnsi="Arial" w:cs="Arial"/>
          <w:i/>
        </w:rPr>
        <w:t xml:space="preserve">, </w:t>
      </w:r>
      <w:proofErr w:type="spellStart"/>
      <w:r>
        <w:rPr>
          <w:rFonts w:ascii="Arial" w:eastAsia="Arial Unicode MS" w:hAnsi="Arial" w:cs="Arial"/>
          <w:i/>
        </w:rPr>
        <w:t>эр</w:t>
      </w:r>
      <w:proofErr w:type="spellEnd"/>
      <w:r>
        <w:rPr>
          <w:rFonts w:ascii="Arial" w:eastAsia="Arial Unicode MS" w:hAnsi="Arial" w:cs="Arial"/>
          <w:i/>
        </w:rPr>
        <w:t xml:space="preserve">, </w:t>
      </w:r>
      <w:proofErr w:type="spellStart"/>
      <w:r>
        <w:rPr>
          <w:rFonts w:ascii="Arial" w:eastAsia="Arial Unicode MS" w:hAnsi="Arial" w:cs="Arial"/>
          <w:i/>
        </w:rPr>
        <w:t>ша</w:t>
      </w:r>
      <w:proofErr w:type="spellEnd"/>
      <w:r>
        <w:rPr>
          <w:rFonts w:ascii="Arial" w:eastAsia="Arial Unicode MS" w:hAnsi="Arial" w:cs="Arial"/>
        </w:rPr>
        <w:t xml:space="preserve">, а так </w:t>
      </w:r>
      <w:proofErr w:type="spellStart"/>
      <w:r>
        <w:rPr>
          <w:rFonts w:ascii="Arial" w:eastAsia="Arial Unicode MS" w:hAnsi="Arial" w:cs="Arial"/>
        </w:rPr>
        <w:t>как</w:t>
      </w:r>
      <w:proofErr w:type="spellEnd"/>
      <w:r>
        <w:rPr>
          <w:rFonts w:ascii="Arial" w:eastAsia="Arial Unicode MS" w:hAnsi="Arial" w:cs="Arial"/>
        </w:rPr>
        <w:t xml:space="preserve"> в </w:t>
      </w:r>
      <w:proofErr w:type="spellStart"/>
      <w:r>
        <w:rPr>
          <w:rFonts w:ascii="Arial" w:eastAsia="Arial Unicode MS" w:hAnsi="Arial" w:cs="Arial"/>
        </w:rPr>
        <w:t>конце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слов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  <w:i/>
        </w:rPr>
        <w:t>комаР</w:t>
      </w:r>
      <w:proofErr w:type="spellEnd"/>
      <w:r>
        <w:rPr>
          <w:rFonts w:ascii="Arial" w:eastAsia="Arial Unicode MS" w:hAnsi="Arial" w:cs="Arial"/>
          <w:i/>
        </w:rPr>
        <w:t xml:space="preserve">, </w:t>
      </w:r>
      <w:proofErr w:type="spellStart"/>
      <w:r>
        <w:rPr>
          <w:rFonts w:ascii="Arial" w:eastAsia="Arial Unicode MS" w:hAnsi="Arial" w:cs="Arial"/>
          <w:i/>
        </w:rPr>
        <w:t>самолеТ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что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способствует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слитном</w:t>
      </w:r>
      <w:proofErr w:type="spellEnd"/>
      <w:r>
        <w:rPr>
          <w:rFonts w:ascii="Arial" w:eastAsia="Arial Unicode MS" w:hAnsi="Arial" w:cs="Arial"/>
        </w:rPr>
        <w:t xml:space="preserve">, плавному, </w:t>
      </w:r>
      <w:proofErr w:type="spellStart"/>
      <w:r>
        <w:rPr>
          <w:rFonts w:ascii="Arial" w:eastAsia="Arial Unicode MS" w:hAnsi="Arial" w:cs="Arial"/>
        </w:rPr>
        <w:t>послоговому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чтению</w:t>
      </w:r>
      <w:proofErr w:type="spellEnd"/>
      <w:r>
        <w:rPr>
          <w:rFonts w:ascii="Arial" w:eastAsia="Arial Unicode MS" w:hAnsi="Arial" w:cs="Arial"/>
        </w:rPr>
        <w:t>.</w:t>
      </w:r>
    </w:p>
    <w:p w:rsidR="00B2763F" w:rsidRDefault="00B2763F" w:rsidP="00B2763F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На </w:t>
      </w:r>
      <w:proofErr w:type="spellStart"/>
      <w:r>
        <w:rPr>
          <w:rFonts w:ascii="Arial" w:eastAsia="Arial Unicode MS" w:hAnsi="Arial" w:cs="Arial"/>
        </w:rPr>
        <w:t>начальном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этапе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необходимо</w:t>
      </w:r>
      <w:proofErr w:type="spellEnd"/>
      <w:r>
        <w:rPr>
          <w:rFonts w:ascii="Arial" w:eastAsia="Arial Unicode MS" w:hAnsi="Arial" w:cs="Arial"/>
        </w:rPr>
        <w:t xml:space="preserve"> у </w:t>
      </w:r>
      <w:proofErr w:type="spellStart"/>
      <w:r>
        <w:rPr>
          <w:rFonts w:ascii="Arial" w:eastAsia="Arial Unicode MS" w:hAnsi="Arial" w:cs="Arial"/>
        </w:rPr>
        <w:t>ребенка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сформировать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послоговое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чтение</w:t>
      </w:r>
      <w:proofErr w:type="spellEnd"/>
      <w:r>
        <w:rPr>
          <w:rFonts w:ascii="Arial" w:eastAsia="Arial Unicode MS" w:hAnsi="Arial" w:cs="Arial"/>
        </w:rPr>
        <w:t xml:space="preserve">. </w:t>
      </w:r>
      <w:proofErr w:type="spellStart"/>
      <w:r>
        <w:rPr>
          <w:rFonts w:ascii="Arial" w:eastAsia="Arial Unicode MS" w:hAnsi="Arial" w:cs="Arial"/>
        </w:rPr>
        <w:t>Пусть</w:t>
      </w:r>
      <w:proofErr w:type="spellEnd"/>
      <w:r>
        <w:rPr>
          <w:rFonts w:ascii="Arial" w:eastAsia="Arial Unicode MS" w:hAnsi="Arial" w:cs="Arial"/>
        </w:rPr>
        <w:t xml:space="preserve"> в </w:t>
      </w:r>
      <w:proofErr w:type="spellStart"/>
      <w:r>
        <w:rPr>
          <w:rFonts w:ascii="Arial" w:eastAsia="Arial Unicode MS" w:hAnsi="Arial" w:cs="Arial"/>
        </w:rPr>
        <w:t>начале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обучения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ребенок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сколько</w:t>
      </w:r>
      <w:proofErr w:type="spellEnd"/>
      <w:r>
        <w:rPr>
          <w:rFonts w:ascii="Arial" w:eastAsia="Arial Unicode MS" w:hAnsi="Arial" w:cs="Arial"/>
        </w:rPr>
        <w:t xml:space="preserve"> угодно </w:t>
      </w:r>
      <w:proofErr w:type="spellStart"/>
      <w:r>
        <w:rPr>
          <w:rFonts w:ascii="Arial" w:eastAsia="Arial Unicode MS" w:hAnsi="Arial" w:cs="Arial"/>
        </w:rPr>
        <w:t>долго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читает</w:t>
      </w:r>
      <w:proofErr w:type="spellEnd"/>
      <w:r>
        <w:rPr>
          <w:rFonts w:ascii="Arial" w:eastAsia="Arial Unicode MS" w:hAnsi="Arial" w:cs="Arial"/>
        </w:rPr>
        <w:t xml:space="preserve"> (</w:t>
      </w:r>
      <w:proofErr w:type="spellStart"/>
      <w:r>
        <w:rPr>
          <w:rFonts w:ascii="Arial" w:eastAsia="Arial Unicode MS" w:hAnsi="Arial" w:cs="Arial"/>
        </w:rPr>
        <w:t>тянет</w:t>
      </w:r>
      <w:proofErr w:type="spellEnd"/>
      <w:r>
        <w:rPr>
          <w:rFonts w:ascii="Arial" w:eastAsia="Arial Unicode MS" w:hAnsi="Arial" w:cs="Arial"/>
        </w:rPr>
        <w:t xml:space="preserve">) первую букву </w:t>
      </w:r>
      <w:proofErr w:type="spellStart"/>
      <w:r>
        <w:rPr>
          <w:rFonts w:ascii="Arial" w:eastAsia="Arial Unicode MS" w:hAnsi="Arial" w:cs="Arial"/>
        </w:rPr>
        <w:t>слога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пока</w:t>
      </w:r>
      <w:proofErr w:type="spellEnd"/>
      <w:r>
        <w:rPr>
          <w:rFonts w:ascii="Arial" w:eastAsia="Arial Unicode MS" w:hAnsi="Arial" w:cs="Arial"/>
        </w:rPr>
        <w:t xml:space="preserve"> не </w:t>
      </w:r>
      <w:proofErr w:type="spellStart"/>
      <w:r>
        <w:rPr>
          <w:rFonts w:ascii="Arial" w:eastAsia="Arial Unicode MS" w:hAnsi="Arial" w:cs="Arial"/>
        </w:rPr>
        <w:t>сообразит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какая</w:t>
      </w:r>
      <w:proofErr w:type="spellEnd"/>
      <w:r>
        <w:rPr>
          <w:rFonts w:ascii="Arial" w:eastAsia="Arial Unicode MS" w:hAnsi="Arial" w:cs="Arial"/>
        </w:rPr>
        <w:t xml:space="preserve"> буква </w:t>
      </w:r>
      <w:proofErr w:type="spellStart"/>
      <w:r>
        <w:rPr>
          <w:rFonts w:ascii="Arial" w:eastAsia="Arial Unicode MS" w:hAnsi="Arial" w:cs="Arial"/>
        </w:rPr>
        <w:t>следующая</w:t>
      </w:r>
      <w:proofErr w:type="spellEnd"/>
      <w:r>
        <w:rPr>
          <w:rFonts w:ascii="Arial" w:eastAsia="Arial Unicode MS" w:hAnsi="Arial" w:cs="Arial"/>
        </w:rPr>
        <w:t xml:space="preserve"> МММА.  </w:t>
      </w:r>
    </w:p>
    <w:p w:rsidR="00B2763F" w:rsidRDefault="00B2763F" w:rsidP="00B2763F">
      <w:pPr>
        <w:jc w:val="both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</w:rPr>
        <w:t xml:space="preserve">Звуки речи </w:t>
      </w:r>
      <w:proofErr w:type="spellStart"/>
      <w:r>
        <w:rPr>
          <w:rFonts w:ascii="Arial" w:eastAsia="Arial Unicode MS" w:hAnsi="Arial" w:cs="Arial"/>
        </w:rPr>
        <w:t>делятся</w:t>
      </w:r>
      <w:proofErr w:type="spellEnd"/>
      <w:r>
        <w:rPr>
          <w:rFonts w:ascii="Arial" w:eastAsia="Arial Unicode MS" w:hAnsi="Arial" w:cs="Arial"/>
        </w:rPr>
        <w:t xml:space="preserve"> на </w:t>
      </w:r>
      <w:proofErr w:type="spellStart"/>
      <w:r>
        <w:rPr>
          <w:rFonts w:ascii="Arial" w:eastAsia="Arial Unicode MS" w:hAnsi="Arial" w:cs="Arial"/>
          <w:b/>
          <w:i/>
        </w:rPr>
        <w:t>гласные</w:t>
      </w:r>
      <w:proofErr w:type="spellEnd"/>
      <w:r>
        <w:rPr>
          <w:rFonts w:ascii="Arial" w:eastAsia="Arial Unicode MS" w:hAnsi="Arial" w:cs="Arial"/>
        </w:rPr>
        <w:t xml:space="preserve"> и </w:t>
      </w:r>
      <w:proofErr w:type="spellStart"/>
      <w:r>
        <w:rPr>
          <w:rFonts w:ascii="Arial" w:eastAsia="Arial Unicode MS" w:hAnsi="Arial" w:cs="Arial"/>
          <w:b/>
          <w:i/>
        </w:rPr>
        <w:t>согласные</w:t>
      </w:r>
      <w:proofErr w:type="spellEnd"/>
      <w:r>
        <w:rPr>
          <w:rFonts w:ascii="Arial" w:eastAsia="Arial Unicode MS" w:hAnsi="Arial" w:cs="Arial"/>
        </w:rPr>
        <w:t xml:space="preserve"> звуки. </w:t>
      </w:r>
    </w:p>
    <w:p w:rsidR="00B2763F" w:rsidRDefault="00B2763F" w:rsidP="00B2763F">
      <w:pPr>
        <w:jc w:val="both"/>
        <w:rPr>
          <w:rFonts w:ascii="Arial" w:eastAsia="Arial Unicode MS" w:hAnsi="Arial" w:cs="Arial"/>
          <w:lang w:val="ru-RU"/>
        </w:rPr>
      </w:pPr>
    </w:p>
    <w:p w:rsidR="00B2763F" w:rsidRDefault="00B2763F" w:rsidP="00B2763F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Признаки </w:t>
      </w:r>
      <w:proofErr w:type="spellStart"/>
      <w:r>
        <w:rPr>
          <w:rFonts w:ascii="Arial" w:eastAsia="Arial Unicode MS" w:hAnsi="Arial" w:cs="Arial"/>
          <w:b/>
          <w:i/>
        </w:rPr>
        <w:t>гласных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звуков</w:t>
      </w:r>
      <w:proofErr w:type="spellEnd"/>
      <w:r>
        <w:rPr>
          <w:rFonts w:ascii="Arial" w:eastAsia="Arial Unicode MS" w:hAnsi="Arial" w:cs="Arial"/>
        </w:rPr>
        <w:t>:</w:t>
      </w:r>
    </w:p>
    <w:p w:rsidR="00B2763F" w:rsidRDefault="00B2763F" w:rsidP="00B2763F">
      <w:pPr>
        <w:numPr>
          <w:ilvl w:val="0"/>
          <w:numId w:val="2"/>
        </w:numPr>
        <w:jc w:val="both"/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</w:rPr>
        <w:t>Произносятся</w:t>
      </w:r>
      <w:proofErr w:type="spellEnd"/>
      <w:r>
        <w:rPr>
          <w:rFonts w:ascii="Arial" w:eastAsia="Arial Unicode MS" w:hAnsi="Arial" w:cs="Arial"/>
        </w:rPr>
        <w:t xml:space="preserve"> голосом.</w:t>
      </w:r>
    </w:p>
    <w:p w:rsidR="00B2763F" w:rsidRDefault="00B2763F" w:rsidP="00B2763F">
      <w:pPr>
        <w:numPr>
          <w:ilvl w:val="0"/>
          <w:numId w:val="2"/>
        </w:num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При </w:t>
      </w:r>
      <w:proofErr w:type="spellStart"/>
      <w:r>
        <w:rPr>
          <w:rFonts w:ascii="Arial" w:eastAsia="Arial Unicode MS" w:hAnsi="Arial" w:cs="Arial"/>
        </w:rPr>
        <w:t>произнесении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гласных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звуков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воздух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выходящий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изо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рта</w:t>
      </w:r>
      <w:proofErr w:type="spellEnd"/>
      <w:r>
        <w:rPr>
          <w:rFonts w:ascii="Arial" w:eastAsia="Arial Unicode MS" w:hAnsi="Arial" w:cs="Arial"/>
        </w:rPr>
        <w:t xml:space="preserve">, не </w:t>
      </w:r>
      <w:proofErr w:type="spellStart"/>
      <w:r>
        <w:rPr>
          <w:rFonts w:ascii="Arial" w:eastAsia="Arial Unicode MS" w:hAnsi="Arial" w:cs="Arial"/>
        </w:rPr>
        <w:t>встречает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преград</w:t>
      </w:r>
      <w:proofErr w:type="spellEnd"/>
      <w:r>
        <w:rPr>
          <w:rFonts w:ascii="Arial" w:eastAsia="Arial Unicode MS" w:hAnsi="Arial" w:cs="Arial"/>
        </w:rPr>
        <w:t>.</w:t>
      </w:r>
    </w:p>
    <w:p w:rsidR="00B2763F" w:rsidRDefault="00B2763F" w:rsidP="00B2763F">
      <w:pPr>
        <w:numPr>
          <w:ilvl w:val="0"/>
          <w:numId w:val="2"/>
        </w:numPr>
        <w:jc w:val="both"/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</w:rPr>
        <w:t>Гласные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образуют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слог</w:t>
      </w:r>
      <w:proofErr w:type="spellEnd"/>
      <w:r>
        <w:rPr>
          <w:rFonts w:ascii="Arial" w:eastAsia="Arial Unicode MS" w:hAnsi="Arial" w:cs="Arial"/>
        </w:rPr>
        <w:t xml:space="preserve"> (в </w:t>
      </w:r>
      <w:proofErr w:type="spellStart"/>
      <w:r>
        <w:rPr>
          <w:rFonts w:ascii="Arial" w:eastAsia="Arial Unicode MS" w:hAnsi="Arial" w:cs="Arial"/>
        </w:rPr>
        <w:t>слове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столько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слогов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сколько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гласных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звуков</w:t>
      </w:r>
      <w:proofErr w:type="spellEnd"/>
      <w:r>
        <w:rPr>
          <w:rFonts w:ascii="Arial" w:eastAsia="Arial Unicode MS" w:hAnsi="Arial" w:cs="Arial"/>
        </w:rPr>
        <w:t>)</w:t>
      </w:r>
    </w:p>
    <w:p w:rsidR="00B2763F" w:rsidRDefault="00B2763F" w:rsidP="00B2763F">
      <w:pPr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i/>
          <w:lang w:val="ru-RU"/>
        </w:rPr>
        <w:t>Гласные звуки обозначаются красным цветом.</w:t>
      </w:r>
    </w:p>
    <w:p w:rsidR="00B2763F" w:rsidRDefault="00B2763F" w:rsidP="00B2763F">
      <w:pPr>
        <w:jc w:val="both"/>
        <w:rPr>
          <w:rFonts w:ascii="Arial" w:eastAsia="Arial Unicode MS" w:hAnsi="Arial" w:cs="Arial"/>
          <w:i/>
        </w:rPr>
      </w:pPr>
    </w:p>
    <w:p w:rsidR="00B2763F" w:rsidRDefault="00B2763F" w:rsidP="00B2763F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Признаки  </w:t>
      </w:r>
      <w:proofErr w:type="spellStart"/>
      <w:r>
        <w:rPr>
          <w:rFonts w:ascii="Arial" w:eastAsia="Arial Unicode MS" w:hAnsi="Arial" w:cs="Arial"/>
          <w:b/>
          <w:i/>
        </w:rPr>
        <w:t>согласных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звуков</w:t>
      </w:r>
      <w:proofErr w:type="spellEnd"/>
      <w:r>
        <w:rPr>
          <w:rFonts w:ascii="Arial" w:eastAsia="Arial Unicode MS" w:hAnsi="Arial" w:cs="Arial"/>
        </w:rPr>
        <w:t>:</w:t>
      </w:r>
    </w:p>
    <w:p w:rsidR="00B2763F" w:rsidRDefault="00B2763F" w:rsidP="00B2763F">
      <w:pPr>
        <w:numPr>
          <w:ilvl w:val="0"/>
          <w:numId w:val="3"/>
        </w:numPr>
        <w:jc w:val="both"/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</w:rPr>
        <w:t>Произносятся</w:t>
      </w:r>
      <w:proofErr w:type="spellEnd"/>
      <w:r>
        <w:rPr>
          <w:rFonts w:ascii="Arial" w:eastAsia="Arial Unicode MS" w:hAnsi="Arial" w:cs="Arial"/>
        </w:rPr>
        <w:t xml:space="preserve"> шумом.</w:t>
      </w:r>
    </w:p>
    <w:p w:rsidR="00B2763F" w:rsidRDefault="00B2763F" w:rsidP="00B2763F">
      <w:pPr>
        <w:numPr>
          <w:ilvl w:val="0"/>
          <w:numId w:val="3"/>
        </w:num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При </w:t>
      </w:r>
      <w:proofErr w:type="spellStart"/>
      <w:r>
        <w:rPr>
          <w:rFonts w:ascii="Arial" w:eastAsia="Arial Unicode MS" w:hAnsi="Arial" w:cs="Arial"/>
        </w:rPr>
        <w:t>произнесении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согласных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звуков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воздух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выходящий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изо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рта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встречает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преграды</w:t>
      </w:r>
      <w:proofErr w:type="spellEnd"/>
      <w:r>
        <w:rPr>
          <w:rFonts w:ascii="Arial" w:eastAsia="Arial Unicode MS" w:hAnsi="Arial" w:cs="Arial"/>
        </w:rPr>
        <w:t xml:space="preserve"> в </w:t>
      </w:r>
      <w:proofErr w:type="spellStart"/>
      <w:r>
        <w:rPr>
          <w:rFonts w:ascii="Arial" w:eastAsia="Arial Unicode MS" w:hAnsi="Arial" w:cs="Arial"/>
        </w:rPr>
        <w:t>виде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языка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зубов</w:t>
      </w:r>
      <w:proofErr w:type="spellEnd"/>
      <w:r>
        <w:rPr>
          <w:rFonts w:ascii="Arial" w:eastAsia="Arial Unicode MS" w:hAnsi="Arial" w:cs="Arial"/>
        </w:rPr>
        <w:t>, губ.</w:t>
      </w:r>
    </w:p>
    <w:p w:rsidR="00B2763F" w:rsidRDefault="00B2763F" w:rsidP="00B2763F">
      <w:pPr>
        <w:numPr>
          <w:ilvl w:val="0"/>
          <w:numId w:val="3"/>
        </w:numPr>
        <w:jc w:val="both"/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</w:rPr>
        <w:t>Согласные</w:t>
      </w:r>
      <w:proofErr w:type="spellEnd"/>
      <w:r>
        <w:rPr>
          <w:rFonts w:ascii="Arial" w:eastAsia="Arial Unicode MS" w:hAnsi="Arial" w:cs="Arial"/>
        </w:rPr>
        <w:t xml:space="preserve"> звуки не </w:t>
      </w:r>
      <w:proofErr w:type="spellStart"/>
      <w:r>
        <w:rPr>
          <w:rFonts w:ascii="Arial" w:eastAsia="Arial Unicode MS" w:hAnsi="Arial" w:cs="Arial"/>
        </w:rPr>
        <w:t>образуют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слог</w:t>
      </w:r>
      <w:proofErr w:type="spellEnd"/>
      <w:r>
        <w:rPr>
          <w:rFonts w:ascii="Arial" w:eastAsia="Arial Unicode MS" w:hAnsi="Arial" w:cs="Arial"/>
        </w:rPr>
        <w:t>.</w:t>
      </w:r>
    </w:p>
    <w:p w:rsidR="00B2763F" w:rsidRDefault="00B2763F" w:rsidP="00B2763F">
      <w:pPr>
        <w:ind w:left="390"/>
        <w:jc w:val="both"/>
        <w:rPr>
          <w:rFonts w:ascii="Arial" w:eastAsia="Arial Unicode MS" w:hAnsi="Arial" w:cs="Arial"/>
          <w:lang w:val="ru-RU"/>
        </w:rPr>
      </w:pPr>
      <w:proofErr w:type="spellStart"/>
      <w:r>
        <w:rPr>
          <w:rFonts w:ascii="Arial" w:eastAsia="Arial Unicode MS" w:hAnsi="Arial" w:cs="Arial"/>
        </w:rPr>
        <w:t>Согласные</w:t>
      </w:r>
      <w:proofErr w:type="spellEnd"/>
      <w:r>
        <w:rPr>
          <w:rFonts w:ascii="Arial" w:eastAsia="Arial Unicode MS" w:hAnsi="Arial" w:cs="Arial"/>
        </w:rPr>
        <w:t xml:space="preserve"> звуки </w:t>
      </w:r>
      <w:proofErr w:type="spellStart"/>
      <w:r>
        <w:rPr>
          <w:rFonts w:ascii="Arial" w:eastAsia="Arial Unicode MS" w:hAnsi="Arial" w:cs="Arial"/>
        </w:rPr>
        <w:t>делятся</w:t>
      </w:r>
      <w:proofErr w:type="spellEnd"/>
      <w:r>
        <w:rPr>
          <w:rFonts w:ascii="Arial" w:eastAsia="Arial Unicode MS" w:hAnsi="Arial" w:cs="Arial"/>
        </w:rPr>
        <w:t xml:space="preserve"> на </w:t>
      </w:r>
      <w:proofErr w:type="spellStart"/>
      <w:r>
        <w:rPr>
          <w:rFonts w:ascii="Arial" w:eastAsia="Arial Unicode MS" w:hAnsi="Arial" w:cs="Arial"/>
          <w:b/>
        </w:rPr>
        <w:t>звонкие</w:t>
      </w:r>
      <w:proofErr w:type="spellEnd"/>
      <w:r>
        <w:rPr>
          <w:rFonts w:ascii="Arial" w:eastAsia="Arial Unicode MS" w:hAnsi="Arial" w:cs="Arial"/>
        </w:rPr>
        <w:t xml:space="preserve"> (б,в,г,д,ж,з,л,м,н,р) и </w:t>
      </w:r>
      <w:proofErr w:type="spellStart"/>
      <w:r>
        <w:rPr>
          <w:rFonts w:ascii="Arial" w:eastAsia="Arial Unicode MS" w:hAnsi="Arial" w:cs="Arial"/>
          <w:b/>
        </w:rPr>
        <w:t>глухие</w:t>
      </w:r>
      <w:proofErr w:type="spellEnd"/>
      <w:r>
        <w:rPr>
          <w:rFonts w:ascii="Arial" w:eastAsia="Arial Unicode MS" w:hAnsi="Arial" w:cs="Arial"/>
        </w:rPr>
        <w:t xml:space="preserve"> (к,п,с,т,ф,х,ц,ч,ш,щ)</w:t>
      </w:r>
      <w:proofErr w:type="spellStart"/>
      <w:r>
        <w:rPr>
          <w:rFonts w:ascii="Arial" w:eastAsia="Arial Unicode MS" w:hAnsi="Arial" w:cs="Arial"/>
        </w:rPr>
        <w:t>.Согласный</w:t>
      </w:r>
      <w:proofErr w:type="spellEnd"/>
      <w:r>
        <w:rPr>
          <w:rFonts w:ascii="Arial" w:eastAsia="Arial Unicode MS" w:hAnsi="Arial" w:cs="Arial"/>
        </w:rPr>
        <w:t xml:space="preserve"> звук </w:t>
      </w:r>
      <w:proofErr w:type="spellStart"/>
      <w:r>
        <w:rPr>
          <w:rFonts w:ascii="Arial" w:eastAsia="Arial Unicode MS" w:hAnsi="Arial" w:cs="Arial"/>
        </w:rPr>
        <w:t>может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быть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твердым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или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мягким</w:t>
      </w:r>
      <w:proofErr w:type="spellEnd"/>
      <w:r>
        <w:rPr>
          <w:rFonts w:ascii="Arial" w:eastAsia="Arial Unicode MS" w:hAnsi="Arial" w:cs="Arial"/>
        </w:rPr>
        <w:t>.</w:t>
      </w:r>
    </w:p>
    <w:p w:rsidR="00B2763F" w:rsidRDefault="00B2763F" w:rsidP="00B2763F">
      <w:pPr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i/>
          <w:lang w:val="ru-RU"/>
        </w:rPr>
        <w:t xml:space="preserve">Согласные твёрдые звуки </w:t>
      </w:r>
      <w:proofErr w:type="gramStart"/>
      <w:r>
        <w:rPr>
          <w:rFonts w:ascii="Arial" w:eastAsia="Arial Unicode MS" w:hAnsi="Arial" w:cs="Arial"/>
          <w:i/>
          <w:lang w:val="ru-RU"/>
        </w:rPr>
        <w:t>обозначаются</w:t>
      </w:r>
      <w:proofErr w:type="gramEnd"/>
      <w:r>
        <w:rPr>
          <w:rFonts w:ascii="Arial" w:eastAsia="Arial Unicode MS" w:hAnsi="Arial" w:cs="Arial"/>
          <w:i/>
          <w:lang w:val="ru-RU"/>
        </w:rPr>
        <w:t xml:space="preserve"> синим цветом.  Согласные мягкие – зелёным.</w:t>
      </w:r>
    </w:p>
    <w:p w:rsidR="00B2763F" w:rsidRDefault="00B2763F" w:rsidP="00B2763F">
      <w:pPr>
        <w:ind w:left="390"/>
        <w:jc w:val="both"/>
        <w:rPr>
          <w:rFonts w:ascii="Arial" w:eastAsia="Arial Unicode MS" w:hAnsi="Arial" w:cs="Arial"/>
          <w:lang w:val="ru-RU"/>
        </w:rPr>
      </w:pPr>
      <w:proofErr w:type="spellStart"/>
      <w:r>
        <w:rPr>
          <w:rFonts w:ascii="Arial" w:eastAsia="Arial Unicode MS" w:hAnsi="Arial" w:cs="Arial"/>
        </w:rPr>
        <w:t>Чтобы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проверить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звонкий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или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глухой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согласный</w:t>
      </w:r>
      <w:proofErr w:type="spellEnd"/>
      <w:r>
        <w:rPr>
          <w:rFonts w:ascii="Arial" w:eastAsia="Arial Unicode MS" w:hAnsi="Arial" w:cs="Arial"/>
        </w:rPr>
        <w:t xml:space="preserve"> звук, </w:t>
      </w:r>
      <w:proofErr w:type="spellStart"/>
      <w:r>
        <w:rPr>
          <w:rFonts w:ascii="Arial" w:eastAsia="Arial Unicode MS" w:hAnsi="Arial" w:cs="Arial"/>
        </w:rPr>
        <w:t>нужно</w:t>
      </w:r>
      <w:proofErr w:type="spellEnd"/>
      <w:r>
        <w:rPr>
          <w:rFonts w:ascii="Arial" w:eastAsia="Arial Unicode MS" w:hAnsi="Arial" w:cs="Arial"/>
        </w:rPr>
        <w:t xml:space="preserve"> положить </w:t>
      </w:r>
      <w:proofErr w:type="spellStart"/>
      <w:r>
        <w:rPr>
          <w:rFonts w:ascii="Arial" w:eastAsia="Arial Unicode MS" w:hAnsi="Arial" w:cs="Arial"/>
        </w:rPr>
        <w:t>пальцы</w:t>
      </w:r>
      <w:proofErr w:type="spellEnd"/>
      <w:r>
        <w:rPr>
          <w:rFonts w:ascii="Arial" w:eastAsia="Arial Unicode MS" w:hAnsi="Arial" w:cs="Arial"/>
        </w:rPr>
        <w:t xml:space="preserve"> на </w:t>
      </w:r>
    </w:p>
    <w:p w:rsidR="00B2763F" w:rsidRDefault="00B2763F" w:rsidP="00B2763F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горло и </w:t>
      </w:r>
      <w:proofErr w:type="spellStart"/>
      <w:r>
        <w:rPr>
          <w:rFonts w:ascii="Arial" w:eastAsia="Arial Unicode MS" w:hAnsi="Arial" w:cs="Arial"/>
        </w:rPr>
        <w:t>произнести</w:t>
      </w:r>
      <w:proofErr w:type="spellEnd"/>
      <w:r>
        <w:rPr>
          <w:rFonts w:ascii="Arial" w:eastAsia="Arial Unicode MS" w:hAnsi="Arial" w:cs="Arial"/>
        </w:rPr>
        <w:t xml:space="preserve"> звук. </w:t>
      </w:r>
      <w:proofErr w:type="spellStart"/>
      <w:r>
        <w:rPr>
          <w:rFonts w:ascii="Arial" w:eastAsia="Arial Unicode MS" w:hAnsi="Arial" w:cs="Arial"/>
        </w:rPr>
        <w:t>Если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чувствуется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вибрация</w:t>
      </w:r>
      <w:proofErr w:type="spellEnd"/>
      <w:r>
        <w:rPr>
          <w:rFonts w:ascii="Arial" w:eastAsia="Arial Unicode MS" w:hAnsi="Arial" w:cs="Arial"/>
        </w:rPr>
        <w:t xml:space="preserve"> «голосок </w:t>
      </w:r>
      <w:proofErr w:type="spellStart"/>
      <w:r>
        <w:rPr>
          <w:rFonts w:ascii="Arial" w:eastAsia="Arial Unicode MS" w:hAnsi="Arial" w:cs="Arial"/>
        </w:rPr>
        <w:t>проснулся</w:t>
      </w:r>
      <w:proofErr w:type="spellEnd"/>
      <w:r>
        <w:rPr>
          <w:rFonts w:ascii="Arial" w:eastAsia="Arial Unicode MS" w:hAnsi="Arial" w:cs="Arial"/>
        </w:rPr>
        <w:t xml:space="preserve">», то звук </w:t>
      </w:r>
      <w:proofErr w:type="spellStart"/>
      <w:r>
        <w:rPr>
          <w:rFonts w:ascii="Arial" w:eastAsia="Arial Unicode MS" w:hAnsi="Arial" w:cs="Arial"/>
        </w:rPr>
        <w:t>звонкий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если</w:t>
      </w:r>
      <w:proofErr w:type="spellEnd"/>
      <w:r>
        <w:rPr>
          <w:rFonts w:ascii="Arial" w:eastAsia="Arial Unicode MS" w:hAnsi="Arial" w:cs="Arial"/>
        </w:rPr>
        <w:t xml:space="preserve"> же горло не </w:t>
      </w:r>
      <w:proofErr w:type="spellStart"/>
      <w:r>
        <w:rPr>
          <w:rFonts w:ascii="Arial" w:eastAsia="Arial Unicode MS" w:hAnsi="Arial" w:cs="Arial"/>
        </w:rPr>
        <w:t>дрожит</w:t>
      </w:r>
      <w:proofErr w:type="spellEnd"/>
      <w:r>
        <w:rPr>
          <w:rFonts w:ascii="Arial" w:eastAsia="Arial Unicode MS" w:hAnsi="Arial" w:cs="Arial"/>
        </w:rPr>
        <w:t xml:space="preserve"> «голосок </w:t>
      </w:r>
      <w:proofErr w:type="spellStart"/>
      <w:r>
        <w:rPr>
          <w:rFonts w:ascii="Arial" w:eastAsia="Arial Unicode MS" w:hAnsi="Arial" w:cs="Arial"/>
        </w:rPr>
        <w:t>спит</w:t>
      </w:r>
      <w:proofErr w:type="spellEnd"/>
      <w:r>
        <w:rPr>
          <w:rFonts w:ascii="Arial" w:eastAsia="Arial Unicode MS" w:hAnsi="Arial" w:cs="Arial"/>
        </w:rPr>
        <w:t xml:space="preserve">», то звук </w:t>
      </w:r>
      <w:proofErr w:type="spellStart"/>
      <w:r>
        <w:rPr>
          <w:rFonts w:ascii="Arial" w:eastAsia="Arial Unicode MS" w:hAnsi="Arial" w:cs="Arial"/>
        </w:rPr>
        <w:t>глухой</w:t>
      </w:r>
      <w:proofErr w:type="spellEnd"/>
      <w:r>
        <w:rPr>
          <w:rFonts w:ascii="Arial" w:eastAsia="Arial Unicode MS" w:hAnsi="Arial" w:cs="Arial"/>
        </w:rPr>
        <w:t xml:space="preserve">. </w:t>
      </w:r>
      <w:proofErr w:type="spellStart"/>
      <w:r>
        <w:rPr>
          <w:rFonts w:ascii="Arial" w:eastAsia="Arial Unicode MS" w:hAnsi="Arial" w:cs="Arial"/>
        </w:rPr>
        <w:t>Можно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использовать</w:t>
      </w:r>
      <w:proofErr w:type="spellEnd"/>
      <w:r>
        <w:rPr>
          <w:rFonts w:ascii="Arial" w:eastAsia="Arial Unicode MS" w:hAnsi="Arial" w:cs="Arial"/>
        </w:rPr>
        <w:t xml:space="preserve"> и </w:t>
      </w:r>
      <w:proofErr w:type="spellStart"/>
      <w:r>
        <w:rPr>
          <w:rFonts w:ascii="Arial" w:eastAsia="Arial Unicode MS" w:hAnsi="Arial" w:cs="Arial"/>
        </w:rPr>
        <w:t>другой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прием</w:t>
      </w:r>
      <w:proofErr w:type="spellEnd"/>
      <w:r>
        <w:rPr>
          <w:rFonts w:ascii="Arial" w:eastAsia="Arial Unicode MS" w:hAnsi="Arial" w:cs="Arial"/>
        </w:rPr>
        <w:t xml:space="preserve">: </w:t>
      </w:r>
      <w:proofErr w:type="spellStart"/>
      <w:r>
        <w:rPr>
          <w:rFonts w:ascii="Arial" w:eastAsia="Arial Unicode MS" w:hAnsi="Arial" w:cs="Arial"/>
        </w:rPr>
        <w:t>закрыть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ладонями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уши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чтобы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послушать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гудит</w:t>
      </w:r>
      <w:proofErr w:type="spellEnd"/>
      <w:r>
        <w:rPr>
          <w:rFonts w:ascii="Arial" w:eastAsia="Arial Unicode MS" w:hAnsi="Arial" w:cs="Arial"/>
        </w:rPr>
        <w:t xml:space="preserve"> в </w:t>
      </w:r>
      <w:proofErr w:type="spellStart"/>
      <w:r>
        <w:rPr>
          <w:rFonts w:ascii="Arial" w:eastAsia="Arial Unicode MS" w:hAnsi="Arial" w:cs="Arial"/>
        </w:rPr>
        <w:t>ушах</w:t>
      </w:r>
      <w:proofErr w:type="spellEnd"/>
      <w:r>
        <w:rPr>
          <w:rFonts w:ascii="Arial" w:eastAsia="Arial Unicode MS" w:hAnsi="Arial" w:cs="Arial"/>
        </w:rPr>
        <w:t xml:space="preserve"> при </w:t>
      </w:r>
      <w:proofErr w:type="spellStart"/>
      <w:r>
        <w:rPr>
          <w:rFonts w:ascii="Arial" w:eastAsia="Arial Unicode MS" w:hAnsi="Arial" w:cs="Arial"/>
        </w:rPr>
        <w:t>произнесении</w:t>
      </w:r>
      <w:proofErr w:type="spellEnd"/>
      <w:r>
        <w:rPr>
          <w:rFonts w:ascii="Arial" w:eastAsia="Arial Unicode MS" w:hAnsi="Arial" w:cs="Arial"/>
        </w:rPr>
        <w:t xml:space="preserve"> звука (</w:t>
      </w:r>
      <w:proofErr w:type="spellStart"/>
      <w:r>
        <w:rPr>
          <w:rFonts w:ascii="Arial" w:eastAsia="Arial Unicode MS" w:hAnsi="Arial" w:cs="Arial"/>
        </w:rPr>
        <w:t>звонкий</w:t>
      </w:r>
      <w:proofErr w:type="spellEnd"/>
      <w:r>
        <w:rPr>
          <w:rFonts w:ascii="Arial" w:eastAsia="Arial Unicode MS" w:hAnsi="Arial" w:cs="Arial"/>
        </w:rPr>
        <w:t xml:space="preserve"> звук) </w:t>
      </w:r>
      <w:proofErr w:type="spellStart"/>
      <w:r>
        <w:rPr>
          <w:rFonts w:ascii="Arial" w:eastAsia="Arial Unicode MS" w:hAnsi="Arial" w:cs="Arial"/>
        </w:rPr>
        <w:t>или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нет</w:t>
      </w:r>
      <w:proofErr w:type="spellEnd"/>
      <w:r>
        <w:rPr>
          <w:rFonts w:ascii="Arial" w:eastAsia="Arial Unicode MS" w:hAnsi="Arial" w:cs="Arial"/>
        </w:rPr>
        <w:t xml:space="preserve"> (</w:t>
      </w:r>
      <w:proofErr w:type="spellStart"/>
      <w:r>
        <w:rPr>
          <w:rFonts w:ascii="Arial" w:eastAsia="Arial Unicode MS" w:hAnsi="Arial" w:cs="Arial"/>
        </w:rPr>
        <w:t>глухой</w:t>
      </w:r>
      <w:proofErr w:type="spellEnd"/>
      <w:r>
        <w:rPr>
          <w:rFonts w:ascii="Arial" w:eastAsia="Arial Unicode MS" w:hAnsi="Arial" w:cs="Arial"/>
        </w:rPr>
        <w:t xml:space="preserve"> звук).</w:t>
      </w:r>
    </w:p>
    <w:p w:rsidR="00B2763F" w:rsidRDefault="00B2763F" w:rsidP="00B2763F">
      <w:pPr>
        <w:ind w:left="390"/>
        <w:jc w:val="both"/>
        <w:rPr>
          <w:rFonts w:ascii="Arial" w:eastAsia="Arial Unicode MS" w:hAnsi="Arial" w:cs="Arial"/>
          <w:lang w:val="ru-RU"/>
        </w:rPr>
      </w:pPr>
      <w:proofErr w:type="spellStart"/>
      <w:r>
        <w:rPr>
          <w:rFonts w:ascii="Arial" w:eastAsia="Arial Unicode MS" w:hAnsi="Arial" w:cs="Arial"/>
        </w:rPr>
        <w:t>Чтобы</w:t>
      </w:r>
      <w:proofErr w:type="spellEnd"/>
      <w:r>
        <w:rPr>
          <w:rFonts w:ascii="Arial" w:eastAsia="Arial Unicode MS" w:hAnsi="Arial" w:cs="Arial"/>
        </w:rPr>
        <w:t xml:space="preserve"> правильно </w:t>
      </w:r>
      <w:proofErr w:type="spellStart"/>
      <w:r>
        <w:rPr>
          <w:rFonts w:ascii="Arial" w:eastAsia="Arial Unicode MS" w:hAnsi="Arial" w:cs="Arial"/>
          <w:b/>
        </w:rPr>
        <w:t>посчитать</w:t>
      </w:r>
      <w:proofErr w:type="spellEnd"/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слоги</w:t>
      </w:r>
      <w:proofErr w:type="spellEnd"/>
      <w:r>
        <w:rPr>
          <w:rFonts w:ascii="Arial" w:eastAsia="Arial Unicode MS" w:hAnsi="Arial" w:cs="Arial"/>
        </w:rPr>
        <w:t xml:space="preserve"> в </w:t>
      </w:r>
      <w:proofErr w:type="spellStart"/>
      <w:r>
        <w:rPr>
          <w:rFonts w:ascii="Arial" w:eastAsia="Arial Unicode MS" w:hAnsi="Arial" w:cs="Arial"/>
        </w:rPr>
        <w:t>слове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можно</w:t>
      </w:r>
      <w:proofErr w:type="spellEnd"/>
      <w:r>
        <w:rPr>
          <w:rFonts w:ascii="Arial" w:eastAsia="Arial Unicode MS" w:hAnsi="Arial" w:cs="Arial"/>
        </w:rPr>
        <w:t xml:space="preserve"> приложить руку к </w:t>
      </w:r>
      <w:proofErr w:type="spellStart"/>
      <w:r>
        <w:rPr>
          <w:rFonts w:ascii="Arial" w:eastAsia="Arial Unicode MS" w:hAnsi="Arial" w:cs="Arial"/>
        </w:rPr>
        <w:t>подбородку</w:t>
      </w:r>
      <w:proofErr w:type="spellEnd"/>
      <w:r>
        <w:rPr>
          <w:rFonts w:ascii="Arial" w:eastAsia="Arial Unicode MS" w:hAnsi="Arial" w:cs="Arial"/>
          <w:lang w:val="ru-RU"/>
        </w:rPr>
        <w:t xml:space="preserve"> </w:t>
      </w:r>
    </w:p>
    <w:p w:rsidR="00B2763F" w:rsidRDefault="00B2763F" w:rsidP="00B2763F">
      <w:pPr>
        <w:jc w:val="both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lang w:val="ru-RU"/>
        </w:rPr>
        <w:t xml:space="preserve">и </w:t>
      </w:r>
      <w:proofErr w:type="spellStart"/>
      <w:r>
        <w:rPr>
          <w:rFonts w:ascii="Arial" w:eastAsia="Arial Unicode MS" w:hAnsi="Arial" w:cs="Arial"/>
        </w:rPr>
        <w:t>произносить</w:t>
      </w:r>
      <w:proofErr w:type="spellEnd"/>
      <w:r>
        <w:rPr>
          <w:rFonts w:ascii="Arial" w:eastAsia="Arial Unicode MS" w:hAnsi="Arial" w:cs="Arial"/>
        </w:rPr>
        <w:t xml:space="preserve"> слово – </w:t>
      </w:r>
      <w:proofErr w:type="spellStart"/>
      <w:r>
        <w:rPr>
          <w:rFonts w:ascii="Arial" w:eastAsia="Arial Unicode MS" w:hAnsi="Arial" w:cs="Arial"/>
        </w:rPr>
        <w:t>сколько</w:t>
      </w:r>
      <w:proofErr w:type="spellEnd"/>
      <w:r>
        <w:rPr>
          <w:rFonts w:ascii="Arial" w:eastAsia="Arial Unicode MS" w:hAnsi="Arial" w:cs="Arial"/>
        </w:rPr>
        <w:t xml:space="preserve"> раз </w:t>
      </w:r>
      <w:proofErr w:type="spellStart"/>
      <w:r>
        <w:rPr>
          <w:rFonts w:ascii="Arial" w:eastAsia="Arial Unicode MS" w:hAnsi="Arial" w:cs="Arial"/>
        </w:rPr>
        <w:t>подбородок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опустится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столько</w:t>
      </w:r>
      <w:proofErr w:type="spellEnd"/>
      <w:r>
        <w:rPr>
          <w:rFonts w:ascii="Arial" w:eastAsia="Arial Unicode MS" w:hAnsi="Arial" w:cs="Arial"/>
        </w:rPr>
        <w:t xml:space="preserve"> и </w:t>
      </w:r>
      <w:proofErr w:type="spellStart"/>
      <w:r>
        <w:rPr>
          <w:rFonts w:ascii="Arial" w:eastAsia="Arial Unicode MS" w:hAnsi="Arial" w:cs="Arial"/>
        </w:rPr>
        <w:t>слогов</w:t>
      </w:r>
      <w:proofErr w:type="spellEnd"/>
      <w:r>
        <w:rPr>
          <w:rFonts w:ascii="Arial" w:eastAsia="Arial Unicode MS" w:hAnsi="Arial" w:cs="Arial"/>
        </w:rPr>
        <w:t xml:space="preserve"> в </w:t>
      </w:r>
      <w:proofErr w:type="spellStart"/>
      <w:r>
        <w:rPr>
          <w:rFonts w:ascii="Arial" w:eastAsia="Arial Unicode MS" w:hAnsi="Arial" w:cs="Arial"/>
        </w:rPr>
        <w:t>слове</w:t>
      </w:r>
      <w:proofErr w:type="spellEnd"/>
      <w:r>
        <w:rPr>
          <w:rFonts w:ascii="Arial" w:eastAsia="Arial Unicode MS" w:hAnsi="Arial" w:cs="Arial"/>
        </w:rPr>
        <w:t>.</w:t>
      </w:r>
    </w:p>
    <w:p w:rsidR="00B2763F" w:rsidRDefault="00B2763F" w:rsidP="00B2763F">
      <w:pPr>
        <w:jc w:val="both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lang w:val="ru-RU"/>
        </w:rPr>
        <w:t xml:space="preserve"> </w:t>
      </w:r>
      <w:r>
        <w:rPr>
          <w:rFonts w:ascii="Arial" w:eastAsia="Arial Unicode MS" w:hAnsi="Arial" w:cs="Arial"/>
        </w:rPr>
        <w:t xml:space="preserve">   </w:t>
      </w:r>
    </w:p>
    <w:p w:rsidR="00B2763F" w:rsidRDefault="00B2763F" w:rsidP="00B2763F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lang w:val="ru-RU"/>
        </w:rPr>
        <w:t xml:space="preserve">В </w:t>
      </w:r>
      <w:r>
        <w:rPr>
          <w:rFonts w:ascii="Arial" w:eastAsia="Arial Unicode MS" w:hAnsi="Arial" w:cs="Arial"/>
        </w:rPr>
        <w:t>схем</w:t>
      </w:r>
      <w:r>
        <w:rPr>
          <w:rFonts w:ascii="Arial" w:eastAsia="Arial Unicode MS" w:hAnsi="Arial" w:cs="Arial"/>
          <w:lang w:val="ru-RU"/>
        </w:rPr>
        <w:t>е</w:t>
      </w:r>
      <w:r>
        <w:rPr>
          <w:rFonts w:ascii="Arial" w:eastAsia="Arial Unicode MS" w:hAnsi="Arial" w:cs="Arial"/>
        </w:rPr>
        <w:t xml:space="preserve"> слова для </w:t>
      </w:r>
      <w:r>
        <w:rPr>
          <w:rFonts w:ascii="Arial" w:eastAsia="Arial Unicode MS" w:hAnsi="Arial" w:cs="Arial"/>
          <w:b/>
          <w:sz w:val="24"/>
          <w:szCs w:val="24"/>
          <w:lang w:val="ru-RU"/>
        </w:rPr>
        <w:t xml:space="preserve">обозначения места </w:t>
      </w:r>
      <w:r>
        <w:rPr>
          <w:rFonts w:ascii="Arial" w:eastAsia="Arial Unicode MS" w:hAnsi="Arial" w:cs="Arial"/>
          <w:b/>
          <w:sz w:val="24"/>
          <w:szCs w:val="24"/>
        </w:rPr>
        <w:t>звука</w:t>
      </w:r>
      <w:r>
        <w:rPr>
          <w:rFonts w:ascii="Arial" w:eastAsia="Arial Unicode MS" w:hAnsi="Arial" w:cs="Arial"/>
        </w:rPr>
        <w:t xml:space="preserve"> в </w:t>
      </w:r>
      <w:proofErr w:type="spellStart"/>
      <w:r>
        <w:rPr>
          <w:rFonts w:ascii="Arial" w:eastAsia="Arial Unicode MS" w:hAnsi="Arial" w:cs="Arial"/>
        </w:rPr>
        <w:t>слове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  <w:lang w:val="ru-RU"/>
        </w:rPr>
        <w:t>п</w:t>
      </w:r>
      <w:r>
        <w:rPr>
          <w:rFonts w:ascii="Arial" w:eastAsia="Arial Unicode MS" w:hAnsi="Arial" w:cs="Arial"/>
        </w:rPr>
        <w:t>ервая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клеточка</w:t>
      </w:r>
      <w:proofErr w:type="spellEnd"/>
      <w:r>
        <w:rPr>
          <w:rFonts w:ascii="Arial" w:eastAsia="Arial Unicode MS" w:hAnsi="Arial" w:cs="Arial"/>
        </w:rPr>
        <w:t xml:space="preserve"> – </w:t>
      </w:r>
      <w:proofErr w:type="spellStart"/>
      <w:r>
        <w:rPr>
          <w:rFonts w:ascii="Arial" w:eastAsia="Arial Unicode MS" w:hAnsi="Arial" w:cs="Arial"/>
        </w:rPr>
        <w:t>первый</w:t>
      </w:r>
      <w:proofErr w:type="spellEnd"/>
      <w:r>
        <w:rPr>
          <w:rFonts w:ascii="Arial" w:eastAsia="Arial Unicode MS" w:hAnsi="Arial" w:cs="Arial"/>
        </w:rPr>
        <w:t xml:space="preserve"> звук слова</w:t>
      </w:r>
      <w:r>
        <w:rPr>
          <w:rFonts w:ascii="Arial" w:eastAsia="Arial Unicode MS" w:hAnsi="Arial" w:cs="Arial"/>
          <w:lang w:val="ru-RU"/>
        </w:rPr>
        <w:t xml:space="preserve"> </w:t>
      </w:r>
      <w:r>
        <w:rPr>
          <w:rFonts w:ascii="Arial" w:eastAsia="Arial Unicode MS" w:hAnsi="Arial" w:cs="Arial"/>
        </w:rPr>
        <w:t xml:space="preserve">(звук </w:t>
      </w:r>
      <w:proofErr w:type="spellStart"/>
      <w:r>
        <w:rPr>
          <w:rFonts w:ascii="Arial" w:eastAsia="Arial Unicode MS" w:hAnsi="Arial" w:cs="Arial"/>
        </w:rPr>
        <w:t>находится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вначале</w:t>
      </w:r>
      <w:proofErr w:type="spellEnd"/>
      <w:r>
        <w:rPr>
          <w:rFonts w:ascii="Arial" w:eastAsia="Arial Unicode MS" w:hAnsi="Arial" w:cs="Arial"/>
        </w:rPr>
        <w:t xml:space="preserve"> слова), </w:t>
      </w:r>
      <w:proofErr w:type="spellStart"/>
      <w:r>
        <w:rPr>
          <w:rFonts w:ascii="Arial" w:eastAsia="Arial Unicode MS" w:hAnsi="Arial" w:cs="Arial"/>
        </w:rPr>
        <w:t>последняя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клеточка</w:t>
      </w:r>
      <w:proofErr w:type="spellEnd"/>
      <w:r>
        <w:rPr>
          <w:rFonts w:ascii="Arial" w:eastAsia="Arial Unicode MS" w:hAnsi="Arial" w:cs="Arial"/>
        </w:rPr>
        <w:t xml:space="preserve"> – </w:t>
      </w:r>
      <w:proofErr w:type="spellStart"/>
      <w:r>
        <w:rPr>
          <w:rFonts w:ascii="Arial" w:eastAsia="Arial Unicode MS" w:hAnsi="Arial" w:cs="Arial"/>
        </w:rPr>
        <w:t>последний</w:t>
      </w:r>
      <w:proofErr w:type="spellEnd"/>
      <w:r>
        <w:rPr>
          <w:rFonts w:ascii="Arial" w:eastAsia="Arial Unicode MS" w:hAnsi="Arial" w:cs="Arial"/>
        </w:rPr>
        <w:t xml:space="preserve"> звук слов</w:t>
      </w:r>
      <w:proofErr w:type="gramStart"/>
      <w:r>
        <w:rPr>
          <w:rFonts w:ascii="Arial" w:eastAsia="Arial Unicode MS" w:hAnsi="Arial" w:cs="Arial"/>
        </w:rPr>
        <w:t>а(</w:t>
      </w:r>
      <w:proofErr w:type="gramEnd"/>
      <w:r>
        <w:rPr>
          <w:rFonts w:ascii="Arial" w:eastAsia="Arial Unicode MS" w:hAnsi="Arial" w:cs="Arial"/>
        </w:rPr>
        <w:t xml:space="preserve">звук </w:t>
      </w:r>
      <w:proofErr w:type="spellStart"/>
      <w:r>
        <w:rPr>
          <w:rFonts w:ascii="Arial" w:eastAsia="Arial Unicode MS" w:hAnsi="Arial" w:cs="Arial"/>
        </w:rPr>
        <w:t>находится</w:t>
      </w:r>
      <w:proofErr w:type="spellEnd"/>
      <w:r>
        <w:rPr>
          <w:rFonts w:ascii="Arial" w:eastAsia="Arial Unicode MS" w:hAnsi="Arial" w:cs="Arial"/>
        </w:rPr>
        <w:t xml:space="preserve"> в </w:t>
      </w:r>
      <w:proofErr w:type="spellStart"/>
      <w:r>
        <w:rPr>
          <w:rFonts w:ascii="Arial" w:eastAsia="Arial Unicode MS" w:hAnsi="Arial" w:cs="Arial"/>
        </w:rPr>
        <w:t>конце</w:t>
      </w:r>
      <w:proofErr w:type="spellEnd"/>
      <w:r>
        <w:rPr>
          <w:rFonts w:ascii="Arial" w:eastAsia="Arial Unicode MS" w:hAnsi="Arial" w:cs="Arial"/>
        </w:rPr>
        <w:t xml:space="preserve"> слова), </w:t>
      </w:r>
      <w:proofErr w:type="spellStart"/>
      <w:r>
        <w:rPr>
          <w:rFonts w:ascii="Arial" w:eastAsia="Arial Unicode MS" w:hAnsi="Arial" w:cs="Arial"/>
        </w:rPr>
        <w:t>средняя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клеточка</w:t>
      </w:r>
      <w:proofErr w:type="spellEnd"/>
      <w:r>
        <w:rPr>
          <w:rFonts w:ascii="Arial" w:eastAsia="Arial Unicode MS" w:hAnsi="Arial" w:cs="Arial"/>
        </w:rPr>
        <w:t xml:space="preserve"> – все </w:t>
      </w:r>
      <w:proofErr w:type="spellStart"/>
      <w:r>
        <w:rPr>
          <w:rFonts w:ascii="Arial" w:eastAsia="Arial Unicode MS" w:hAnsi="Arial" w:cs="Arial"/>
        </w:rPr>
        <w:t>остальные</w:t>
      </w:r>
      <w:proofErr w:type="spellEnd"/>
      <w:r>
        <w:rPr>
          <w:rFonts w:ascii="Arial" w:eastAsia="Arial Unicode MS" w:hAnsi="Arial" w:cs="Arial"/>
        </w:rPr>
        <w:t xml:space="preserve"> звуки слова (звук </w:t>
      </w:r>
      <w:proofErr w:type="spellStart"/>
      <w:r>
        <w:rPr>
          <w:rFonts w:ascii="Arial" w:eastAsia="Arial Unicode MS" w:hAnsi="Arial" w:cs="Arial"/>
        </w:rPr>
        <w:t>находится</w:t>
      </w:r>
      <w:proofErr w:type="spellEnd"/>
      <w:r>
        <w:rPr>
          <w:rFonts w:ascii="Arial" w:eastAsia="Arial Unicode MS" w:hAnsi="Arial" w:cs="Arial"/>
        </w:rPr>
        <w:t xml:space="preserve"> в </w:t>
      </w:r>
      <w:proofErr w:type="spellStart"/>
      <w:r>
        <w:rPr>
          <w:rFonts w:ascii="Arial" w:eastAsia="Arial Unicode MS" w:hAnsi="Arial" w:cs="Arial"/>
        </w:rPr>
        <w:t>середине</w:t>
      </w:r>
      <w:proofErr w:type="spellEnd"/>
      <w:r>
        <w:rPr>
          <w:rFonts w:ascii="Arial" w:eastAsia="Arial Unicode MS" w:hAnsi="Arial" w:cs="Arial"/>
        </w:rPr>
        <w:t xml:space="preserve"> слова).</w:t>
      </w:r>
    </w:p>
    <w:p w:rsidR="00B2763F" w:rsidRDefault="00B2763F" w:rsidP="00B2763F">
      <w:pPr>
        <w:ind w:left="390"/>
        <w:jc w:val="both"/>
        <w:rPr>
          <w:rFonts w:ascii="Arial" w:eastAsia="Arial Unicode MS" w:hAnsi="Arial" w:cs="Arial"/>
          <w:u w:val="single"/>
          <w:lang w:val="ru-RU"/>
        </w:rPr>
      </w:pPr>
    </w:p>
    <w:p w:rsidR="00B2763F" w:rsidRDefault="00B2763F" w:rsidP="00B2763F">
      <w:pPr>
        <w:ind w:left="390"/>
        <w:jc w:val="both"/>
        <w:rPr>
          <w:rFonts w:ascii="Arial" w:eastAsia="Arial Unicode MS" w:hAnsi="Arial" w:cs="Arial"/>
          <w:u w:val="single"/>
          <w:lang w:val="ru-RU"/>
        </w:rPr>
      </w:pPr>
    </w:p>
    <w:p w:rsidR="00B2763F" w:rsidRDefault="00B2763F" w:rsidP="00B2763F">
      <w:pPr>
        <w:ind w:left="390"/>
        <w:jc w:val="both"/>
        <w:rPr>
          <w:rFonts w:ascii="Arial" w:hAnsi="Arial" w:cs="Arial"/>
        </w:rPr>
      </w:pPr>
      <w:proofErr w:type="spellStart"/>
      <w:r>
        <w:rPr>
          <w:rFonts w:ascii="Arial" w:eastAsia="Arial Unicode MS" w:hAnsi="Arial" w:cs="Arial"/>
          <w:u w:val="single"/>
        </w:rPr>
        <w:t>Например</w:t>
      </w:r>
      <w:proofErr w:type="spellEnd"/>
      <w:r>
        <w:rPr>
          <w:rFonts w:ascii="Arial" w:eastAsia="Arial Unicode MS" w:hAnsi="Arial" w:cs="Arial"/>
        </w:rPr>
        <w:t xml:space="preserve">: </w:t>
      </w:r>
      <w:proofErr w:type="spellStart"/>
      <w:r>
        <w:rPr>
          <w:rFonts w:ascii="Arial" w:eastAsia="Arial Unicode MS" w:hAnsi="Arial" w:cs="Arial"/>
          <w:i/>
        </w:rPr>
        <w:t>определение</w:t>
      </w:r>
      <w:proofErr w:type="spellEnd"/>
      <w:r>
        <w:rPr>
          <w:rFonts w:ascii="Arial" w:eastAsia="Arial Unicode MS" w:hAnsi="Arial" w:cs="Arial"/>
          <w:i/>
        </w:rPr>
        <w:t xml:space="preserve"> </w:t>
      </w:r>
      <w:proofErr w:type="spellStart"/>
      <w:r>
        <w:rPr>
          <w:rFonts w:ascii="Arial" w:eastAsia="Arial Unicode MS" w:hAnsi="Arial" w:cs="Arial"/>
          <w:i/>
        </w:rPr>
        <w:t>позиции</w:t>
      </w:r>
      <w:proofErr w:type="spellEnd"/>
      <w:r>
        <w:rPr>
          <w:rFonts w:ascii="Arial" w:eastAsia="Arial Unicode MS" w:hAnsi="Arial" w:cs="Arial"/>
          <w:i/>
        </w:rPr>
        <w:t xml:space="preserve"> звука</w:t>
      </w:r>
      <w:r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  <w:i/>
        </w:rPr>
        <w:t>М в словах</w:t>
      </w:r>
    </w:p>
    <w:p w:rsidR="00B2763F" w:rsidRDefault="00B2763F" w:rsidP="00B2763F">
      <w:pPr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  <w:lang w:val="ru-RU"/>
        </w:rPr>
        <w:t xml:space="preserve">          </w:t>
      </w:r>
      <w:r>
        <w:rPr>
          <w:rFonts w:ascii="Arial" w:eastAsia="Arial Unicode MS" w:hAnsi="Arial" w:cs="Arial"/>
          <w:b/>
        </w:rPr>
        <w:t>МОРЕ                          КАМЫШ                          ГНОМ</w:t>
      </w:r>
    </w:p>
    <w:tbl>
      <w:tblPr>
        <w:tblStyle w:val="a3"/>
        <w:tblW w:w="0" w:type="auto"/>
        <w:tblInd w:w="540" w:type="dxa"/>
        <w:tblLook w:val="01E0"/>
      </w:tblPr>
      <w:tblGrid>
        <w:gridCol w:w="340"/>
        <w:gridCol w:w="284"/>
        <w:gridCol w:w="284"/>
        <w:gridCol w:w="1247"/>
        <w:gridCol w:w="284"/>
        <w:gridCol w:w="340"/>
        <w:gridCol w:w="284"/>
        <w:gridCol w:w="1304"/>
        <w:gridCol w:w="284"/>
        <w:gridCol w:w="284"/>
        <w:gridCol w:w="340"/>
      </w:tblGrid>
      <w:tr w:rsidR="00B2763F" w:rsidTr="00B2763F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3F" w:rsidRDefault="000A4963">
            <w:pPr>
              <w:jc w:val="both"/>
              <w:rPr>
                <w:rFonts w:ascii="Arial" w:eastAsia="Arial Unicode MS" w:hAnsi="Arial" w:cs="Arial"/>
                <w:lang w:val="ru-RU"/>
              </w:rPr>
            </w:pPr>
            <w:r w:rsidRPr="000A4963">
              <w:lastRenderedPageBreak/>
              <w:pict>
                <v:rect id="_x0000_s1044" style="position:absolute;left:0;text-align:left;margin-left:0;margin-top:2.25pt;width:11.35pt;height:11.35pt;z-index:251645440" fillcolor="navy"/>
              </w:pi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F" w:rsidRDefault="00B2763F">
            <w:pPr>
              <w:jc w:val="both"/>
              <w:rPr>
                <w:rFonts w:ascii="Arial" w:eastAsia="Arial Unicode MS" w:hAnsi="Arial" w:cs="Arial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F" w:rsidRDefault="00B2763F">
            <w:pPr>
              <w:jc w:val="both"/>
              <w:rPr>
                <w:rFonts w:ascii="Arial" w:eastAsia="Arial Unicode MS" w:hAnsi="Arial" w:cs="Arial"/>
                <w:lang w:val="ru-RU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63F" w:rsidRDefault="00B2763F">
            <w:pPr>
              <w:jc w:val="both"/>
              <w:rPr>
                <w:rFonts w:ascii="Arial" w:eastAsia="Arial Unicode MS" w:hAnsi="Arial" w:cs="Arial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F" w:rsidRDefault="00B2763F">
            <w:pPr>
              <w:jc w:val="both"/>
              <w:rPr>
                <w:rFonts w:ascii="Arial" w:eastAsia="Arial Unicode MS" w:hAnsi="Arial" w:cs="Arial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3F" w:rsidRDefault="000A4963">
            <w:pPr>
              <w:jc w:val="both"/>
              <w:rPr>
                <w:rFonts w:ascii="Arial" w:eastAsia="Arial Unicode MS" w:hAnsi="Arial" w:cs="Arial"/>
                <w:lang w:val="ru-RU"/>
              </w:rPr>
            </w:pPr>
            <w:r w:rsidRPr="000A4963">
              <w:pict>
                <v:rect id="_x0000_s1043" style="position:absolute;left:0;text-align:left;margin-left:-2.15pt;margin-top:2.25pt;width:11.35pt;height:11.35pt;z-index:251646464;mso-position-horizontal-relative:text;mso-position-vertical-relative:text" fillcolor="navy"/>
              </w:pi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F" w:rsidRDefault="00B2763F">
            <w:pPr>
              <w:jc w:val="both"/>
              <w:rPr>
                <w:rFonts w:ascii="Arial" w:eastAsia="Arial Unicode MS" w:hAnsi="Arial" w:cs="Arial"/>
                <w:lang w:val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63F" w:rsidRDefault="00B2763F">
            <w:pPr>
              <w:jc w:val="both"/>
              <w:rPr>
                <w:rFonts w:ascii="Arial" w:eastAsia="Arial Unicode MS" w:hAnsi="Arial" w:cs="Arial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F" w:rsidRDefault="00B2763F">
            <w:pPr>
              <w:jc w:val="both"/>
              <w:rPr>
                <w:rFonts w:ascii="Arial" w:eastAsia="Arial Unicode MS" w:hAnsi="Arial" w:cs="Arial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F" w:rsidRDefault="00B2763F">
            <w:pPr>
              <w:jc w:val="both"/>
              <w:rPr>
                <w:rFonts w:ascii="Arial" w:eastAsia="Arial Unicode MS" w:hAnsi="Arial" w:cs="Arial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3F" w:rsidRDefault="000A4963">
            <w:pPr>
              <w:jc w:val="both"/>
              <w:rPr>
                <w:rFonts w:ascii="Arial" w:eastAsia="Arial Unicode MS" w:hAnsi="Arial" w:cs="Arial"/>
                <w:lang w:val="ru-RU"/>
              </w:rPr>
            </w:pPr>
            <w:r w:rsidRPr="000A4963">
              <w:pict>
                <v:rect id="_x0000_s1042" style="position:absolute;left:0;text-align:left;margin-left:-3.45pt;margin-top:2.4pt;width:11.35pt;height:11.35pt;z-index:251647488;mso-position-horizontal-relative:text;mso-position-vertical-relative:text" fillcolor="navy"/>
              </w:pict>
            </w:r>
          </w:p>
        </w:tc>
      </w:tr>
    </w:tbl>
    <w:p w:rsidR="00B2763F" w:rsidRDefault="00B2763F" w:rsidP="00B2763F">
      <w:pPr>
        <w:jc w:val="both"/>
        <w:rPr>
          <w:rFonts w:ascii="Arial" w:eastAsia="Arial Unicode MS" w:hAnsi="Arial" w:cs="Arial"/>
          <w:lang w:val="ru-RU"/>
        </w:rPr>
      </w:pPr>
    </w:p>
    <w:p w:rsidR="00B2763F" w:rsidRDefault="00B2763F" w:rsidP="00B2763F">
      <w:pPr>
        <w:jc w:val="both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lang w:val="ru-RU"/>
        </w:rPr>
        <w:t>С</w:t>
      </w:r>
      <w:proofErr w:type="spellStart"/>
      <w:r>
        <w:rPr>
          <w:rFonts w:ascii="Arial" w:eastAsia="Arial Unicode MS" w:hAnsi="Arial" w:cs="Arial"/>
        </w:rPr>
        <w:t>оставление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схемы</w:t>
      </w:r>
      <w:proofErr w:type="spellEnd"/>
      <w:r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  <w:b/>
          <w:sz w:val="24"/>
          <w:szCs w:val="24"/>
        </w:rPr>
        <w:t xml:space="preserve">звукового </w:t>
      </w:r>
      <w:proofErr w:type="spellStart"/>
      <w:r>
        <w:rPr>
          <w:rFonts w:ascii="Arial" w:eastAsia="Arial Unicode MS" w:hAnsi="Arial" w:cs="Arial"/>
          <w:b/>
          <w:sz w:val="24"/>
          <w:szCs w:val="24"/>
        </w:rPr>
        <w:t>анализа</w:t>
      </w:r>
      <w:proofErr w:type="spellEnd"/>
      <w:r>
        <w:rPr>
          <w:rFonts w:ascii="Arial" w:eastAsia="Arial Unicode MS" w:hAnsi="Arial" w:cs="Arial"/>
          <w:b/>
          <w:i/>
        </w:rPr>
        <w:t xml:space="preserve"> </w:t>
      </w:r>
      <w:r>
        <w:rPr>
          <w:rFonts w:ascii="Arial" w:eastAsia="Arial Unicode MS" w:hAnsi="Arial" w:cs="Arial"/>
        </w:rPr>
        <w:t xml:space="preserve">слова с </w:t>
      </w:r>
      <w:proofErr w:type="spellStart"/>
      <w:r>
        <w:rPr>
          <w:rFonts w:ascii="Arial" w:eastAsia="Arial Unicode MS" w:hAnsi="Arial" w:cs="Arial"/>
        </w:rPr>
        <w:t>помощью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квадратиков</w:t>
      </w:r>
      <w:proofErr w:type="spellEnd"/>
      <w:r>
        <w:rPr>
          <w:rFonts w:ascii="Arial" w:eastAsia="Arial Unicode MS" w:hAnsi="Arial" w:cs="Arial"/>
        </w:rPr>
        <w:t xml:space="preserve">. </w:t>
      </w:r>
      <w:proofErr w:type="spellStart"/>
      <w:r>
        <w:rPr>
          <w:rFonts w:ascii="Arial" w:eastAsia="Arial Unicode MS" w:hAnsi="Arial" w:cs="Arial"/>
        </w:rPr>
        <w:t>Гласные</w:t>
      </w:r>
      <w:proofErr w:type="spellEnd"/>
      <w:r>
        <w:rPr>
          <w:rFonts w:ascii="Arial" w:eastAsia="Arial Unicode MS" w:hAnsi="Arial" w:cs="Arial"/>
        </w:rPr>
        <w:t xml:space="preserve"> звуки </w:t>
      </w:r>
      <w:proofErr w:type="spellStart"/>
      <w:r>
        <w:rPr>
          <w:rFonts w:ascii="Arial" w:eastAsia="Arial Unicode MS" w:hAnsi="Arial" w:cs="Arial"/>
        </w:rPr>
        <w:t>обозначаются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красным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цветом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твердые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согласные</w:t>
      </w:r>
      <w:proofErr w:type="spellEnd"/>
      <w:r>
        <w:rPr>
          <w:rFonts w:ascii="Arial" w:eastAsia="Arial Unicode MS" w:hAnsi="Arial" w:cs="Arial"/>
        </w:rPr>
        <w:t xml:space="preserve"> – </w:t>
      </w:r>
      <w:proofErr w:type="spellStart"/>
      <w:r>
        <w:rPr>
          <w:rFonts w:ascii="Arial" w:eastAsia="Arial Unicode MS" w:hAnsi="Arial" w:cs="Arial"/>
        </w:rPr>
        <w:t>синим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мягкие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согласные</w:t>
      </w:r>
      <w:proofErr w:type="spellEnd"/>
      <w:r>
        <w:rPr>
          <w:rFonts w:ascii="Arial" w:eastAsia="Arial Unicode MS" w:hAnsi="Arial" w:cs="Arial"/>
        </w:rPr>
        <w:t xml:space="preserve"> – </w:t>
      </w:r>
      <w:proofErr w:type="spellStart"/>
      <w:r>
        <w:rPr>
          <w:rFonts w:ascii="Arial" w:eastAsia="Arial Unicode MS" w:hAnsi="Arial" w:cs="Arial"/>
        </w:rPr>
        <w:t>зеленым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цветом</w:t>
      </w:r>
      <w:proofErr w:type="spellEnd"/>
      <w:r>
        <w:rPr>
          <w:rFonts w:ascii="Arial" w:eastAsia="Arial Unicode MS" w:hAnsi="Arial" w:cs="Arial"/>
        </w:rPr>
        <w:t>.</w:t>
      </w:r>
    </w:p>
    <w:p w:rsidR="00B2763F" w:rsidRDefault="00B2763F" w:rsidP="00B2763F">
      <w:pPr>
        <w:ind w:left="390"/>
        <w:jc w:val="both"/>
        <w:rPr>
          <w:rFonts w:ascii="Arial" w:hAnsi="Arial" w:cs="Arial"/>
        </w:rPr>
      </w:pPr>
      <w:proofErr w:type="spellStart"/>
      <w:r>
        <w:rPr>
          <w:rFonts w:ascii="Arial" w:eastAsia="Arial Unicode MS" w:hAnsi="Arial" w:cs="Arial"/>
          <w:u w:val="single"/>
        </w:rPr>
        <w:t>Например</w:t>
      </w:r>
      <w:proofErr w:type="spellEnd"/>
      <w:r>
        <w:rPr>
          <w:rFonts w:ascii="Arial" w:eastAsia="Arial Unicode MS" w:hAnsi="Arial" w:cs="Arial"/>
        </w:rPr>
        <w:t xml:space="preserve">: </w:t>
      </w:r>
      <w:proofErr w:type="spellStart"/>
      <w:r>
        <w:rPr>
          <w:rFonts w:ascii="Arial" w:eastAsia="Arial Unicode MS" w:hAnsi="Arial" w:cs="Arial"/>
          <w:i/>
        </w:rPr>
        <w:t>звуковой</w:t>
      </w:r>
      <w:proofErr w:type="spellEnd"/>
      <w:r>
        <w:rPr>
          <w:rFonts w:ascii="Arial" w:eastAsia="Arial Unicode MS" w:hAnsi="Arial" w:cs="Arial"/>
          <w:i/>
        </w:rPr>
        <w:t xml:space="preserve"> </w:t>
      </w:r>
      <w:proofErr w:type="spellStart"/>
      <w:r>
        <w:rPr>
          <w:rFonts w:ascii="Arial" w:eastAsia="Arial Unicode MS" w:hAnsi="Arial" w:cs="Arial"/>
          <w:i/>
        </w:rPr>
        <w:t>анализ</w:t>
      </w:r>
      <w:proofErr w:type="spellEnd"/>
      <w:r>
        <w:rPr>
          <w:rFonts w:ascii="Arial" w:eastAsia="Arial Unicode MS" w:hAnsi="Arial" w:cs="Arial"/>
          <w:i/>
        </w:rPr>
        <w:t xml:space="preserve"> </w:t>
      </w:r>
      <w:proofErr w:type="spellStart"/>
      <w:r>
        <w:rPr>
          <w:rFonts w:ascii="Arial" w:eastAsia="Arial Unicode MS" w:hAnsi="Arial" w:cs="Arial"/>
          <w:i/>
        </w:rPr>
        <w:t>слов</w:t>
      </w:r>
      <w:proofErr w:type="spellEnd"/>
    </w:p>
    <w:p w:rsidR="00B2763F" w:rsidRDefault="00B2763F" w:rsidP="00B2763F">
      <w:pPr>
        <w:ind w:left="390"/>
        <w:jc w:val="both"/>
        <w:rPr>
          <w:rFonts w:ascii="Arial" w:eastAsia="Arial Unicode MS" w:hAnsi="Arial" w:cs="Arial"/>
          <w:b/>
          <w:lang w:val="ru-RU"/>
        </w:rPr>
      </w:pPr>
      <w:r>
        <w:rPr>
          <w:rFonts w:ascii="Arial" w:eastAsia="Arial Unicode MS" w:hAnsi="Arial" w:cs="Arial"/>
          <w:b/>
        </w:rPr>
        <w:t>СЛОН                                             КИТ</w:t>
      </w:r>
    </w:p>
    <w:p w:rsidR="00B2763F" w:rsidRDefault="000A4963" w:rsidP="00B2763F">
      <w:pPr>
        <w:ind w:left="390"/>
        <w:jc w:val="both"/>
        <w:rPr>
          <w:rFonts w:ascii="Arial" w:eastAsia="Arial Unicode MS" w:hAnsi="Arial" w:cs="Arial"/>
          <w:lang w:val="ru-RU"/>
        </w:rPr>
      </w:pPr>
      <w:r w:rsidRPr="000A4963">
        <w:pict>
          <v:rect id="_x0000_s1026" style="position:absolute;left:0;text-align:left;margin-left:0;margin-top:5.55pt;width:14.15pt;height:14.2pt;z-index:251648512" fillcolor="navy"/>
        </w:pict>
      </w:r>
      <w:r w:rsidRPr="000A4963">
        <w:pict>
          <v:rect id="_x0000_s1028" style="position:absolute;left:0;text-align:left;margin-left:36pt;margin-top:5.55pt;width:14.15pt;height:14.2pt;z-index:251649536" fillcolor="red"/>
        </w:pict>
      </w:r>
      <w:r w:rsidRPr="000A4963">
        <w:pict>
          <v:rect id="_x0000_s1030" style="position:absolute;left:0;text-align:left;margin-left:162pt;margin-top:5.55pt;width:14.15pt;height:14.2pt;z-index:251650560" fillcolor="green"/>
        </w:pict>
      </w:r>
      <w:r w:rsidRPr="000A4963">
        <w:pict>
          <v:rect id="_x0000_s1032" style="position:absolute;left:0;text-align:left;margin-left:198pt;margin-top:5.55pt;width:14.15pt;height:14.2pt;z-index:251651584" fillcolor="navy"/>
        </w:pict>
      </w:r>
      <w:r w:rsidRPr="000A4963">
        <w:pict>
          <v:rect id="_x0000_s1031" style="position:absolute;left:0;text-align:left;margin-left:180pt;margin-top:5.55pt;width:14.15pt;height:14.2pt;z-index:251652608" fillcolor="red"/>
        </w:pict>
      </w:r>
      <w:r w:rsidRPr="000A4963">
        <w:pict>
          <v:rect id="_x0000_s1029" style="position:absolute;left:0;text-align:left;margin-left:54pt;margin-top:5.55pt;width:14.15pt;height:14.2pt;z-index:251653632" fillcolor="navy"/>
        </w:pict>
      </w:r>
      <w:r w:rsidRPr="000A4963">
        <w:pict>
          <v:rect id="_x0000_s1027" style="position:absolute;left:0;text-align:left;margin-left:18pt;margin-top:5.55pt;width:14.15pt;height:14.2pt;z-index:251654656" fillcolor="navy" strokecolor="navy"/>
        </w:pict>
      </w:r>
    </w:p>
    <w:p w:rsidR="00B2763F" w:rsidRDefault="00B2763F" w:rsidP="00B2763F">
      <w:pPr>
        <w:jc w:val="both"/>
        <w:rPr>
          <w:rFonts w:ascii="Arial" w:eastAsia="Arial Unicode MS" w:hAnsi="Arial" w:cs="Arial"/>
          <w:lang w:val="ru-RU"/>
        </w:rPr>
      </w:pPr>
    </w:p>
    <w:p w:rsidR="00B2763F" w:rsidRDefault="00B2763F" w:rsidP="00B2763F">
      <w:pPr>
        <w:jc w:val="both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</w:rPr>
        <w:t xml:space="preserve"> </w:t>
      </w:r>
    </w:p>
    <w:p w:rsidR="00B2763F" w:rsidRDefault="00B2763F" w:rsidP="00B2763F">
      <w:pPr>
        <w:jc w:val="both"/>
        <w:rPr>
          <w:rFonts w:ascii="Arial" w:eastAsia="Arial Unicode MS" w:hAnsi="Arial" w:cs="Arial"/>
          <w:lang w:val="ru-RU"/>
        </w:rPr>
      </w:pPr>
    </w:p>
    <w:p w:rsidR="00B2763F" w:rsidRDefault="00B2763F" w:rsidP="00B2763F">
      <w:pPr>
        <w:jc w:val="both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lang w:val="ru-RU"/>
        </w:rPr>
        <w:t>С</w:t>
      </w:r>
      <w:proofErr w:type="spellStart"/>
      <w:r>
        <w:rPr>
          <w:rFonts w:ascii="Arial" w:eastAsia="Arial Unicode MS" w:hAnsi="Arial" w:cs="Arial"/>
        </w:rPr>
        <w:t>оставление</w:t>
      </w:r>
      <w:proofErr w:type="spellEnd"/>
      <w:r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  <w:lang w:val="ru-RU"/>
        </w:rPr>
        <w:t xml:space="preserve">схемы </w:t>
      </w:r>
      <w:proofErr w:type="spellStart"/>
      <w:r>
        <w:rPr>
          <w:rFonts w:ascii="Arial" w:eastAsia="Arial Unicode MS" w:hAnsi="Arial" w:cs="Arial"/>
          <w:b/>
          <w:sz w:val="24"/>
          <w:szCs w:val="24"/>
        </w:rPr>
        <w:t>слогового</w:t>
      </w:r>
      <w:proofErr w:type="spellEnd"/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4"/>
          <w:szCs w:val="24"/>
        </w:rPr>
        <w:t>анализа</w:t>
      </w:r>
      <w:proofErr w:type="spellEnd"/>
      <w:r>
        <w:rPr>
          <w:rFonts w:ascii="Arial" w:eastAsia="Arial Unicode MS" w:hAnsi="Arial" w:cs="Arial"/>
        </w:rPr>
        <w:t xml:space="preserve"> слова с </w:t>
      </w:r>
      <w:proofErr w:type="spellStart"/>
      <w:r>
        <w:rPr>
          <w:rFonts w:ascii="Arial" w:eastAsia="Arial Unicode MS" w:hAnsi="Arial" w:cs="Arial"/>
        </w:rPr>
        <w:t>помощью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прямоугольников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желтого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цвета</w:t>
      </w:r>
      <w:proofErr w:type="spellEnd"/>
      <w:r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  <w:lang w:val="ru-RU"/>
        </w:rPr>
        <w:t xml:space="preserve"> Ударный слог выделяем наклонной чёрточкой.</w:t>
      </w:r>
    </w:p>
    <w:p w:rsidR="00B2763F" w:rsidRDefault="00B2763F" w:rsidP="00B2763F">
      <w:pPr>
        <w:jc w:val="both"/>
        <w:rPr>
          <w:rFonts w:ascii="Arial" w:hAnsi="Arial" w:cs="Arial"/>
        </w:rPr>
      </w:pPr>
      <w:proofErr w:type="spellStart"/>
      <w:r>
        <w:rPr>
          <w:rFonts w:ascii="Arial" w:eastAsia="Arial Unicode MS" w:hAnsi="Arial" w:cs="Arial"/>
          <w:u w:val="single"/>
        </w:rPr>
        <w:t>Например</w:t>
      </w:r>
      <w:proofErr w:type="spellEnd"/>
      <w:r>
        <w:rPr>
          <w:rFonts w:ascii="Arial" w:eastAsia="Arial Unicode MS" w:hAnsi="Arial" w:cs="Arial"/>
        </w:rPr>
        <w:t xml:space="preserve">: </w:t>
      </w:r>
      <w:proofErr w:type="spellStart"/>
      <w:r>
        <w:rPr>
          <w:rFonts w:ascii="Arial" w:eastAsia="Arial Unicode MS" w:hAnsi="Arial" w:cs="Arial"/>
          <w:i/>
        </w:rPr>
        <w:t>слоговой</w:t>
      </w:r>
      <w:proofErr w:type="spellEnd"/>
      <w:r>
        <w:rPr>
          <w:rFonts w:ascii="Arial" w:eastAsia="Arial Unicode MS" w:hAnsi="Arial" w:cs="Arial"/>
          <w:i/>
        </w:rPr>
        <w:t xml:space="preserve"> </w:t>
      </w:r>
      <w:proofErr w:type="spellStart"/>
      <w:r>
        <w:rPr>
          <w:rFonts w:ascii="Arial" w:eastAsia="Arial Unicode MS" w:hAnsi="Arial" w:cs="Arial"/>
          <w:i/>
        </w:rPr>
        <w:t>анализ</w:t>
      </w:r>
      <w:proofErr w:type="spellEnd"/>
      <w:r>
        <w:rPr>
          <w:rFonts w:ascii="Arial" w:eastAsia="Arial Unicode MS" w:hAnsi="Arial" w:cs="Arial"/>
          <w:i/>
        </w:rPr>
        <w:t xml:space="preserve"> </w:t>
      </w:r>
      <w:proofErr w:type="spellStart"/>
      <w:r>
        <w:rPr>
          <w:rFonts w:ascii="Arial" w:eastAsia="Arial Unicode MS" w:hAnsi="Arial" w:cs="Arial"/>
          <w:i/>
        </w:rPr>
        <w:t>слов</w:t>
      </w:r>
      <w:proofErr w:type="spellEnd"/>
    </w:p>
    <w:p w:rsidR="00B2763F" w:rsidRDefault="000A4963" w:rsidP="00B2763F">
      <w:pPr>
        <w:jc w:val="both"/>
        <w:rPr>
          <w:rFonts w:ascii="Arial" w:hAnsi="Arial" w:cs="Arial"/>
        </w:rPr>
      </w:pPr>
      <w:r w:rsidRPr="000A4963">
        <w:pict>
          <v:line id="_x0000_s1039" style="position:absolute;left:0;text-align:left;flip:x;z-index:251655680" from="36pt,2.05pt" to="45pt,11.05pt" strokeweight="2.25pt"/>
        </w:pict>
      </w:r>
    </w:p>
    <w:p w:rsidR="00B2763F" w:rsidRDefault="000A4963" w:rsidP="00B2763F">
      <w:pPr>
        <w:jc w:val="both"/>
        <w:rPr>
          <w:rFonts w:ascii="Arial" w:eastAsia="Arial Unicode MS" w:hAnsi="Arial" w:cs="Arial"/>
          <w:b/>
        </w:rPr>
      </w:pPr>
      <w:r w:rsidRPr="000A4963">
        <w:pict>
          <v:line id="_x0000_s1040" style="position:absolute;left:0;text-align:left;flip:x;z-index:251656704" from="81pt,8.55pt" to="90pt,17.55pt" strokeweight="2.25pt"/>
        </w:pict>
      </w:r>
      <w:r w:rsidRPr="000A4963">
        <w:pict>
          <v:rect id="_x0000_s1033" style="position:absolute;left:0;text-align:left;margin-left:27pt;margin-top:2.05pt;width:22.7pt;height:8.5pt;z-index:251657728" fillcolor="yellow"/>
        </w:pict>
      </w:r>
      <w:proofErr w:type="spellStart"/>
      <w:r w:rsidR="00B2763F">
        <w:rPr>
          <w:rFonts w:ascii="Arial" w:eastAsia="Arial Unicode MS" w:hAnsi="Arial" w:cs="Arial"/>
          <w:b/>
        </w:rPr>
        <w:t>ДОМ</w:t>
      </w:r>
      <w:proofErr w:type="spellEnd"/>
    </w:p>
    <w:p w:rsidR="00B2763F" w:rsidRDefault="000A4963" w:rsidP="00B2763F">
      <w:pPr>
        <w:jc w:val="both"/>
        <w:rPr>
          <w:rFonts w:ascii="Arial" w:eastAsia="Arial Unicode MS" w:hAnsi="Arial" w:cs="Arial"/>
        </w:rPr>
      </w:pPr>
      <w:r w:rsidRPr="000A4963">
        <w:pict>
          <v:rect id="_x0000_s1034" style="position:absolute;left:0;text-align:left;margin-left:36pt;margin-top:8.55pt;width:22.7pt;height:8.5pt;z-index:251658752" fillcolor="yellow"/>
        </w:pict>
      </w:r>
      <w:r w:rsidRPr="000A4963">
        <w:pict>
          <v:rect id="_x0000_s1035" style="position:absolute;left:0;text-align:left;margin-left:1in;margin-top:8.55pt;width:22.7pt;height:8.5pt;z-index:251659776" fillcolor="yellow"/>
        </w:pict>
      </w:r>
    </w:p>
    <w:p w:rsidR="00B2763F" w:rsidRDefault="00B2763F" w:rsidP="00B2763F">
      <w:pPr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КОЗА</w:t>
      </w:r>
    </w:p>
    <w:p w:rsidR="00B2763F" w:rsidRDefault="000A4963" w:rsidP="00B2763F">
      <w:pPr>
        <w:jc w:val="both"/>
        <w:rPr>
          <w:rFonts w:ascii="Arial" w:eastAsia="Arial Unicode MS" w:hAnsi="Arial" w:cs="Arial"/>
        </w:rPr>
      </w:pPr>
      <w:r w:rsidRPr="000A4963">
        <w:pict>
          <v:line id="_x0000_s1041" style="position:absolute;left:0;text-align:left;flip:x;z-index:251660800" from="99pt,1.05pt" to="108pt,10.05pt" strokeweight="2.25pt"/>
        </w:pict>
      </w:r>
    </w:p>
    <w:p w:rsidR="00B2763F" w:rsidRDefault="000A4963" w:rsidP="00B2763F">
      <w:pPr>
        <w:jc w:val="both"/>
        <w:rPr>
          <w:rFonts w:ascii="Arial" w:eastAsia="Arial Unicode MS" w:hAnsi="Arial" w:cs="Arial"/>
          <w:b/>
          <w:lang w:val="ru-RU"/>
        </w:rPr>
      </w:pPr>
      <w:r w:rsidRPr="000A4963">
        <w:pict>
          <v:rect id="_x0000_s1038" style="position:absolute;left:0;text-align:left;margin-left:126pt;margin-top:1.05pt;width:22.7pt;height:8.5pt;z-index:251661824" fillcolor="yellow"/>
        </w:pict>
      </w:r>
      <w:r w:rsidRPr="000A4963">
        <w:pict>
          <v:rect id="_x0000_s1037" style="position:absolute;left:0;text-align:left;margin-left:90pt;margin-top:1.05pt;width:22.7pt;height:8.5pt;z-index:251662848" fillcolor="yellow"/>
        </w:pict>
      </w:r>
      <w:r w:rsidRPr="000A4963">
        <w:pict>
          <v:rect id="_x0000_s1036" style="position:absolute;left:0;text-align:left;margin-left:54pt;margin-top:1.05pt;width:22.7pt;height:8.5pt;z-index:251663872" fillcolor="yellow"/>
        </w:pict>
      </w:r>
      <w:r w:rsidR="00B2763F">
        <w:rPr>
          <w:rFonts w:ascii="Arial" w:eastAsia="Arial Unicode MS" w:hAnsi="Arial" w:cs="Arial"/>
          <w:b/>
        </w:rPr>
        <w:t>ПАНАМА</w:t>
      </w:r>
    </w:p>
    <w:p w:rsidR="00B2763F" w:rsidRDefault="00B2763F" w:rsidP="00B2763F">
      <w:pPr>
        <w:jc w:val="both"/>
        <w:rPr>
          <w:rFonts w:ascii="Arial" w:eastAsia="Arial Unicode MS" w:hAnsi="Arial" w:cs="Arial"/>
          <w:b/>
          <w:lang w:val="ru-RU"/>
        </w:rPr>
      </w:pPr>
    </w:p>
    <w:p w:rsidR="00B2763F" w:rsidRDefault="00B2763F" w:rsidP="00B2763F">
      <w:pPr>
        <w:jc w:val="both"/>
        <w:rPr>
          <w:rFonts w:ascii="Arial" w:eastAsia="Arial Unicode MS" w:hAnsi="Arial" w:cs="Arial"/>
          <w:lang w:val="ru-RU"/>
        </w:rPr>
      </w:pPr>
    </w:p>
    <w:p w:rsidR="00B2763F" w:rsidRDefault="00B2763F" w:rsidP="00B2763F">
      <w:pPr>
        <w:jc w:val="both"/>
        <w:rPr>
          <w:rFonts w:ascii="Arial" w:eastAsia="Arial Unicode MS" w:hAnsi="Arial" w:cs="Arial"/>
          <w:lang w:val="ru-RU"/>
        </w:rPr>
      </w:pPr>
    </w:p>
    <w:p w:rsidR="00B2763F" w:rsidRDefault="00B2763F" w:rsidP="00B2763F">
      <w:pPr>
        <w:jc w:val="both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lang w:val="ru-RU"/>
        </w:rPr>
        <w:t>Составление</w:t>
      </w:r>
      <w:r>
        <w:rPr>
          <w:rFonts w:ascii="Arial" w:eastAsia="Arial Unicode MS" w:hAnsi="Arial" w:cs="Arial"/>
          <w:b/>
          <w:lang w:val="ru-RU"/>
        </w:rPr>
        <w:t xml:space="preserve"> </w:t>
      </w:r>
      <w:r>
        <w:rPr>
          <w:rFonts w:ascii="Arial" w:eastAsia="Arial Unicode MS" w:hAnsi="Arial" w:cs="Arial"/>
          <w:b/>
          <w:sz w:val="24"/>
          <w:szCs w:val="24"/>
          <w:lang w:val="ru-RU"/>
        </w:rPr>
        <w:t xml:space="preserve">схемы предложения </w:t>
      </w:r>
      <w:r>
        <w:rPr>
          <w:rFonts w:ascii="Arial" w:eastAsia="Arial Unicode MS" w:hAnsi="Arial" w:cs="Arial"/>
          <w:lang w:val="ru-RU"/>
        </w:rPr>
        <w:t xml:space="preserve">с помощью линий. </w:t>
      </w:r>
    </w:p>
    <w:p w:rsidR="00B2763F" w:rsidRDefault="00B2763F" w:rsidP="00B2763F">
      <w:pPr>
        <w:jc w:val="both"/>
        <w:rPr>
          <w:rFonts w:ascii="Arial" w:eastAsia="Arial Unicode MS" w:hAnsi="Arial" w:cs="Arial"/>
          <w:sz w:val="24"/>
          <w:szCs w:val="24"/>
          <w:lang w:val="ru-RU"/>
        </w:rPr>
      </w:pPr>
    </w:p>
    <w:p w:rsidR="00B2763F" w:rsidRDefault="00B2763F" w:rsidP="00B2763F">
      <w:pPr>
        <w:jc w:val="both"/>
        <w:rPr>
          <w:rFonts w:ascii="Arial" w:eastAsia="Arial Unicode MS" w:hAnsi="Arial" w:cs="Arial"/>
          <w:sz w:val="24"/>
          <w:szCs w:val="24"/>
          <w:lang w:val="ru-RU"/>
        </w:rPr>
      </w:pPr>
      <w:r>
        <w:rPr>
          <w:rFonts w:ascii="Arial" w:eastAsia="Arial Unicode MS" w:hAnsi="Arial" w:cs="Arial"/>
          <w:sz w:val="24"/>
          <w:szCs w:val="24"/>
          <w:lang w:val="ru-RU"/>
        </w:rPr>
        <w:t xml:space="preserve">                     Маше купили большую куклу.</w:t>
      </w:r>
    </w:p>
    <w:p w:rsidR="00B2763F" w:rsidRDefault="000A4963" w:rsidP="00B2763F">
      <w:pPr>
        <w:jc w:val="both"/>
        <w:rPr>
          <w:rFonts w:ascii="Arial" w:hAnsi="Arial" w:cs="Arial"/>
          <w:lang w:val="ru-RU"/>
        </w:rPr>
      </w:pPr>
      <w:r w:rsidRPr="000A4963">
        <w:pict>
          <v:line id="_x0000_s1045" style="position:absolute;left:0;text-align:left;z-index:251664896" from="1in,8.7pt" to="72.05pt,17.75pt"/>
        </w:pict>
      </w:r>
      <w:r w:rsidRPr="000A4963">
        <w:pict>
          <v:line id="_x0000_s1046" style="position:absolute;left:0;text-align:left;z-index:251665920" from="1in,17.7pt" to="99pt,17.75pt"/>
        </w:pict>
      </w:r>
      <w:r w:rsidRPr="000A4963">
        <w:pict>
          <v:line id="_x0000_s1048" style="position:absolute;left:0;text-align:left;z-index:251666944" from="2in,17.7pt" to="170.95pt,17.8pt"/>
        </w:pict>
      </w:r>
      <w:r w:rsidRPr="000A4963">
        <w:pict>
          <v:oval id="_x0000_s1050" style="position:absolute;left:0;text-align:left;margin-left:216.05pt;margin-top:17.7pt;width:2.6pt;height:2.85pt;z-index:251667968" fillcolor="black"/>
        </w:pict>
      </w:r>
      <w:r w:rsidRPr="000A4963">
        <w:pict>
          <v:line id="_x0000_s1049" style="position:absolute;left:0;text-align:left;z-index:251668992" from="180pt,17.7pt" to="207pt,17.75pt"/>
        </w:pict>
      </w:r>
      <w:r w:rsidRPr="000A4963">
        <w:pict>
          <v:line id="_x0000_s1047" style="position:absolute;left:0;text-align:left;z-index:251670016" from="108pt,17.7pt" to="135pt,17.75pt"/>
        </w:pict>
      </w:r>
    </w:p>
    <w:p w:rsidR="00B2763F" w:rsidRDefault="00B2763F" w:rsidP="00B2763F">
      <w:pPr>
        <w:jc w:val="both"/>
        <w:rPr>
          <w:rFonts w:ascii="Arial" w:hAnsi="Arial" w:cs="Arial"/>
          <w:lang w:val="ru-RU"/>
        </w:rPr>
      </w:pPr>
    </w:p>
    <w:p w:rsidR="00B2763F" w:rsidRDefault="00B2763F" w:rsidP="00B2763F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Обозначения символов звуков</w:t>
      </w:r>
    </w:p>
    <w:p w:rsidR="00B2763F" w:rsidRDefault="00B2763F" w:rsidP="00B2763F">
      <w:pPr>
        <w:jc w:val="both"/>
        <w:rPr>
          <w:rFonts w:ascii="Arial" w:hAnsi="Arial" w:cs="Arial"/>
          <w:lang w:val="ru-RU"/>
        </w:rPr>
      </w:pPr>
    </w:p>
    <w:tbl>
      <w:tblPr>
        <w:tblStyle w:val="a3"/>
        <w:tblW w:w="0" w:type="auto"/>
        <w:tblLook w:val="01E0"/>
      </w:tblPr>
      <w:tblGrid>
        <w:gridCol w:w="1709"/>
        <w:gridCol w:w="1710"/>
        <w:gridCol w:w="1710"/>
        <w:gridCol w:w="1710"/>
        <w:gridCol w:w="1710"/>
      </w:tblGrid>
      <w:tr w:rsidR="00B2763F" w:rsidTr="00B2763F">
        <w:tc>
          <w:tcPr>
            <w:tcW w:w="8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3F" w:rsidRDefault="00B2763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Гласные</w:t>
            </w:r>
            <w:proofErr w:type="spellEnd"/>
            <w:r>
              <w:rPr>
                <w:rFonts w:ascii="Arial" w:hAnsi="Arial" w:cs="Arial"/>
              </w:rPr>
              <w:t xml:space="preserve"> звуки</w:t>
            </w:r>
          </w:p>
        </w:tc>
      </w:tr>
      <w:tr w:rsidR="00B2763F" w:rsidTr="00B2763F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F" w:rsidRDefault="00B276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2763F" w:rsidRDefault="00B27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>
                  <wp:extent cx="140970" cy="1492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- 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3F" w:rsidRDefault="00B27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>
                  <wp:extent cx="325120" cy="32512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- 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F" w:rsidRDefault="00B276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2763F" w:rsidRDefault="00B27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>
                  <wp:extent cx="307975" cy="1492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- 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3F" w:rsidRDefault="00B27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>
                  <wp:extent cx="158115" cy="32512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- 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F" w:rsidRDefault="00B2763F">
            <w:pPr>
              <w:jc w:val="both"/>
              <w:rPr>
                <w:sz w:val="16"/>
                <w:szCs w:val="16"/>
              </w:rPr>
            </w:pPr>
          </w:p>
          <w:p w:rsidR="00B2763F" w:rsidRDefault="00B2763F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325120" cy="14922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 Ы</w:t>
            </w:r>
          </w:p>
        </w:tc>
      </w:tr>
      <w:tr w:rsidR="00B2763F" w:rsidTr="00B2763F">
        <w:tc>
          <w:tcPr>
            <w:tcW w:w="8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3F" w:rsidRDefault="00B2763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Согласные</w:t>
            </w:r>
            <w:proofErr w:type="spellEnd"/>
            <w:r>
              <w:rPr>
                <w:rFonts w:ascii="Arial" w:hAnsi="Arial" w:cs="Arial"/>
              </w:rPr>
              <w:t xml:space="preserve">  звуки</w:t>
            </w:r>
          </w:p>
        </w:tc>
      </w:tr>
      <w:tr w:rsidR="00B2763F" w:rsidTr="00B2763F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3F" w:rsidRDefault="00B27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>
                  <wp:extent cx="299085" cy="325120"/>
                  <wp:effectExtent l="19050" t="0" r="571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- М</w:t>
            </w:r>
          </w:p>
          <w:p w:rsidR="00B2763F" w:rsidRDefault="00B27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Корова </w:t>
            </w:r>
            <w:proofErr w:type="spellStart"/>
            <w:r>
              <w:rPr>
                <w:rFonts w:ascii="Arial" w:hAnsi="Arial" w:cs="Arial"/>
              </w:rPr>
              <w:t>мычит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3F" w:rsidRDefault="00B27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>
                  <wp:extent cx="281305" cy="325120"/>
                  <wp:effectExtent l="19050" t="0" r="444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- Н</w:t>
            </w:r>
          </w:p>
          <w:p w:rsidR="00B2763F" w:rsidRDefault="00B2763F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Девочка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плачет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3F" w:rsidRDefault="00B27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>
                  <wp:extent cx="430530" cy="325120"/>
                  <wp:effectExtent l="1905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- П</w:t>
            </w:r>
          </w:p>
          <w:p w:rsidR="00B2763F" w:rsidRDefault="00B27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Паровозик </w:t>
            </w:r>
            <w:proofErr w:type="spellStart"/>
            <w:r>
              <w:rPr>
                <w:rFonts w:ascii="Arial" w:hAnsi="Arial" w:cs="Arial"/>
              </w:rPr>
              <w:t>пыхтит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3F" w:rsidRDefault="00B27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>
                  <wp:extent cx="210820" cy="28130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- Т</w:t>
            </w:r>
          </w:p>
          <w:p w:rsidR="00B2763F" w:rsidRDefault="00B2763F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Молоточек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стучит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3F" w:rsidRDefault="00B2763F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342900" cy="32512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</w:t>
            </w:r>
            <w:r>
              <w:rPr>
                <w:rFonts w:ascii="Arial" w:hAnsi="Arial" w:cs="Arial"/>
              </w:rPr>
              <w:t>К</w:t>
            </w:r>
          </w:p>
          <w:p w:rsidR="00B2763F" w:rsidRDefault="00B27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Каблучки </w:t>
            </w:r>
            <w:proofErr w:type="spellStart"/>
            <w:r>
              <w:rPr>
                <w:rFonts w:ascii="Arial" w:hAnsi="Arial" w:cs="Arial"/>
              </w:rPr>
              <w:t>стучат</w:t>
            </w:r>
            <w:proofErr w:type="spellEnd"/>
          </w:p>
        </w:tc>
      </w:tr>
      <w:tr w:rsidR="00B2763F" w:rsidTr="00B2763F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3F" w:rsidRDefault="00B27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>
                  <wp:extent cx="228600" cy="36068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- Ф</w:t>
            </w:r>
          </w:p>
          <w:p w:rsidR="00B2763F" w:rsidRDefault="00B27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Фонтан </w:t>
            </w:r>
            <w:proofErr w:type="spellStart"/>
            <w:r>
              <w:rPr>
                <w:rFonts w:ascii="Arial" w:hAnsi="Arial" w:cs="Arial"/>
              </w:rPr>
              <w:t>шумит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3F" w:rsidRDefault="00B27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>
                  <wp:extent cx="430530" cy="325120"/>
                  <wp:effectExtent l="19050" t="0" r="762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- В</w:t>
            </w:r>
          </w:p>
          <w:p w:rsidR="00B2763F" w:rsidRDefault="00B2763F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Ветер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воет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3F" w:rsidRDefault="00B27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>
                  <wp:extent cx="369570" cy="32512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- Х</w:t>
            </w:r>
          </w:p>
          <w:p w:rsidR="00B2763F" w:rsidRDefault="00B2763F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Греем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замёрзшие</w:t>
            </w:r>
            <w:proofErr w:type="spellEnd"/>
            <w:r>
              <w:rPr>
                <w:rFonts w:ascii="Arial" w:hAnsi="Arial" w:cs="Arial"/>
              </w:rPr>
              <w:t xml:space="preserve"> руки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3F" w:rsidRDefault="00B27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>
                  <wp:extent cx="316230" cy="360680"/>
                  <wp:effectExtent l="19050" t="0" r="762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6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- Б</w:t>
            </w:r>
          </w:p>
          <w:p w:rsidR="00B2763F" w:rsidRDefault="00B2763F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Колокол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звенит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3F" w:rsidRDefault="00B2763F">
            <w:pPr>
              <w:jc w:val="both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316230" cy="360680"/>
                  <wp:effectExtent l="19050" t="0" r="762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6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Г</w:t>
            </w:r>
          </w:p>
          <w:p w:rsidR="00B2763F" w:rsidRDefault="00B2763F">
            <w:pPr>
              <w:jc w:val="both"/>
            </w:pPr>
            <w:proofErr w:type="spellStart"/>
            <w:r>
              <w:t>Гусь</w:t>
            </w:r>
            <w:proofErr w:type="spellEnd"/>
            <w:r>
              <w:t xml:space="preserve"> </w:t>
            </w:r>
            <w:proofErr w:type="spellStart"/>
            <w:r>
              <w:t>гогочет</w:t>
            </w:r>
            <w:proofErr w:type="spellEnd"/>
          </w:p>
        </w:tc>
      </w:tr>
      <w:tr w:rsidR="00B2763F" w:rsidTr="00B2763F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3F" w:rsidRDefault="00B27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>
                  <wp:extent cx="255270" cy="32512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- Д</w:t>
            </w:r>
          </w:p>
          <w:p w:rsidR="00B2763F" w:rsidRDefault="00B27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Барабан </w:t>
            </w:r>
            <w:proofErr w:type="spellStart"/>
            <w:r>
              <w:rPr>
                <w:rFonts w:ascii="Arial" w:hAnsi="Arial" w:cs="Arial"/>
              </w:rPr>
              <w:t>звучит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3F" w:rsidRDefault="00B27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>
                  <wp:extent cx="237490" cy="360680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36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- С</w:t>
            </w:r>
          </w:p>
          <w:p w:rsidR="00B2763F" w:rsidRDefault="00B27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Насос </w:t>
            </w:r>
            <w:proofErr w:type="spellStart"/>
            <w:r>
              <w:rPr>
                <w:rFonts w:ascii="Arial" w:hAnsi="Arial" w:cs="Arial"/>
              </w:rPr>
              <w:t>свистит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3F" w:rsidRDefault="00B27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>
                  <wp:extent cx="422275" cy="325120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- З</w:t>
            </w:r>
          </w:p>
          <w:p w:rsidR="00B2763F" w:rsidRDefault="00B27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Комар </w:t>
            </w:r>
            <w:proofErr w:type="spellStart"/>
            <w:r>
              <w:rPr>
                <w:rFonts w:ascii="Arial" w:hAnsi="Arial" w:cs="Arial"/>
              </w:rPr>
              <w:t>звенит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3F" w:rsidRDefault="00B27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>
                  <wp:extent cx="360680" cy="325120"/>
                  <wp:effectExtent l="19050" t="0" r="127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- Ц</w:t>
            </w:r>
          </w:p>
          <w:p w:rsidR="00B2763F" w:rsidRDefault="00B27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Тише, </w:t>
            </w:r>
            <w:proofErr w:type="spellStart"/>
            <w:r>
              <w:rPr>
                <w:rFonts w:ascii="Arial" w:hAnsi="Arial" w:cs="Arial"/>
              </w:rPr>
              <w:t>спит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малыш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F" w:rsidRDefault="00B2763F">
            <w:pPr>
              <w:jc w:val="both"/>
            </w:pPr>
          </w:p>
        </w:tc>
      </w:tr>
    </w:tbl>
    <w:p w:rsidR="00B2763F" w:rsidRDefault="00B2763F" w:rsidP="00B2763F">
      <w:pPr>
        <w:jc w:val="both"/>
        <w:rPr>
          <w:rFonts w:ascii="Arial" w:hAnsi="Arial" w:cs="Arial"/>
          <w:lang w:val="ru-RU"/>
        </w:rPr>
      </w:pPr>
    </w:p>
    <w:p w:rsidR="00B2763F" w:rsidRDefault="00B2763F" w:rsidP="00B2763F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Учитель-логопед </w:t>
      </w:r>
      <w:proofErr w:type="spellStart"/>
      <w:r>
        <w:rPr>
          <w:rFonts w:ascii="Arial" w:hAnsi="Arial" w:cs="Arial"/>
          <w:lang w:val="ru-RU"/>
        </w:rPr>
        <w:t>Хатыленко</w:t>
      </w:r>
      <w:proofErr w:type="spellEnd"/>
      <w:r>
        <w:rPr>
          <w:rFonts w:ascii="Arial" w:hAnsi="Arial" w:cs="Arial"/>
          <w:lang w:val="ru-RU"/>
        </w:rPr>
        <w:t xml:space="preserve"> Тамара Васильевна</w:t>
      </w:r>
    </w:p>
    <w:p w:rsidR="00E174B5" w:rsidRDefault="00FD0E08" w:rsidP="00B2763F"/>
    <w:sectPr w:rsidR="00E174B5" w:rsidSect="0081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26CF7"/>
    <w:multiLevelType w:val="multilevel"/>
    <w:tmpl w:val="B4A6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965BBD"/>
    <w:multiLevelType w:val="multilevel"/>
    <w:tmpl w:val="95F2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AA7F71"/>
    <w:multiLevelType w:val="multilevel"/>
    <w:tmpl w:val="578061D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2763F"/>
    <w:rsid w:val="000A4963"/>
    <w:rsid w:val="00817941"/>
    <w:rsid w:val="00B2763F"/>
    <w:rsid w:val="00C04C5C"/>
    <w:rsid w:val="00E33170"/>
    <w:rsid w:val="00FD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76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63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651</Words>
  <Characters>3713</Characters>
  <Application>Microsoft Office Word</Application>
  <DocSecurity>0</DocSecurity>
  <Lines>30</Lines>
  <Paragraphs>8</Paragraphs>
  <ScaleCrop>false</ScaleCrop>
  <Company>Детсад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петушок</dc:creator>
  <cp:keywords/>
  <dc:description/>
  <cp:lastModifiedBy>Your User Name</cp:lastModifiedBy>
  <cp:revision>4</cp:revision>
  <dcterms:created xsi:type="dcterms:W3CDTF">2015-09-18T05:11:00Z</dcterms:created>
  <dcterms:modified xsi:type="dcterms:W3CDTF">2015-09-19T19:37:00Z</dcterms:modified>
</cp:coreProperties>
</file>