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B3" w:rsidRPr="00F156B3" w:rsidRDefault="00F156B3" w:rsidP="00D85F44">
      <w:pPr>
        <w:rPr>
          <w:b/>
          <w:i/>
          <w:u w:val="single"/>
        </w:rPr>
      </w:pPr>
      <w:r w:rsidRPr="00F156B3">
        <w:rPr>
          <w:b/>
          <w:i/>
          <w:u w:val="single"/>
        </w:rPr>
        <w:t>Актуальность</w:t>
      </w:r>
    </w:p>
    <w:p w:rsidR="00D21B49" w:rsidRDefault="00D21B49" w:rsidP="00F156B3">
      <w:pPr>
        <w:ind w:firstLine="284"/>
      </w:pPr>
      <w:r>
        <w:t>В современных условиях, когда происходят глубочайшие изменения в жизни общества, одним из напр</w:t>
      </w:r>
      <w:r w:rsidR="00F156B3">
        <w:t>а</w:t>
      </w:r>
      <w:r>
        <w:t>влений работы с подрастающим поколением становиться патриотическое воспитание. Сейчас, в период нестабильности в обществе, возникает необходимость вернуться к лучшим традициям нашего города, к его вековым корням, к таким вечным понятиям, как род, родство, Родина.</w:t>
      </w:r>
    </w:p>
    <w:p w:rsidR="00D21B49" w:rsidRDefault="00D21B49" w:rsidP="00F156B3">
      <w:pPr>
        <w:ind w:firstLine="284"/>
      </w:pPr>
      <w:r>
        <w:t>Чувство патриотизма многогранно по своему содержанию: это любовь к родным местам, гордость за свой народ, желание сохранить и приумножить богатство своей страны.</w:t>
      </w:r>
    </w:p>
    <w:p w:rsidR="00D21B49" w:rsidRDefault="00D21B49" w:rsidP="00F156B3">
      <w:pPr>
        <w:ind w:firstLine="284"/>
      </w:pPr>
      <w:r>
        <w:t>Быть патриотом – это сложное чувство, возникающее еще в дошкольном детстве, когда закладываются основы ценностного отношения к окружающему миру. Это чувство формируется в ребенке постепенно, в ходе воспитания любви к своим ближним, к детскому саду, к родным местам, родной стране.</w:t>
      </w:r>
    </w:p>
    <w:p w:rsidR="00D21B49" w:rsidRDefault="002D53A5" w:rsidP="00F156B3">
      <w:pPr>
        <w:ind w:firstLine="284"/>
      </w:pPr>
      <w:r>
        <w:t>Выбор темы проекта был неслучайным.</w:t>
      </w:r>
      <w:r w:rsidR="00F156B3">
        <w:t xml:space="preserve"> </w:t>
      </w:r>
      <w:r>
        <w:t xml:space="preserve"> Дети стали задавать множество </w:t>
      </w:r>
      <w:proofErr w:type="gramStart"/>
      <w:r>
        <w:t>вопросов про улицу</w:t>
      </w:r>
      <w:proofErr w:type="gramEnd"/>
      <w:r>
        <w:t>, на которой живут, стали появляться подобные вопросы «А как было раньше? Как жили тогда?». Так как Казань – это город с 1000-летней историей и, как любой город, имеет свои достопримечательности, свои традиции, было решено совместно с детьми, что темой следующего проекта будет «Казань – мой родной город»,</w:t>
      </w:r>
    </w:p>
    <w:p w:rsidR="002D53A5" w:rsidRDefault="002D53A5" w:rsidP="00F156B3">
      <w:pPr>
        <w:ind w:firstLine="284"/>
      </w:pPr>
      <w:r w:rsidRPr="00F156B3">
        <w:rPr>
          <w:b/>
          <w:u w:val="single"/>
        </w:rPr>
        <w:t>Цель проекта</w:t>
      </w:r>
      <w:r>
        <w:t>: создание условий для обогащения знаний детей о родном городе; формирование у детей интереса к культурным ценностям прошлого и настоящего города Казани; воспитание любви к родному городу, уважение к его традициям и обычаям.</w:t>
      </w:r>
    </w:p>
    <w:p w:rsidR="002D53A5" w:rsidRPr="00F156B3" w:rsidRDefault="002D53A5" w:rsidP="00F156B3">
      <w:pPr>
        <w:ind w:firstLine="284"/>
        <w:rPr>
          <w:b/>
          <w:u w:val="single"/>
        </w:rPr>
      </w:pPr>
      <w:r w:rsidRPr="00F156B3">
        <w:rPr>
          <w:b/>
          <w:u w:val="single"/>
        </w:rPr>
        <w:t>Задачи проекта:</w:t>
      </w:r>
    </w:p>
    <w:p w:rsidR="002D53A5" w:rsidRDefault="002D53A5" w:rsidP="00F156B3">
      <w:pPr>
        <w:pStyle w:val="a4"/>
        <w:numPr>
          <w:ilvl w:val="0"/>
          <w:numId w:val="8"/>
        </w:numPr>
      </w:pPr>
      <w:r>
        <w:t>Побудить в детях познавательный интерес</w:t>
      </w:r>
    </w:p>
    <w:p w:rsidR="002D53A5" w:rsidRDefault="002D53A5" w:rsidP="00F156B3">
      <w:pPr>
        <w:pStyle w:val="a4"/>
        <w:numPr>
          <w:ilvl w:val="0"/>
          <w:numId w:val="8"/>
        </w:numPr>
      </w:pPr>
      <w:r>
        <w:t>Развивать потребность в самостоятельном освоении окружающего мира путем изучения истории своего города</w:t>
      </w:r>
    </w:p>
    <w:p w:rsidR="002D53A5" w:rsidRDefault="002D53A5" w:rsidP="00F156B3">
      <w:pPr>
        <w:pStyle w:val="a4"/>
        <w:numPr>
          <w:ilvl w:val="0"/>
          <w:numId w:val="8"/>
        </w:numPr>
      </w:pPr>
      <w:r>
        <w:t>Способствовать укреплению семейных связей, развитию партнерских отношений между родителями и детским садом</w:t>
      </w:r>
    </w:p>
    <w:p w:rsidR="002D53A5" w:rsidRDefault="002D53A5" w:rsidP="00F156B3">
      <w:pPr>
        <w:pStyle w:val="a4"/>
        <w:numPr>
          <w:ilvl w:val="0"/>
          <w:numId w:val="8"/>
        </w:numPr>
      </w:pPr>
      <w:r>
        <w:t>Формировать общее представление об основных архитектурных сооружениях, памятниках, определяющих облик города.</w:t>
      </w:r>
    </w:p>
    <w:p w:rsidR="002D53A5" w:rsidRPr="00F156B3" w:rsidRDefault="002D53A5" w:rsidP="00F156B3">
      <w:pPr>
        <w:ind w:firstLine="284"/>
        <w:rPr>
          <w:b/>
          <w:u w:val="single"/>
        </w:rPr>
      </w:pPr>
      <w:r w:rsidRPr="00F156B3">
        <w:rPr>
          <w:b/>
          <w:u w:val="single"/>
        </w:rPr>
        <w:t>Участники проекта:</w:t>
      </w:r>
    </w:p>
    <w:p w:rsidR="002D53A5" w:rsidRDefault="002D53A5" w:rsidP="00F156B3">
      <w:pPr>
        <w:pStyle w:val="a4"/>
        <w:numPr>
          <w:ilvl w:val="0"/>
          <w:numId w:val="9"/>
        </w:numPr>
      </w:pPr>
      <w:r>
        <w:t xml:space="preserve">Дети подготовительной группы МАДОУ «ЦРР-детский сад «300» </w:t>
      </w:r>
      <w:proofErr w:type="spellStart"/>
      <w:r>
        <w:t>г</w:t>
      </w:r>
      <w:proofErr w:type="gramStart"/>
      <w:r>
        <w:t>.К</w:t>
      </w:r>
      <w:proofErr w:type="gramEnd"/>
      <w:r>
        <w:t>азани</w:t>
      </w:r>
      <w:proofErr w:type="spellEnd"/>
    </w:p>
    <w:p w:rsidR="002D53A5" w:rsidRDefault="002D53A5" w:rsidP="00F156B3">
      <w:pPr>
        <w:pStyle w:val="a4"/>
        <w:numPr>
          <w:ilvl w:val="0"/>
          <w:numId w:val="9"/>
        </w:numPr>
      </w:pPr>
      <w:r>
        <w:t>Воспитатели</w:t>
      </w:r>
    </w:p>
    <w:p w:rsidR="002D53A5" w:rsidRDefault="002D53A5" w:rsidP="00F156B3">
      <w:pPr>
        <w:pStyle w:val="a4"/>
        <w:numPr>
          <w:ilvl w:val="0"/>
          <w:numId w:val="9"/>
        </w:numPr>
      </w:pPr>
      <w:r>
        <w:t>Младший воспитатель</w:t>
      </w:r>
    </w:p>
    <w:p w:rsidR="002D53A5" w:rsidRDefault="002D53A5" w:rsidP="00F156B3">
      <w:pPr>
        <w:pStyle w:val="a4"/>
        <w:numPr>
          <w:ilvl w:val="0"/>
          <w:numId w:val="9"/>
        </w:numPr>
      </w:pPr>
      <w:r>
        <w:t>Родители</w:t>
      </w:r>
    </w:p>
    <w:p w:rsidR="002D53A5" w:rsidRDefault="002D53A5" w:rsidP="00F156B3">
      <w:pPr>
        <w:pStyle w:val="a4"/>
        <w:numPr>
          <w:ilvl w:val="0"/>
          <w:numId w:val="9"/>
        </w:numPr>
      </w:pPr>
      <w:r>
        <w:t>Инструктор по физической культуре</w:t>
      </w:r>
    </w:p>
    <w:p w:rsidR="002D53A5" w:rsidRDefault="002D53A5" w:rsidP="00F156B3">
      <w:pPr>
        <w:pStyle w:val="a4"/>
        <w:numPr>
          <w:ilvl w:val="0"/>
          <w:numId w:val="9"/>
        </w:numPr>
      </w:pPr>
      <w:r>
        <w:t>Музыкальный руководитель</w:t>
      </w:r>
    </w:p>
    <w:p w:rsidR="002D53A5" w:rsidRDefault="002D53A5" w:rsidP="00F156B3">
      <w:pPr>
        <w:pStyle w:val="a4"/>
        <w:numPr>
          <w:ilvl w:val="0"/>
          <w:numId w:val="9"/>
        </w:numPr>
      </w:pPr>
      <w:r>
        <w:t>Учитель татарского языка</w:t>
      </w:r>
    </w:p>
    <w:p w:rsidR="002D53A5" w:rsidRDefault="00F156B3" w:rsidP="00F156B3">
      <w:pPr>
        <w:ind w:firstLine="284"/>
      </w:pPr>
      <w:r>
        <w:t xml:space="preserve">   </w:t>
      </w:r>
    </w:p>
    <w:p w:rsidR="00F156B3" w:rsidRPr="00F156B3" w:rsidRDefault="00F156B3" w:rsidP="00F156B3">
      <w:pPr>
        <w:ind w:firstLine="284"/>
        <w:rPr>
          <w:b/>
          <w:u w:val="single"/>
        </w:rPr>
      </w:pPr>
      <w:r>
        <w:t xml:space="preserve">В данной работе представлен один из пяти дней проекта, а именно </w:t>
      </w:r>
      <w:r w:rsidRPr="00F156B3">
        <w:rPr>
          <w:b/>
          <w:u w:val="single"/>
        </w:rPr>
        <w:t>«Казанский Кремль»</w:t>
      </w:r>
    </w:p>
    <w:p w:rsidR="00F156B3" w:rsidRDefault="00F156B3" w:rsidP="00F156B3">
      <w:pPr>
        <w:ind w:firstLine="284"/>
      </w:pPr>
    </w:p>
    <w:p w:rsidR="00D21B49" w:rsidRDefault="00D21B49"/>
    <w:p w:rsidR="00F156B3" w:rsidRDefault="00F156B3"/>
    <w:p w:rsidR="00F156B3" w:rsidRDefault="00F156B3"/>
    <w:p w:rsidR="00F156B3" w:rsidRDefault="00F156B3"/>
    <w:p w:rsidR="00F156B3" w:rsidRDefault="00F156B3"/>
    <w:p w:rsidR="00F156B3" w:rsidRDefault="00F156B3"/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p w:rsidR="00F156B3" w:rsidRDefault="00F156B3"/>
    <w:p w:rsidR="00F156B3" w:rsidRDefault="00F156B3"/>
    <w:p w:rsidR="00F156B3" w:rsidRDefault="00F156B3"/>
    <w:p w:rsidR="00F156B3" w:rsidRDefault="00F156B3"/>
    <w:p w:rsidR="00F156B3" w:rsidRDefault="00F156B3" w:rsidP="00F156B3">
      <w:pPr>
        <w:jc w:val="center"/>
        <w:rPr>
          <w:b/>
          <w:sz w:val="32"/>
          <w:szCs w:val="32"/>
        </w:rPr>
      </w:pPr>
    </w:p>
    <w:p w:rsidR="00F156B3" w:rsidRPr="00F156B3" w:rsidRDefault="00F156B3" w:rsidP="00F156B3">
      <w:pPr>
        <w:jc w:val="center"/>
        <w:rPr>
          <w:b/>
          <w:sz w:val="32"/>
          <w:szCs w:val="32"/>
        </w:rPr>
      </w:pPr>
      <w:r w:rsidRPr="00F156B3">
        <w:rPr>
          <w:b/>
          <w:sz w:val="32"/>
          <w:szCs w:val="32"/>
        </w:rPr>
        <w:lastRenderedPageBreak/>
        <w:t>Тема: «Казанский Кремль»</w:t>
      </w:r>
    </w:p>
    <w:p w:rsidR="00F156B3" w:rsidRDefault="00F156B3" w:rsidP="00F156B3">
      <w:pPr>
        <w:ind w:firstLine="284"/>
      </w:pPr>
      <w:r w:rsidRPr="00F156B3">
        <w:rPr>
          <w:b/>
          <w:u w:val="single"/>
        </w:rPr>
        <w:t>Ключевое содержание:</w:t>
      </w:r>
      <w:r>
        <w:t xml:space="preserve"> продолжить знакомство детей с архитектурой родного города: соборных мечетей, храмовой архитектуры. Развивать умение замечать их характерные особенности, разнообразие пропорций, конструкций, украшающих деталей.</w:t>
      </w:r>
    </w:p>
    <w:p w:rsidR="00F156B3" w:rsidRDefault="00F156B3" w:rsidP="00F156B3">
      <w:pPr>
        <w:ind w:firstLine="284"/>
        <w:jc w:val="right"/>
      </w:pPr>
      <w:r>
        <w:t>Составила: Даминова А.Р.</w:t>
      </w:r>
    </w:p>
    <w:p w:rsidR="00F156B3" w:rsidRDefault="00F156B3" w:rsidP="00F156B3">
      <w:pPr>
        <w:ind w:firstLine="284"/>
        <w:jc w:val="right"/>
      </w:pPr>
      <w:r>
        <w:t xml:space="preserve">Воспитатель МАДОУ «ЦРР-детский сад №300»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</w:p>
    <w:tbl>
      <w:tblPr>
        <w:tblStyle w:val="a3"/>
        <w:tblpPr w:leftFromText="180" w:rightFromText="180" w:vertAnchor="text" w:horzAnchor="page" w:tblpX="862" w:tblpY="746"/>
        <w:tblW w:w="10908" w:type="dxa"/>
        <w:tblLook w:val="01E0" w:firstRow="1" w:lastRow="1" w:firstColumn="1" w:lastColumn="1" w:noHBand="0" w:noVBand="0"/>
      </w:tblPr>
      <w:tblGrid>
        <w:gridCol w:w="2416"/>
        <w:gridCol w:w="5084"/>
        <w:gridCol w:w="3408"/>
      </w:tblGrid>
      <w:tr w:rsidR="00D21B49" w:rsidRPr="00C4789D" w:rsidTr="00B9288A">
        <w:tc>
          <w:tcPr>
            <w:tcW w:w="2416" w:type="dxa"/>
          </w:tcPr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 w:rsidRPr="00C4789D">
              <w:rPr>
                <w:b/>
                <w:i/>
                <w:sz w:val="28"/>
                <w:szCs w:val="28"/>
              </w:rPr>
              <w:t>Центр активности</w:t>
            </w:r>
          </w:p>
        </w:tc>
        <w:tc>
          <w:tcPr>
            <w:tcW w:w="5084" w:type="dxa"/>
          </w:tcPr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 w:rsidRPr="00C4789D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8" w:type="dxa"/>
          </w:tcPr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 w:rsidRPr="00C4789D">
              <w:rPr>
                <w:b/>
                <w:i/>
                <w:sz w:val="28"/>
                <w:szCs w:val="28"/>
              </w:rPr>
              <w:t>Область</w:t>
            </w:r>
          </w:p>
        </w:tc>
      </w:tr>
      <w:tr w:rsidR="00D21B49" w:rsidRPr="00C4789D" w:rsidTr="00B9288A">
        <w:tc>
          <w:tcPr>
            <w:tcW w:w="2416" w:type="dxa"/>
          </w:tcPr>
          <w:p w:rsidR="00D21B49" w:rsidRPr="00C4789D" w:rsidRDefault="00D21B49" w:rsidP="00B9288A">
            <w:pPr>
              <w:jc w:val="center"/>
              <w:rPr>
                <w:b/>
                <w:sz w:val="28"/>
                <w:szCs w:val="28"/>
              </w:rPr>
            </w:pPr>
            <w:r w:rsidRPr="00C4789D">
              <w:rPr>
                <w:b/>
                <w:sz w:val="28"/>
                <w:szCs w:val="28"/>
              </w:rPr>
              <w:t>Утренний сбор</w:t>
            </w:r>
          </w:p>
        </w:tc>
        <w:tc>
          <w:tcPr>
            <w:tcW w:w="5084" w:type="dxa"/>
          </w:tcPr>
          <w:p w:rsidR="00D21B49" w:rsidRPr="003838A7" w:rsidRDefault="00D21B49" w:rsidP="00B928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Пальчиковая игра «Домик»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Посадка по цвету глаз: «Сядут те, у кого глаза зеленого цвета…»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Приветствие со сложными комплиментами «Доброе утро! Ты сегодня словно…»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Обмен новостями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408" w:type="dxa"/>
          </w:tcPr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Default="00EA0A6A" w:rsidP="00B9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21B49">
              <w:rPr>
                <w:sz w:val="28"/>
                <w:szCs w:val="28"/>
              </w:rPr>
              <w:t>оммуника</w:t>
            </w:r>
            <w:r>
              <w:rPr>
                <w:sz w:val="28"/>
                <w:szCs w:val="28"/>
              </w:rPr>
              <w:t>тивно-личностное развитие</w:t>
            </w:r>
          </w:p>
          <w:p w:rsidR="00D21B49" w:rsidRDefault="00EA0A6A" w:rsidP="00EA0A6A">
            <w:pPr>
              <w:rPr>
                <w:sz w:val="28"/>
                <w:szCs w:val="28"/>
              </w:rPr>
            </w:pPr>
            <w:r w:rsidRPr="00C4789D">
              <w:rPr>
                <w:sz w:val="28"/>
                <w:szCs w:val="28"/>
              </w:rPr>
              <w:t>Ф</w:t>
            </w:r>
            <w:r w:rsidR="00D21B49" w:rsidRPr="00C4789D">
              <w:rPr>
                <w:sz w:val="28"/>
                <w:szCs w:val="28"/>
              </w:rPr>
              <w:t>изическ</w:t>
            </w:r>
            <w:r>
              <w:rPr>
                <w:sz w:val="28"/>
                <w:szCs w:val="28"/>
              </w:rPr>
              <w:t>ое развитие</w:t>
            </w:r>
          </w:p>
          <w:p w:rsidR="00EA0A6A" w:rsidRPr="00C4789D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</w:t>
            </w:r>
          </w:p>
        </w:tc>
      </w:tr>
      <w:tr w:rsidR="00D21B49" w:rsidRPr="00C4789D" w:rsidTr="00B9288A">
        <w:tc>
          <w:tcPr>
            <w:tcW w:w="2416" w:type="dxa"/>
          </w:tcPr>
          <w:p w:rsidR="00D21B49" w:rsidRPr="00C4789D" w:rsidRDefault="00D21B49" w:rsidP="00B92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Центр </w:t>
            </w: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5084" w:type="dxa"/>
          </w:tcPr>
          <w:p w:rsidR="00D21B49" w:rsidRPr="003838A7" w:rsidRDefault="00D21B49" w:rsidP="00B928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Лепка из пластилина «Башня </w:t>
            </w:r>
            <w:proofErr w:type="spellStart"/>
            <w:r w:rsidRPr="003838A7">
              <w:rPr>
                <w:sz w:val="28"/>
                <w:szCs w:val="28"/>
              </w:rPr>
              <w:t>Сююмбике</w:t>
            </w:r>
            <w:proofErr w:type="spellEnd"/>
            <w:r w:rsidRPr="003838A7">
              <w:rPr>
                <w:sz w:val="28"/>
                <w:szCs w:val="28"/>
              </w:rPr>
              <w:t>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Аппликация из природного материала (гречка, рис, пшено) «Кремль»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Аппликация из пряжи «Мечеть </w:t>
            </w:r>
            <w:proofErr w:type="spellStart"/>
            <w:r w:rsidRPr="003838A7">
              <w:rPr>
                <w:sz w:val="28"/>
                <w:szCs w:val="28"/>
              </w:rPr>
              <w:t>Кул</w:t>
            </w:r>
            <w:proofErr w:type="spellEnd"/>
            <w:r w:rsidRPr="003838A7">
              <w:rPr>
                <w:sz w:val="28"/>
                <w:szCs w:val="28"/>
              </w:rPr>
              <w:t>-Шариф»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Изготовление кукол из поролона, капрона, ткани «Дружная семья в национальном костюме»</w:t>
            </w:r>
          </w:p>
        </w:tc>
        <w:tc>
          <w:tcPr>
            <w:tcW w:w="3408" w:type="dxa"/>
          </w:tcPr>
          <w:p w:rsidR="00D21B49" w:rsidRPr="00C4789D" w:rsidRDefault="00D21B49" w:rsidP="00B9288A">
            <w:pPr>
              <w:rPr>
                <w:sz w:val="28"/>
                <w:szCs w:val="28"/>
              </w:rPr>
            </w:pPr>
            <w:r w:rsidRPr="00C4789D">
              <w:rPr>
                <w:sz w:val="28"/>
                <w:szCs w:val="28"/>
              </w:rPr>
              <w:t xml:space="preserve"> </w:t>
            </w:r>
          </w:p>
          <w:p w:rsidR="00D21B49" w:rsidRDefault="00EA0A6A" w:rsidP="00B9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  <w:p w:rsidR="00D21B49" w:rsidRPr="00C4789D" w:rsidRDefault="00EA0A6A" w:rsidP="00B9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Коммуникативно-личностное развитие</w:t>
            </w:r>
          </w:p>
        </w:tc>
      </w:tr>
      <w:tr w:rsidR="00D21B49" w:rsidRPr="00C4789D" w:rsidTr="00B9288A">
        <w:tc>
          <w:tcPr>
            <w:tcW w:w="2416" w:type="dxa"/>
          </w:tcPr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Центр </w:t>
            </w:r>
            <w:r w:rsidRPr="00C4789D">
              <w:rPr>
                <w:b/>
                <w:i/>
                <w:sz w:val="28"/>
                <w:szCs w:val="28"/>
              </w:rPr>
              <w:t>стройка</w:t>
            </w:r>
            <w:r>
              <w:rPr>
                <w:b/>
                <w:i/>
                <w:sz w:val="28"/>
                <w:szCs w:val="28"/>
              </w:rPr>
              <w:t>+ сюжетно-ролевая игра</w:t>
            </w:r>
          </w:p>
        </w:tc>
        <w:tc>
          <w:tcPr>
            <w:tcW w:w="5084" w:type="dxa"/>
          </w:tcPr>
          <w:p w:rsidR="00D21B49" w:rsidRPr="003838A7" w:rsidRDefault="00D21B49" w:rsidP="00B9288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Постройка башни </w:t>
            </w:r>
            <w:proofErr w:type="spellStart"/>
            <w:r w:rsidRPr="003838A7">
              <w:rPr>
                <w:sz w:val="28"/>
                <w:szCs w:val="28"/>
              </w:rPr>
              <w:t>Сююмбике</w:t>
            </w:r>
            <w:proofErr w:type="spellEnd"/>
            <w:r w:rsidRPr="003838A7">
              <w:rPr>
                <w:sz w:val="28"/>
                <w:szCs w:val="28"/>
              </w:rPr>
              <w:t xml:space="preserve"> по схеме из крупного строительного материала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Сюжетно-ролевая игра «Строители» (обыгрывание строительства стадиона)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Беседа о безопасном поведении на стройке </w:t>
            </w:r>
          </w:p>
        </w:tc>
        <w:tc>
          <w:tcPr>
            <w:tcW w:w="3408" w:type="dxa"/>
          </w:tcPr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Default="00EA0A6A" w:rsidP="00B9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</w:t>
            </w:r>
          </w:p>
          <w:p w:rsidR="00EA0A6A" w:rsidRPr="00C4789D" w:rsidRDefault="00EA0A6A" w:rsidP="00B92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Коммуникативно-личностное развитие</w:t>
            </w:r>
          </w:p>
        </w:tc>
      </w:tr>
      <w:tr w:rsidR="00D21B49" w:rsidRPr="00C4789D" w:rsidTr="00F156B3">
        <w:trPr>
          <w:trHeight w:val="423"/>
        </w:trPr>
        <w:tc>
          <w:tcPr>
            <w:tcW w:w="2416" w:type="dxa"/>
          </w:tcPr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Центр литературы</w:t>
            </w:r>
          </w:p>
        </w:tc>
        <w:tc>
          <w:tcPr>
            <w:tcW w:w="5084" w:type="dxa"/>
          </w:tcPr>
          <w:p w:rsidR="00D21B49" w:rsidRPr="003838A7" w:rsidRDefault="00D21B49" w:rsidP="00B9288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Беседа об истории Казанского Кремля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Рассматривание картинки с изображением башни </w:t>
            </w:r>
            <w:proofErr w:type="spellStart"/>
            <w:r w:rsidRPr="003838A7">
              <w:rPr>
                <w:sz w:val="28"/>
                <w:szCs w:val="28"/>
              </w:rPr>
              <w:t>Сююмбике</w:t>
            </w:r>
            <w:proofErr w:type="spellEnd"/>
            <w:r w:rsidRPr="003838A7">
              <w:rPr>
                <w:sz w:val="28"/>
                <w:szCs w:val="28"/>
              </w:rPr>
              <w:t xml:space="preserve">, мечети </w:t>
            </w:r>
            <w:proofErr w:type="spellStart"/>
            <w:r w:rsidRPr="003838A7">
              <w:rPr>
                <w:sz w:val="28"/>
                <w:szCs w:val="28"/>
              </w:rPr>
              <w:t>Кул</w:t>
            </w:r>
            <w:proofErr w:type="spellEnd"/>
            <w:r w:rsidRPr="003838A7">
              <w:rPr>
                <w:sz w:val="28"/>
                <w:szCs w:val="28"/>
              </w:rPr>
              <w:t>-Шариф, Благовещенского собора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Чтение стихов </w:t>
            </w:r>
            <w:proofErr w:type="spellStart"/>
            <w:r w:rsidRPr="003838A7">
              <w:rPr>
                <w:sz w:val="28"/>
                <w:szCs w:val="28"/>
              </w:rPr>
              <w:t>Н.Уловской</w:t>
            </w:r>
            <w:proofErr w:type="spellEnd"/>
            <w:r w:rsidRPr="003838A7">
              <w:rPr>
                <w:sz w:val="28"/>
                <w:szCs w:val="28"/>
              </w:rPr>
              <w:t xml:space="preserve"> «Возвращение в Казань»</w:t>
            </w:r>
          </w:p>
          <w:p w:rsidR="00F156B3" w:rsidRDefault="00D21B49" w:rsidP="00B9288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Составление рассказа </w:t>
            </w:r>
            <w:proofErr w:type="gramStart"/>
            <w:r w:rsidRPr="003838A7">
              <w:rPr>
                <w:sz w:val="28"/>
                <w:szCs w:val="28"/>
              </w:rPr>
              <w:t>по</w:t>
            </w:r>
            <w:proofErr w:type="gramEnd"/>
            <w:r w:rsidRPr="003838A7">
              <w:rPr>
                <w:sz w:val="28"/>
                <w:szCs w:val="28"/>
              </w:rPr>
              <w:t xml:space="preserve"> </w:t>
            </w:r>
          </w:p>
          <w:p w:rsidR="00D21B49" w:rsidRPr="003838A7" w:rsidRDefault="00D21B49" w:rsidP="00F156B3">
            <w:pPr>
              <w:pStyle w:val="a4"/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lastRenderedPageBreak/>
              <w:t>сюжетной картинке «Кремль»</w:t>
            </w:r>
          </w:p>
        </w:tc>
        <w:tc>
          <w:tcPr>
            <w:tcW w:w="3408" w:type="dxa"/>
          </w:tcPr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EA0A6A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</w:t>
            </w:r>
          </w:p>
          <w:p w:rsidR="00D21B49" w:rsidRPr="00C4789D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Коммуникативно-личностное развитие</w:t>
            </w:r>
            <w:r w:rsidRPr="00C4789D">
              <w:rPr>
                <w:sz w:val="28"/>
                <w:szCs w:val="28"/>
              </w:rPr>
              <w:t xml:space="preserve"> </w:t>
            </w: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</w:tc>
      </w:tr>
      <w:tr w:rsidR="00D21B49" w:rsidRPr="00C4789D" w:rsidTr="00B9288A">
        <w:trPr>
          <w:trHeight w:val="3480"/>
        </w:trPr>
        <w:tc>
          <w:tcPr>
            <w:tcW w:w="2416" w:type="dxa"/>
          </w:tcPr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b/>
                <w:i/>
                <w:sz w:val="28"/>
                <w:szCs w:val="28"/>
              </w:rPr>
              <w:t>манипулятивных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игр</w:t>
            </w: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21B49" w:rsidRPr="00C4789D" w:rsidRDefault="00D21B49" w:rsidP="00B9288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4" w:type="dxa"/>
          </w:tcPr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3838A7" w:rsidRDefault="00D21B49" w:rsidP="00B928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Составление Собора </w:t>
            </w:r>
            <w:proofErr w:type="spellStart"/>
            <w:r w:rsidRPr="003838A7">
              <w:rPr>
                <w:sz w:val="28"/>
                <w:szCs w:val="28"/>
              </w:rPr>
              <w:t>Кул</w:t>
            </w:r>
            <w:proofErr w:type="spellEnd"/>
            <w:r w:rsidRPr="003838A7">
              <w:rPr>
                <w:sz w:val="28"/>
                <w:szCs w:val="28"/>
              </w:rPr>
              <w:t>-Шариф из геометрических фигур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Постройка из мелкого </w:t>
            </w:r>
            <w:proofErr w:type="spellStart"/>
            <w:r w:rsidRPr="003838A7">
              <w:rPr>
                <w:sz w:val="28"/>
                <w:szCs w:val="28"/>
              </w:rPr>
              <w:t>лего</w:t>
            </w:r>
            <w:proofErr w:type="spellEnd"/>
            <w:r w:rsidRPr="003838A7">
              <w:rPr>
                <w:sz w:val="28"/>
                <w:szCs w:val="28"/>
              </w:rPr>
              <w:t xml:space="preserve"> «Кремль»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3838A7">
              <w:rPr>
                <w:sz w:val="28"/>
                <w:szCs w:val="28"/>
              </w:rPr>
              <w:t>пазлов</w:t>
            </w:r>
            <w:proofErr w:type="spellEnd"/>
            <w:r w:rsidRPr="003838A7">
              <w:rPr>
                <w:sz w:val="28"/>
                <w:szCs w:val="28"/>
              </w:rPr>
              <w:t xml:space="preserve"> «</w:t>
            </w:r>
            <w:proofErr w:type="spellStart"/>
            <w:r w:rsidRPr="003838A7">
              <w:rPr>
                <w:sz w:val="28"/>
                <w:szCs w:val="28"/>
              </w:rPr>
              <w:t>Сююмбике</w:t>
            </w:r>
            <w:proofErr w:type="spellEnd"/>
            <w:r w:rsidRPr="003838A7">
              <w:rPr>
                <w:sz w:val="28"/>
                <w:szCs w:val="28"/>
              </w:rPr>
              <w:t>», «</w:t>
            </w:r>
            <w:proofErr w:type="spellStart"/>
            <w:r w:rsidRPr="003838A7">
              <w:rPr>
                <w:sz w:val="28"/>
                <w:szCs w:val="28"/>
              </w:rPr>
              <w:t>Кул</w:t>
            </w:r>
            <w:proofErr w:type="spellEnd"/>
            <w:r w:rsidRPr="003838A7">
              <w:rPr>
                <w:sz w:val="28"/>
                <w:szCs w:val="28"/>
              </w:rPr>
              <w:t>-Шариф»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 xml:space="preserve">Числовые </w:t>
            </w:r>
            <w:proofErr w:type="spellStart"/>
            <w:r w:rsidRPr="003838A7">
              <w:rPr>
                <w:sz w:val="28"/>
                <w:szCs w:val="28"/>
              </w:rPr>
              <w:t>пазлы</w:t>
            </w:r>
            <w:proofErr w:type="spellEnd"/>
          </w:p>
          <w:p w:rsidR="00D21B49" w:rsidRPr="003838A7" w:rsidRDefault="00D21B49" w:rsidP="00B928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3838A7">
              <w:rPr>
                <w:sz w:val="28"/>
                <w:szCs w:val="28"/>
              </w:rPr>
              <w:t>Дидактическа</w:t>
            </w:r>
            <w:proofErr w:type="spellEnd"/>
            <w:r w:rsidRPr="003838A7">
              <w:rPr>
                <w:sz w:val="28"/>
                <w:szCs w:val="28"/>
              </w:rPr>
              <w:t xml:space="preserve"> игра «Умники и умницы»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Дидактическая игра «Город»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Лото</w:t>
            </w: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EA0A6A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</w:t>
            </w:r>
          </w:p>
          <w:p w:rsidR="00EA0A6A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</w:tc>
      </w:tr>
      <w:tr w:rsidR="00D21B49" w:rsidRPr="00C4789D" w:rsidTr="00B9288A">
        <w:trPr>
          <w:trHeight w:val="1981"/>
        </w:trPr>
        <w:tc>
          <w:tcPr>
            <w:tcW w:w="2416" w:type="dxa"/>
          </w:tcPr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Центр науки</w:t>
            </w:r>
          </w:p>
        </w:tc>
        <w:tc>
          <w:tcPr>
            <w:tcW w:w="5084" w:type="dxa"/>
          </w:tcPr>
          <w:p w:rsidR="00D21B49" w:rsidRPr="003838A7" w:rsidRDefault="00D21B49" w:rsidP="00B9288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Беседа об истории Кремля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Прослушивание на магнитофоне записи боя часов на Спасской Башне и созыва на молитву (</w:t>
            </w:r>
            <w:proofErr w:type="spellStart"/>
            <w:r w:rsidRPr="003838A7">
              <w:rPr>
                <w:sz w:val="28"/>
                <w:szCs w:val="28"/>
              </w:rPr>
              <w:t>азан</w:t>
            </w:r>
            <w:proofErr w:type="spellEnd"/>
            <w:r w:rsidRPr="003838A7">
              <w:rPr>
                <w:sz w:val="28"/>
                <w:szCs w:val="28"/>
              </w:rPr>
              <w:t>)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Изготовление макета «</w:t>
            </w:r>
            <w:proofErr w:type="spellStart"/>
            <w:r w:rsidRPr="003838A7">
              <w:rPr>
                <w:sz w:val="28"/>
                <w:szCs w:val="28"/>
              </w:rPr>
              <w:t>Сююмбике</w:t>
            </w:r>
            <w:proofErr w:type="spellEnd"/>
            <w:r w:rsidRPr="003838A7">
              <w:rPr>
                <w:sz w:val="28"/>
                <w:szCs w:val="28"/>
              </w:rPr>
              <w:t>»</w:t>
            </w:r>
          </w:p>
        </w:tc>
        <w:tc>
          <w:tcPr>
            <w:tcW w:w="3408" w:type="dxa"/>
          </w:tcPr>
          <w:p w:rsidR="00EA0A6A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</w:t>
            </w:r>
          </w:p>
          <w:p w:rsidR="00EA0A6A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</w:p>
        </w:tc>
      </w:tr>
      <w:tr w:rsidR="00D21B49" w:rsidRPr="00C4789D" w:rsidTr="00B9288A">
        <w:tc>
          <w:tcPr>
            <w:tcW w:w="2416" w:type="dxa"/>
          </w:tcPr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Центр открытая площадка</w:t>
            </w:r>
          </w:p>
          <w:p w:rsidR="00D21B49" w:rsidRPr="00C4789D" w:rsidRDefault="00D21B49" w:rsidP="00B9288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4" w:type="dxa"/>
          </w:tcPr>
          <w:p w:rsidR="00D21B49" w:rsidRPr="003838A7" w:rsidRDefault="00D21B49" w:rsidP="00B9288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Наблюдение за птицами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Подвижная игра «Западня»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Подвижная игра «Мы веселые ребята»</w:t>
            </w:r>
          </w:p>
          <w:p w:rsidR="00D21B49" w:rsidRPr="003838A7" w:rsidRDefault="00D21B49" w:rsidP="00B9288A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838A7">
              <w:rPr>
                <w:sz w:val="28"/>
                <w:szCs w:val="28"/>
              </w:rPr>
              <w:t>Уборка участка (собираем сухие ветки, листья)</w:t>
            </w:r>
          </w:p>
        </w:tc>
        <w:tc>
          <w:tcPr>
            <w:tcW w:w="3408" w:type="dxa"/>
          </w:tcPr>
          <w:p w:rsidR="00EA0A6A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Коммуникативно-личностное развитие</w:t>
            </w:r>
          </w:p>
          <w:p w:rsidR="00EA0A6A" w:rsidRDefault="00EA0A6A" w:rsidP="00EA0A6A">
            <w:pPr>
              <w:rPr>
                <w:sz w:val="28"/>
                <w:szCs w:val="28"/>
              </w:rPr>
            </w:pPr>
            <w:r w:rsidRPr="00C4789D">
              <w:rPr>
                <w:sz w:val="28"/>
                <w:szCs w:val="28"/>
              </w:rPr>
              <w:t>Физическ</w:t>
            </w:r>
            <w:r>
              <w:rPr>
                <w:sz w:val="28"/>
                <w:szCs w:val="28"/>
              </w:rPr>
              <w:t>ое развитие</w:t>
            </w:r>
          </w:p>
          <w:p w:rsidR="00EA0A6A" w:rsidRDefault="00EA0A6A" w:rsidP="00EA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Познавательно-речевое развитие</w:t>
            </w:r>
          </w:p>
          <w:p w:rsidR="00D21B49" w:rsidRPr="00C4789D" w:rsidRDefault="00D21B49" w:rsidP="00B9288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p w:rsidR="00D21B49" w:rsidRDefault="00D21B49"/>
    <w:sectPr w:rsidR="00D21B49" w:rsidSect="00F156B3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262"/>
    <w:multiLevelType w:val="hybridMultilevel"/>
    <w:tmpl w:val="4E92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64817"/>
    <w:multiLevelType w:val="hybridMultilevel"/>
    <w:tmpl w:val="B70A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1351B"/>
    <w:multiLevelType w:val="hybridMultilevel"/>
    <w:tmpl w:val="36B8B8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3E66ED8"/>
    <w:multiLevelType w:val="hybridMultilevel"/>
    <w:tmpl w:val="519E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72E88"/>
    <w:multiLevelType w:val="hybridMultilevel"/>
    <w:tmpl w:val="8DD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37A34"/>
    <w:multiLevelType w:val="hybridMultilevel"/>
    <w:tmpl w:val="D1F8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27147"/>
    <w:multiLevelType w:val="hybridMultilevel"/>
    <w:tmpl w:val="012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D5E91"/>
    <w:multiLevelType w:val="hybridMultilevel"/>
    <w:tmpl w:val="59DE17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414764A"/>
    <w:multiLevelType w:val="hybridMultilevel"/>
    <w:tmpl w:val="6A9A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70"/>
    <w:rsid w:val="002D53A5"/>
    <w:rsid w:val="003838A7"/>
    <w:rsid w:val="00AA0470"/>
    <w:rsid w:val="00C4789D"/>
    <w:rsid w:val="00D21B49"/>
    <w:rsid w:val="00D85F44"/>
    <w:rsid w:val="00EA0A6A"/>
    <w:rsid w:val="00F156B3"/>
    <w:rsid w:val="00F2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4</cp:revision>
  <dcterms:created xsi:type="dcterms:W3CDTF">2015-09-22T15:23:00Z</dcterms:created>
  <dcterms:modified xsi:type="dcterms:W3CDTF">2015-09-22T17:59:00Z</dcterms:modified>
</cp:coreProperties>
</file>