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4A" w:rsidRDefault="0053595A">
      <w:pPr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4.25pt;margin-top:21.75pt;width:0;height:48pt;z-index:251659264" o:connectortype="straight"/>
        </w:pict>
      </w:r>
      <w:r>
        <w:rPr>
          <w:b/>
          <w:noProof/>
          <w:lang w:eastAsia="ru-RU"/>
        </w:rPr>
        <w:pict>
          <v:oval id="_x0000_s1026" style="position:absolute;margin-left:-7.5pt;margin-top:21.75pt;width:105pt;height:100.5pt;z-index:251658240"/>
        </w:pict>
      </w:r>
      <w:r w:rsidR="00955C8B">
        <w:rPr>
          <w:b/>
        </w:rPr>
        <w:t>«Атмосфера»  Группа</w:t>
      </w:r>
      <w:r w:rsidR="00E254A8">
        <w:rPr>
          <w:b/>
        </w:rPr>
        <w:t xml:space="preserve"> </w:t>
      </w:r>
      <w:r w:rsidR="00E63A08">
        <w:rPr>
          <w:b/>
        </w:rPr>
        <w:t>3</w:t>
      </w:r>
      <w:r w:rsidR="00955C8B">
        <w:rPr>
          <w:b/>
        </w:rPr>
        <w:t xml:space="preserve"> __________________________________________________________________________</w:t>
      </w:r>
    </w:p>
    <w:p w:rsidR="00955C8B" w:rsidRDefault="0053595A" w:rsidP="00955C8B">
      <w:pPr>
        <w:tabs>
          <w:tab w:val="left" w:pos="3780"/>
        </w:tabs>
        <w:ind w:left="3780"/>
        <w:rPr>
          <w:b/>
        </w:rPr>
      </w:pPr>
      <w:r w:rsidRPr="0053595A">
        <w:rPr>
          <w:noProof/>
          <w:lang w:eastAsia="ru-RU"/>
        </w:rPr>
        <w:pict>
          <v:shape id="_x0000_s1033" type="#_x0000_t32" style="position:absolute;left:0;text-align:left;margin-left:101.25pt;margin-top:24.05pt;width:49.5pt;height:0;flip:x;z-index:251664384" o:connectortype="straight">
            <v:stroke endarrow="block"/>
          </v:shape>
        </w:pict>
      </w:r>
      <w:r w:rsidRPr="0053595A">
        <w:rPr>
          <w:noProof/>
          <w:lang w:eastAsia="ru-RU"/>
        </w:rPr>
        <w:pict>
          <v:shape id="_x0000_s1032" type="#_x0000_t32" style="position:absolute;left:0;text-align:left;margin-left:101.25pt;margin-top:52.55pt;width:49.5pt;height:0;flip:x;z-index:251663360" o:connectortype="straight">
            <v:stroke endarrow="block"/>
          </v:shape>
        </w:pict>
      </w:r>
      <w:r w:rsidRPr="0053595A">
        <w:rPr>
          <w:noProof/>
          <w:lang w:eastAsia="ru-RU"/>
        </w:rPr>
        <w:pict>
          <v:shape id="_x0000_s1031" type="#_x0000_t32" style="position:absolute;left:0;text-align:left;margin-left:85.5pt;margin-top:87.05pt;width:49.5pt;height:0;flip:x;z-index:251662336" o:connectortype="straight">
            <v:stroke endarrow="block"/>
          </v:shape>
        </w:pict>
      </w:r>
      <w:r w:rsidRPr="0053595A">
        <w:rPr>
          <w:noProof/>
          <w:lang w:eastAsia="ru-RU"/>
        </w:rPr>
        <w:pict>
          <v:shape id="_x0000_s1029" type="#_x0000_t32" style="position:absolute;left:0;text-align:left;margin-left:44.25pt;margin-top:44.3pt;width:53.25pt;height:12.75pt;z-index:251660288" o:connectortype="straight"/>
        </w:pict>
      </w:r>
      <w:r w:rsidRPr="0053595A">
        <w:rPr>
          <w:noProof/>
          <w:lang w:eastAsia="ru-RU"/>
        </w:rPr>
        <w:pict>
          <v:shape id="_x0000_s1030" type="#_x0000_t32" style="position:absolute;left:0;text-align:left;margin-left:44.25pt;margin-top:44.3pt;width:53.25pt;height:0;z-index:251661312" o:connectortype="straight"/>
        </w:pict>
      </w:r>
      <w:r w:rsidR="00955C8B">
        <w:rPr>
          <w:b/>
        </w:rPr>
        <w:t xml:space="preserve">1. </w:t>
      </w:r>
      <w:r w:rsidR="00955C8B" w:rsidRPr="00955C8B">
        <w:rPr>
          <w:b/>
        </w:rPr>
        <w:t xml:space="preserve">Подпишите </w:t>
      </w:r>
      <w:r w:rsidR="00970447">
        <w:rPr>
          <w:b/>
        </w:rPr>
        <w:t>названия</w:t>
      </w:r>
      <w:r w:rsidR="00955C8B">
        <w:rPr>
          <w:b/>
        </w:rPr>
        <w:t xml:space="preserve"> различных газов в составе воздуха атмосферы</w:t>
      </w:r>
    </w:p>
    <w:p w:rsidR="00955C8B" w:rsidRDefault="00955C8B" w:rsidP="00955C8B">
      <w:pPr>
        <w:tabs>
          <w:tab w:val="left" w:pos="3780"/>
        </w:tabs>
        <w:ind w:left="3780"/>
        <w:rPr>
          <w:b/>
        </w:rPr>
      </w:pPr>
      <w:r>
        <w:rPr>
          <w:b/>
        </w:rPr>
        <w:t xml:space="preserve">2.  </w:t>
      </w:r>
      <w:r w:rsidR="00970447">
        <w:rPr>
          <w:b/>
        </w:rPr>
        <w:t>Перечислите основные слои атмосферы снизу вверх</w:t>
      </w:r>
      <w:r>
        <w:rPr>
          <w:b/>
        </w:rPr>
        <w:t>?</w:t>
      </w:r>
    </w:p>
    <w:p w:rsidR="00955C8B" w:rsidRDefault="00955C8B" w:rsidP="00955C8B">
      <w:pPr>
        <w:tabs>
          <w:tab w:val="left" w:pos="3780"/>
        </w:tabs>
        <w:ind w:left="3780"/>
        <w:rPr>
          <w:b/>
        </w:rPr>
      </w:pPr>
      <w:r>
        <w:rPr>
          <w:b/>
        </w:rPr>
        <w:t xml:space="preserve"> _________________________________________________________</w:t>
      </w:r>
    </w:p>
    <w:p w:rsidR="00955C8B" w:rsidRDefault="00955C8B" w:rsidP="00955C8B">
      <w:pPr>
        <w:tabs>
          <w:tab w:val="left" w:pos="3780"/>
        </w:tabs>
        <w:ind w:left="3780"/>
        <w:rPr>
          <w:b/>
        </w:rPr>
      </w:pPr>
      <w:r>
        <w:rPr>
          <w:b/>
        </w:rPr>
        <w:t>__________________________________________________________</w:t>
      </w:r>
    </w:p>
    <w:p w:rsidR="00843671" w:rsidRDefault="00E54850" w:rsidP="00843671">
      <w:pPr>
        <w:tabs>
          <w:tab w:val="left" w:pos="3686"/>
        </w:tabs>
        <w:jc w:val="both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43180</wp:posOffset>
            </wp:positionV>
            <wp:extent cx="2943225" cy="2200275"/>
            <wp:effectExtent l="0" t="0" r="9525" b="0"/>
            <wp:wrapTight wrapText="bothSides">
              <wp:wrapPolygon edited="0">
                <wp:start x="0" y="0"/>
                <wp:lineTo x="0" y="21506"/>
                <wp:lineTo x="21670" y="21506"/>
                <wp:lineTo x="21670" y="0"/>
                <wp:lineTo x="0" y="0"/>
              </wp:wrapPolygon>
            </wp:wrapTight>
            <wp:docPr id="1" name="Рисунок 1" descr="http://lib2.podelise.ru/tw_files2/urls_3/62/d-61971/7z-docs/2_html_m2d1d60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2.podelise.ru/tw_files2/urls_3/62/d-61971/7z-docs/2_html_m2d1d60f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1B9">
        <w:rPr>
          <w:b/>
        </w:rPr>
        <w:t xml:space="preserve"> </w:t>
      </w:r>
      <w:r w:rsidR="00843671">
        <w:rPr>
          <w:b/>
        </w:rPr>
        <w:t xml:space="preserve">По  </w:t>
      </w:r>
      <w:proofErr w:type="spellStart"/>
      <w:r w:rsidR="00843671">
        <w:rPr>
          <w:b/>
        </w:rPr>
        <w:t>климатограмме</w:t>
      </w:r>
      <w:proofErr w:type="spellEnd"/>
      <w:r w:rsidR="00843671">
        <w:rPr>
          <w:b/>
        </w:rPr>
        <w:t xml:space="preserve"> города Х  ответьте на вопросы:</w:t>
      </w:r>
    </w:p>
    <w:p w:rsidR="00843671" w:rsidRDefault="00843671" w:rsidP="00843671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3.  </w:t>
      </w:r>
      <w:r w:rsidR="008A01B9">
        <w:rPr>
          <w:b/>
        </w:rPr>
        <w:t>Далеко от экватора или близко к нему находится этот город</w:t>
      </w:r>
      <w:r>
        <w:rPr>
          <w:b/>
        </w:rPr>
        <w:t>?</w:t>
      </w:r>
      <w:r w:rsidR="008A01B9">
        <w:rPr>
          <w:b/>
        </w:rPr>
        <w:t xml:space="preserve"> </w:t>
      </w:r>
      <w:r>
        <w:rPr>
          <w:b/>
        </w:rPr>
        <w:t>_________________</w:t>
      </w:r>
      <w:r w:rsidR="008A01B9">
        <w:rPr>
          <w:b/>
        </w:rPr>
        <w:t>_________________</w:t>
      </w:r>
    </w:p>
    <w:p w:rsidR="00843671" w:rsidRDefault="00843671" w:rsidP="008A01B9">
      <w:pPr>
        <w:tabs>
          <w:tab w:val="left" w:pos="3686"/>
        </w:tabs>
        <w:jc w:val="both"/>
        <w:rPr>
          <w:b/>
        </w:rPr>
      </w:pPr>
      <w:r>
        <w:rPr>
          <w:b/>
        </w:rPr>
        <w:t>4.  Какова годовая амплитуда темп</w:t>
      </w:r>
      <w:r w:rsidR="00E54850">
        <w:rPr>
          <w:b/>
        </w:rPr>
        <w:t>ературы в городе Х?________</w:t>
      </w:r>
    </w:p>
    <w:p w:rsidR="00843671" w:rsidRDefault="00843671" w:rsidP="00843671">
      <w:pPr>
        <w:tabs>
          <w:tab w:val="left" w:pos="3686"/>
        </w:tabs>
        <w:jc w:val="both"/>
        <w:rPr>
          <w:b/>
        </w:rPr>
      </w:pPr>
      <w:r>
        <w:rPr>
          <w:b/>
        </w:rPr>
        <w:t>5. Какова среднегодовая температура  (примерно)?</w:t>
      </w:r>
      <w:r w:rsidR="008A01B9">
        <w:rPr>
          <w:b/>
        </w:rPr>
        <w:t xml:space="preserve"> </w:t>
      </w:r>
      <w:r>
        <w:rPr>
          <w:b/>
        </w:rPr>
        <w:t>______</w:t>
      </w:r>
      <w:r w:rsidR="008A01B9">
        <w:rPr>
          <w:b/>
        </w:rPr>
        <w:t>_</w:t>
      </w:r>
    </w:p>
    <w:p w:rsidR="008A01B9" w:rsidRDefault="00843671" w:rsidP="00843671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6.  Годовое количество осадков </w:t>
      </w:r>
      <w:r w:rsidR="00E54850">
        <w:rPr>
          <w:b/>
        </w:rPr>
        <w:t xml:space="preserve">равно </w:t>
      </w:r>
      <w:r>
        <w:rPr>
          <w:b/>
        </w:rPr>
        <w:t xml:space="preserve">__________________   </w:t>
      </w:r>
    </w:p>
    <w:p w:rsidR="00843671" w:rsidRDefault="00843671" w:rsidP="00843671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7. </w:t>
      </w:r>
      <w:r w:rsidR="008A01B9">
        <w:rPr>
          <w:b/>
        </w:rPr>
        <w:t xml:space="preserve"> </w:t>
      </w:r>
      <w:r>
        <w:rPr>
          <w:b/>
        </w:rPr>
        <w:t>Каков режим выпадения осадков в городе Х?</w:t>
      </w:r>
    </w:p>
    <w:p w:rsidR="00843671" w:rsidRPr="00955C8B" w:rsidRDefault="00843671" w:rsidP="00843671">
      <w:pPr>
        <w:tabs>
          <w:tab w:val="left" w:pos="3686"/>
        </w:tabs>
        <w:jc w:val="both"/>
        <w:rPr>
          <w:b/>
        </w:rPr>
      </w:pPr>
      <w:r>
        <w:rPr>
          <w:b/>
        </w:rPr>
        <w:t>______________________________________</w:t>
      </w:r>
      <w:r w:rsidR="008A01B9">
        <w:rPr>
          <w:b/>
        </w:rPr>
        <w:t>___________________</w:t>
      </w:r>
    </w:p>
    <w:p w:rsidR="00BD7822" w:rsidRPr="00955C8B" w:rsidRDefault="00BD7822" w:rsidP="00BD7822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8.  В каком месяце выпадает </w:t>
      </w:r>
      <w:r w:rsidR="008A01B9">
        <w:rPr>
          <w:b/>
        </w:rPr>
        <w:t>минимум</w:t>
      </w:r>
      <w:r>
        <w:rPr>
          <w:b/>
        </w:rPr>
        <w:t xml:space="preserve"> </w:t>
      </w:r>
      <w:r w:rsidR="008A01B9">
        <w:rPr>
          <w:b/>
        </w:rPr>
        <w:t>осадков</w:t>
      </w:r>
      <w:proofErr w:type="gramStart"/>
      <w:r w:rsidR="008A01B9">
        <w:rPr>
          <w:b/>
        </w:rPr>
        <w:t xml:space="preserve"> _____________________</w:t>
      </w:r>
      <w:r>
        <w:rPr>
          <w:b/>
        </w:rPr>
        <w:t xml:space="preserve"> </w:t>
      </w:r>
      <w:r w:rsidR="00E54850">
        <w:rPr>
          <w:b/>
        </w:rPr>
        <w:t xml:space="preserve"> </w:t>
      </w:r>
      <w:r>
        <w:rPr>
          <w:b/>
        </w:rPr>
        <w:t>С</w:t>
      </w:r>
      <w:proofErr w:type="gramEnd"/>
      <w:r>
        <w:rPr>
          <w:b/>
        </w:rPr>
        <w:t>колько ________________</w:t>
      </w:r>
      <w:r w:rsidR="00E54850">
        <w:rPr>
          <w:b/>
        </w:rPr>
        <w:t>__</w:t>
      </w:r>
      <w:r>
        <w:rPr>
          <w:b/>
        </w:rPr>
        <w:t>?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1"/>
      </w:tblGrid>
      <w:tr w:rsidR="009E291D" w:rsidTr="009E291D">
        <w:trPr>
          <w:trHeight w:val="754"/>
        </w:trPr>
        <w:tc>
          <w:tcPr>
            <w:tcW w:w="5211" w:type="dxa"/>
            <w:hideMark/>
          </w:tcPr>
          <w:p w:rsidR="009E291D" w:rsidRDefault="009E291D" w:rsidP="009E291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9.  При каком положении Солнца солнечные лучи будут падать в Австралии  под большим углом?</w:t>
            </w:r>
          </w:p>
        </w:tc>
        <w:tc>
          <w:tcPr>
            <w:tcW w:w="4781" w:type="dxa"/>
            <w:hideMark/>
          </w:tcPr>
          <w:p w:rsidR="009E291D" w:rsidRDefault="009E291D" w:rsidP="009E291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>10. Когда солнечные лучи падают отвесно на южный тропик</w:t>
            </w:r>
          </w:p>
        </w:tc>
      </w:tr>
      <w:tr w:rsidR="009E291D" w:rsidTr="009E291D">
        <w:tc>
          <w:tcPr>
            <w:tcW w:w="5211" w:type="dxa"/>
            <w:hideMark/>
          </w:tcPr>
          <w:p w:rsidR="009E291D" w:rsidRDefault="009E291D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А.  </w:t>
            </w:r>
            <w:r>
              <w:t>Солнце над Южным тропиком</w:t>
            </w:r>
          </w:p>
        </w:tc>
        <w:tc>
          <w:tcPr>
            <w:tcW w:w="4781" w:type="dxa"/>
            <w:hideMark/>
          </w:tcPr>
          <w:p w:rsidR="009E291D" w:rsidRDefault="009E291D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А.  </w:t>
            </w:r>
            <w:r>
              <w:t>22 июня</w:t>
            </w:r>
          </w:p>
        </w:tc>
      </w:tr>
      <w:tr w:rsidR="009E291D" w:rsidTr="009E291D">
        <w:tc>
          <w:tcPr>
            <w:tcW w:w="5211" w:type="dxa"/>
            <w:hideMark/>
          </w:tcPr>
          <w:p w:rsidR="009E291D" w:rsidRDefault="009E291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Б.  </w:t>
            </w:r>
            <w:r>
              <w:t>Солнце над экватором</w:t>
            </w:r>
          </w:p>
        </w:tc>
        <w:tc>
          <w:tcPr>
            <w:tcW w:w="4781" w:type="dxa"/>
            <w:hideMark/>
          </w:tcPr>
          <w:p w:rsidR="009E291D" w:rsidRDefault="009E291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Б. </w:t>
            </w:r>
            <w:r>
              <w:t>22 декабря</w:t>
            </w:r>
          </w:p>
        </w:tc>
      </w:tr>
      <w:tr w:rsidR="009E291D" w:rsidTr="009E291D">
        <w:tc>
          <w:tcPr>
            <w:tcW w:w="5211" w:type="dxa"/>
            <w:hideMark/>
          </w:tcPr>
          <w:p w:rsidR="009E291D" w:rsidRDefault="009E291D">
            <w:pPr>
              <w:tabs>
                <w:tab w:val="left" w:pos="3686"/>
              </w:tabs>
              <w:jc w:val="both"/>
            </w:pPr>
            <w:r>
              <w:rPr>
                <w:b/>
              </w:rPr>
              <w:t xml:space="preserve">В.  </w:t>
            </w:r>
            <w:r>
              <w:t>Солнце над  Северным тропиком</w:t>
            </w:r>
          </w:p>
        </w:tc>
        <w:tc>
          <w:tcPr>
            <w:tcW w:w="4781" w:type="dxa"/>
            <w:hideMark/>
          </w:tcPr>
          <w:p w:rsidR="009E291D" w:rsidRDefault="009E291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В. </w:t>
            </w:r>
            <w:r>
              <w:t>1 января</w:t>
            </w:r>
          </w:p>
        </w:tc>
      </w:tr>
      <w:tr w:rsidR="009E291D" w:rsidTr="009E291D">
        <w:trPr>
          <w:trHeight w:val="336"/>
        </w:trPr>
        <w:tc>
          <w:tcPr>
            <w:tcW w:w="5211" w:type="dxa"/>
            <w:hideMark/>
          </w:tcPr>
          <w:p w:rsidR="009E291D" w:rsidRDefault="009E291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Г.  </w:t>
            </w:r>
            <w:r>
              <w:t>Солнце над полюсом</w:t>
            </w:r>
          </w:p>
        </w:tc>
        <w:tc>
          <w:tcPr>
            <w:tcW w:w="4781" w:type="dxa"/>
            <w:hideMark/>
          </w:tcPr>
          <w:p w:rsidR="009E291D" w:rsidRDefault="009E291D">
            <w:pPr>
              <w:tabs>
                <w:tab w:val="left" w:pos="368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Г. </w:t>
            </w:r>
            <w:r>
              <w:t>23</w:t>
            </w:r>
            <w:r>
              <w:rPr>
                <w:b/>
              </w:rPr>
              <w:t xml:space="preserve"> </w:t>
            </w:r>
            <w:r>
              <w:t>сентября</w:t>
            </w:r>
          </w:p>
        </w:tc>
      </w:tr>
      <w:tr w:rsidR="009E291D" w:rsidTr="009E291D">
        <w:trPr>
          <w:trHeight w:val="423"/>
        </w:trPr>
        <w:tc>
          <w:tcPr>
            <w:tcW w:w="9992" w:type="dxa"/>
            <w:gridSpan w:val="2"/>
            <w:vAlign w:val="center"/>
            <w:hideMark/>
          </w:tcPr>
          <w:p w:rsidR="009E291D" w:rsidRDefault="009E291D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11.  Выберите правильные утверждения</w:t>
            </w:r>
          </w:p>
        </w:tc>
      </w:tr>
      <w:tr w:rsidR="009E291D" w:rsidRPr="009E291D" w:rsidTr="009E291D">
        <w:tc>
          <w:tcPr>
            <w:tcW w:w="9992" w:type="dxa"/>
            <w:gridSpan w:val="2"/>
            <w:hideMark/>
          </w:tcPr>
          <w:p w:rsidR="009E291D" w:rsidRPr="009E291D" w:rsidRDefault="009E291D" w:rsidP="009E291D">
            <w:pPr>
              <w:rPr>
                <w:b/>
              </w:rPr>
            </w:pPr>
            <w:r w:rsidRPr="009E291D">
              <w:rPr>
                <w:b/>
              </w:rPr>
              <w:t xml:space="preserve">А. </w:t>
            </w:r>
            <w:r w:rsidRPr="009E291D">
              <w:rPr>
                <w:rFonts w:ascii="Calibri" w:eastAsia="Calibri" w:hAnsi="Calibri" w:cs="Times New Roman"/>
              </w:rPr>
              <w:t>Воздушная масса, формирующаяся  в экваториальных  широтах сухая и  жаркая.</w:t>
            </w:r>
          </w:p>
        </w:tc>
      </w:tr>
      <w:tr w:rsidR="009E291D" w:rsidRPr="009E291D" w:rsidTr="009E291D">
        <w:tc>
          <w:tcPr>
            <w:tcW w:w="9992" w:type="dxa"/>
            <w:gridSpan w:val="2"/>
            <w:hideMark/>
          </w:tcPr>
          <w:p w:rsidR="009E291D" w:rsidRPr="009E291D" w:rsidRDefault="009E291D" w:rsidP="009E291D">
            <w:pPr>
              <w:rPr>
                <w:b/>
              </w:rPr>
            </w:pPr>
            <w:r w:rsidRPr="009E291D">
              <w:rPr>
                <w:b/>
              </w:rPr>
              <w:t xml:space="preserve">Б. </w:t>
            </w:r>
            <w:r w:rsidRPr="009E291D">
              <w:t>Сила и скорость ветра зависит от разницы в давлении</w:t>
            </w:r>
            <w:r w:rsidRPr="009E291D">
              <w:rPr>
                <w:rFonts w:ascii="Calibri" w:eastAsia="Calibri" w:hAnsi="Calibri" w:cs="Times New Roman"/>
              </w:rPr>
              <w:t>.</w:t>
            </w:r>
          </w:p>
        </w:tc>
      </w:tr>
      <w:tr w:rsidR="009E291D" w:rsidRPr="009E291D" w:rsidTr="009E291D">
        <w:tc>
          <w:tcPr>
            <w:tcW w:w="9992" w:type="dxa"/>
            <w:gridSpan w:val="2"/>
            <w:hideMark/>
          </w:tcPr>
          <w:p w:rsidR="009E291D" w:rsidRPr="009E291D" w:rsidRDefault="009E291D" w:rsidP="009E291D">
            <w:pPr>
              <w:tabs>
                <w:tab w:val="left" w:pos="3686"/>
              </w:tabs>
              <w:jc w:val="both"/>
              <w:rPr>
                <w:b/>
              </w:rPr>
            </w:pPr>
            <w:r w:rsidRPr="009E291D">
              <w:rPr>
                <w:b/>
              </w:rPr>
              <w:t xml:space="preserve">В.  </w:t>
            </w:r>
            <w:r w:rsidRPr="009E291D">
              <w:t>При наступлении теплого воздуха повышается и температура и давление.</w:t>
            </w:r>
          </w:p>
        </w:tc>
      </w:tr>
      <w:tr w:rsidR="009E291D" w:rsidRPr="009E291D" w:rsidTr="009E291D">
        <w:tc>
          <w:tcPr>
            <w:tcW w:w="9992" w:type="dxa"/>
            <w:gridSpan w:val="2"/>
            <w:hideMark/>
          </w:tcPr>
          <w:p w:rsidR="009E291D" w:rsidRPr="009E291D" w:rsidRDefault="009E291D" w:rsidP="009E291D">
            <w:pPr>
              <w:tabs>
                <w:tab w:val="left" w:pos="3686"/>
              </w:tabs>
              <w:jc w:val="both"/>
              <w:rPr>
                <w:b/>
                <w:vertAlign w:val="superscript"/>
              </w:rPr>
            </w:pPr>
            <w:r w:rsidRPr="009E291D">
              <w:rPr>
                <w:b/>
              </w:rPr>
              <w:t xml:space="preserve">Г. </w:t>
            </w:r>
            <w:r w:rsidRPr="009E291D">
              <w:t>Угол наклона земной оси  к плоскости орбиты определяет угол падения солнечных лучей.</w:t>
            </w:r>
          </w:p>
        </w:tc>
      </w:tr>
      <w:tr w:rsidR="009E291D" w:rsidRPr="009E291D" w:rsidTr="009E291D">
        <w:tc>
          <w:tcPr>
            <w:tcW w:w="9992" w:type="dxa"/>
            <w:gridSpan w:val="2"/>
            <w:hideMark/>
          </w:tcPr>
          <w:p w:rsidR="009E291D" w:rsidRPr="009E291D" w:rsidRDefault="009E291D" w:rsidP="009E291D">
            <w:pPr>
              <w:tabs>
                <w:tab w:val="left" w:pos="3686"/>
              </w:tabs>
              <w:jc w:val="both"/>
              <w:rPr>
                <w:b/>
              </w:rPr>
            </w:pPr>
            <w:r w:rsidRPr="009E291D">
              <w:rPr>
                <w:b/>
              </w:rPr>
              <w:t xml:space="preserve">Д. </w:t>
            </w:r>
            <w:r w:rsidRPr="009E291D">
              <w:t>Дневной бриз дует с моря на сушу</w:t>
            </w:r>
          </w:p>
        </w:tc>
      </w:tr>
      <w:tr w:rsidR="009E291D" w:rsidRPr="009E291D" w:rsidTr="009E291D">
        <w:tc>
          <w:tcPr>
            <w:tcW w:w="9992" w:type="dxa"/>
            <w:gridSpan w:val="2"/>
            <w:hideMark/>
          </w:tcPr>
          <w:p w:rsidR="009E291D" w:rsidRPr="009E291D" w:rsidRDefault="009E291D" w:rsidP="009E291D">
            <w:pPr>
              <w:tabs>
                <w:tab w:val="left" w:pos="3686"/>
              </w:tabs>
              <w:jc w:val="both"/>
              <w:rPr>
                <w:b/>
              </w:rPr>
            </w:pPr>
            <w:r w:rsidRPr="009E291D">
              <w:rPr>
                <w:b/>
              </w:rPr>
              <w:t xml:space="preserve">Е. </w:t>
            </w:r>
            <w:r w:rsidRPr="009E291D">
              <w:t xml:space="preserve"> Любой тип облаков может определять  дождливую погоду</w:t>
            </w:r>
          </w:p>
        </w:tc>
      </w:tr>
      <w:tr w:rsidR="009E291D" w:rsidRPr="009E291D" w:rsidTr="009E291D">
        <w:tc>
          <w:tcPr>
            <w:tcW w:w="9992" w:type="dxa"/>
            <w:gridSpan w:val="2"/>
            <w:hideMark/>
          </w:tcPr>
          <w:p w:rsidR="009E291D" w:rsidRPr="009E291D" w:rsidRDefault="009E291D" w:rsidP="009E291D">
            <w:pPr>
              <w:tabs>
                <w:tab w:val="left" w:pos="3686"/>
              </w:tabs>
              <w:jc w:val="both"/>
            </w:pPr>
            <w:r w:rsidRPr="009E291D">
              <w:rPr>
                <w:b/>
              </w:rPr>
              <w:t xml:space="preserve">Ж. </w:t>
            </w:r>
            <w:r w:rsidRPr="009E291D">
              <w:t>Одна из главных причин изменения погоды – перемещение воздушных масс.</w:t>
            </w:r>
          </w:p>
        </w:tc>
      </w:tr>
      <w:tr w:rsidR="009E291D" w:rsidRPr="009E291D" w:rsidTr="009E291D">
        <w:tc>
          <w:tcPr>
            <w:tcW w:w="9992" w:type="dxa"/>
            <w:gridSpan w:val="2"/>
            <w:hideMark/>
          </w:tcPr>
          <w:p w:rsidR="009E291D" w:rsidRPr="009E291D" w:rsidRDefault="009E291D" w:rsidP="009E291D">
            <w:pPr>
              <w:tabs>
                <w:tab w:val="left" w:pos="3686"/>
              </w:tabs>
              <w:jc w:val="both"/>
              <w:rPr>
                <w:b/>
              </w:rPr>
            </w:pPr>
            <w:r w:rsidRPr="009E291D">
              <w:rPr>
                <w:b/>
              </w:rPr>
              <w:t xml:space="preserve">З. </w:t>
            </w:r>
            <w:r w:rsidRPr="009E291D">
              <w:t>Полуостров Индостан  находится в умеренном климатическом поясе.</w:t>
            </w:r>
          </w:p>
        </w:tc>
      </w:tr>
    </w:tbl>
    <w:p w:rsidR="00E54850" w:rsidRDefault="00E54850" w:rsidP="00E54850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9E291D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12. Прибор для измерения влажности  воздуха  называется  ______________________________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___________</w:t>
      </w:r>
    </w:p>
    <w:p w:rsidR="00E54850" w:rsidRDefault="00E54850" w:rsidP="00E54850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13.  В каких единицах  измеряют температуру   ___________________?</w:t>
      </w:r>
    </w:p>
    <w:p w:rsidR="00E54850" w:rsidRDefault="00E54850" w:rsidP="00E54850">
      <w:pPr>
        <w:pStyle w:val="2"/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r w:rsidRPr="009E795B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14.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Через какие материки проходит южный  умеренный  пояс освещенности?</w:t>
      </w:r>
    </w:p>
    <w:p w:rsidR="00E54850" w:rsidRDefault="00E54850" w:rsidP="00E54850">
      <w:r>
        <w:t>______________________________________________________________________________________________</w:t>
      </w:r>
    </w:p>
    <w:p w:rsidR="00E54850" w:rsidRDefault="00E54850" w:rsidP="00E54850">
      <w:pPr>
        <w:rPr>
          <w:b/>
        </w:rPr>
      </w:pPr>
      <w:r w:rsidRPr="009E795B">
        <w:rPr>
          <w:b/>
        </w:rPr>
        <w:t xml:space="preserve">15. </w:t>
      </w:r>
      <w:r>
        <w:rPr>
          <w:b/>
        </w:rPr>
        <w:t xml:space="preserve"> Почему у подножья Гималаев выпадает так много осадков?  _______________________________________</w:t>
      </w:r>
    </w:p>
    <w:p w:rsidR="00E54850" w:rsidRDefault="00E54850" w:rsidP="00E54850">
      <w:pPr>
        <w:rPr>
          <w:b/>
        </w:rPr>
      </w:pPr>
      <w:r>
        <w:rPr>
          <w:b/>
        </w:rPr>
        <w:t>______________________________________________________________________________________________</w:t>
      </w:r>
    </w:p>
    <w:p w:rsidR="00E54850" w:rsidRDefault="00E54850" w:rsidP="00E54850">
      <w:pPr>
        <w:rPr>
          <w:b/>
        </w:rPr>
      </w:pPr>
      <w:r>
        <w:rPr>
          <w:b/>
        </w:rPr>
        <w:t>_______________________________________________________________________________________________</w:t>
      </w:r>
    </w:p>
    <w:p w:rsidR="00E54850" w:rsidRPr="00955C8B" w:rsidRDefault="00E54850" w:rsidP="00E54850">
      <w:pPr>
        <w:ind w:left="142" w:hanging="94"/>
        <w:rPr>
          <w:b/>
        </w:rPr>
      </w:pPr>
      <w:r>
        <w:rPr>
          <w:b/>
        </w:rPr>
        <w:t>_______________________________________________________________________________________________</w:t>
      </w:r>
    </w:p>
    <w:sectPr w:rsidR="00E54850" w:rsidRPr="00955C8B" w:rsidSect="00E54850">
      <w:pgSz w:w="11906" w:h="16838"/>
      <w:pgMar w:top="568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629C"/>
    <w:multiLevelType w:val="hybridMultilevel"/>
    <w:tmpl w:val="49F249AA"/>
    <w:lvl w:ilvl="0" w:tplc="38A20A38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C8B"/>
    <w:rsid w:val="00094096"/>
    <w:rsid w:val="000D4C10"/>
    <w:rsid w:val="001437AE"/>
    <w:rsid w:val="0053595A"/>
    <w:rsid w:val="00843671"/>
    <w:rsid w:val="0085364A"/>
    <w:rsid w:val="008A01B9"/>
    <w:rsid w:val="00955C8B"/>
    <w:rsid w:val="00970447"/>
    <w:rsid w:val="009E291D"/>
    <w:rsid w:val="00B82179"/>
    <w:rsid w:val="00BD7822"/>
    <w:rsid w:val="00CC17DE"/>
    <w:rsid w:val="00E254A8"/>
    <w:rsid w:val="00E54850"/>
    <w:rsid w:val="00E6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7" type="connector" idref="#_x0000_s1029"/>
        <o:r id="V:Rule8" type="connector" idref="#_x0000_s1033"/>
        <o:r id="V:Rule9" type="connector" idref="#_x0000_s1030"/>
        <o:r id="V:Rule10" type="connector" idref="#_x0000_s1028"/>
        <o:r id="V:Rule11" type="connector" idref="#_x0000_s1031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4A"/>
  </w:style>
  <w:style w:type="paragraph" w:styleId="2">
    <w:name w:val="heading 2"/>
    <w:basedOn w:val="a"/>
    <w:next w:val="a"/>
    <w:link w:val="20"/>
    <w:uiPriority w:val="9"/>
    <w:unhideWhenUsed/>
    <w:qFormat/>
    <w:rsid w:val="00E54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8B"/>
    <w:pPr>
      <w:ind w:left="720"/>
      <w:contextualSpacing/>
    </w:pPr>
  </w:style>
  <w:style w:type="table" w:styleId="a4">
    <w:name w:val="Table Grid"/>
    <w:basedOn w:val="a1"/>
    <w:uiPriority w:val="59"/>
    <w:rsid w:val="00E54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4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11</cp:revision>
  <dcterms:created xsi:type="dcterms:W3CDTF">2014-11-08T19:30:00Z</dcterms:created>
  <dcterms:modified xsi:type="dcterms:W3CDTF">2014-11-09T22:54:00Z</dcterms:modified>
</cp:coreProperties>
</file>