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47" w:rsidRPr="000510BE" w:rsidRDefault="004F4B47" w:rsidP="004F4B47">
      <w:pPr>
        <w:jc w:val="center"/>
        <w:rPr>
          <w:b/>
        </w:rPr>
      </w:pPr>
      <w:r w:rsidRPr="000510BE">
        <w:rPr>
          <w:b/>
        </w:rPr>
        <w:t>Мониторинг освоения программного материала по правилам дорожного движения для детей</w:t>
      </w:r>
    </w:p>
    <w:p w:rsidR="004F4B47" w:rsidRPr="000510BE" w:rsidRDefault="004F4B47" w:rsidP="004F4B47">
      <w:pPr>
        <w:jc w:val="center"/>
        <w:rPr>
          <w:b/>
        </w:rPr>
      </w:pPr>
    </w:p>
    <w:p w:rsidR="004F4B47" w:rsidRPr="006A789B" w:rsidRDefault="004F4B47" w:rsidP="004F4B47">
      <w:pPr>
        <w:jc w:val="both"/>
      </w:pPr>
      <w:r w:rsidRPr="000510BE">
        <w:t xml:space="preserve">     Материал взят с учебно-методического пособия по основам безопасности жизнедеятельности для старшего дошкольного возраста авторы: Н.Н. Авде</w:t>
      </w:r>
      <w:r w:rsidRPr="000510BE">
        <w:t>е</w:t>
      </w:r>
      <w:r>
        <w:t xml:space="preserve">ва, О.Л. Князева, Р.Б. </w:t>
      </w:r>
      <w:proofErr w:type="spellStart"/>
      <w:r>
        <w:t>Стеркина</w:t>
      </w:r>
      <w:proofErr w:type="spellEnd"/>
      <w:r>
        <w:t>.</w:t>
      </w:r>
      <w:r w:rsidRPr="000510BE">
        <w:t xml:space="preserve"> </w:t>
      </w:r>
      <w:r w:rsidRPr="006A789B">
        <w:t>Показатели и критерии, диагностические задания по программе «Радуга» разрабо</w:t>
      </w:r>
      <w:r>
        <w:t>таны творческой группой МАДОУ ДС</w:t>
      </w:r>
      <w:r w:rsidRPr="006A789B">
        <w:t xml:space="preserve"> № 55 «Улыбка»</w:t>
      </w:r>
    </w:p>
    <w:p w:rsidR="004F4B47" w:rsidRPr="006A789B" w:rsidRDefault="004F4B47" w:rsidP="004F4B47">
      <w:pPr>
        <w:jc w:val="both"/>
      </w:pPr>
    </w:p>
    <w:p w:rsidR="004F4B47" w:rsidRPr="006A789B" w:rsidRDefault="004F4B47" w:rsidP="004F4B47">
      <w:pPr>
        <w:jc w:val="center"/>
        <w:rPr>
          <w:b/>
        </w:rPr>
      </w:pPr>
      <w:r w:rsidRPr="006A789B">
        <w:rPr>
          <w:b/>
        </w:rPr>
        <w:t xml:space="preserve">Педагогическое обследование индивидуальных особенностей </w:t>
      </w:r>
      <w:r w:rsidRPr="006A789B">
        <w:rPr>
          <w:b/>
          <w:color w:val="FF0000"/>
        </w:rPr>
        <w:t>детей младшего дошкольного возраста</w:t>
      </w:r>
      <w:r w:rsidRPr="006A789B">
        <w:rPr>
          <w:b/>
        </w:rPr>
        <w:t xml:space="preserve"> по познавательному развитию в разделе «Ребенок на улице»</w:t>
      </w:r>
    </w:p>
    <w:p w:rsidR="004F4B47" w:rsidRPr="006A789B" w:rsidRDefault="004F4B47" w:rsidP="004F4B47">
      <w:pPr>
        <w:jc w:val="both"/>
      </w:pPr>
      <w:r w:rsidRPr="006A789B">
        <w:t xml:space="preserve">          </w:t>
      </w:r>
      <w:r w:rsidRPr="006A789B">
        <w:rPr>
          <w:b/>
          <w:u w:val="single"/>
        </w:rPr>
        <w:t>Цель:</w:t>
      </w:r>
      <w:r w:rsidRPr="006A789B">
        <w:t xml:space="preserve"> определить содержание и особенности знаний детей в области познавательного развития в разделе «Ребенок на улице», выявить объем имеющихся на данный период знаний. Проследить динамику достижений каждого ребенка и наметить перспективу коррекционной работы.</w:t>
      </w:r>
    </w:p>
    <w:p w:rsidR="004F4B47" w:rsidRPr="006A789B" w:rsidRDefault="004F4B47" w:rsidP="004F4B47">
      <w:pPr>
        <w:jc w:val="both"/>
      </w:pPr>
      <w:r>
        <w:t xml:space="preserve">     </w:t>
      </w:r>
      <w:r w:rsidRPr="006A789B">
        <w:t xml:space="preserve">     </w:t>
      </w:r>
      <w:r w:rsidRPr="006A789B">
        <w:rPr>
          <w:b/>
          <w:u w:val="single"/>
        </w:rPr>
        <w:t xml:space="preserve">Показатели: </w:t>
      </w:r>
    </w:p>
    <w:p w:rsidR="004F4B47" w:rsidRPr="006A789B" w:rsidRDefault="004F4B47" w:rsidP="004F4B47">
      <w:pPr>
        <w:numPr>
          <w:ilvl w:val="0"/>
          <w:numId w:val="1"/>
        </w:numPr>
        <w:jc w:val="both"/>
      </w:pPr>
      <w:r w:rsidRPr="006A789B">
        <w:t>Различает цвета светофора</w:t>
      </w:r>
    </w:p>
    <w:p w:rsidR="004F4B47" w:rsidRPr="006A789B" w:rsidRDefault="004F4B47" w:rsidP="004F4B47">
      <w:pPr>
        <w:numPr>
          <w:ilvl w:val="0"/>
          <w:numId w:val="1"/>
        </w:numPr>
        <w:jc w:val="both"/>
      </w:pPr>
      <w:r w:rsidRPr="006A789B">
        <w:t>Называет разные виды транспорта (грузовик, автобус, легковой автомобиль).</w:t>
      </w:r>
    </w:p>
    <w:p w:rsidR="004F4B47" w:rsidRPr="006A789B" w:rsidRDefault="004F4B47" w:rsidP="004F4B47">
      <w:pPr>
        <w:numPr>
          <w:ilvl w:val="0"/>
          <w:numId w:val="1"/>
        </w:numPr>
        <w:jc w:val="both"/>
      </w:pPr>
      <w:r w:rsidRPr="006A789B">
        <w:t>Называет части автомобиля (руль, колеса, кабина, кузов). Знает, кто им управляет.</w:t>
      </w:r>
    </w:p>
    <w:p w:rsidR="004F4B47" w:rsidRPr="006A789B" w:rsidRDefault="004F4B47" w:rsidP="004F4B47">
      <w:pPr>
        <w:numPr>
          <w:ilvl w:val="0"/>
          <w:numId w:val="1"/>
        </w:numPr>
        <w:jc w:val="both"/>
      </w:pPr>
      <w:r w:rsidRPr="006A789B">
        <w:t>Знает где ездят машины, где ходят люди, где можно гулять.</w:t>
      </w:r>
    </w:p>
    <w:p w:rsidR="004F4B47" w:rsidRPr="006A789B" w:rsidRDefault="004F4B47" w:rsidP="004F4B47">
      <w:pPr>
        <w:numPr>
          <w:ilvl w:val="0"/>
          <w:numId w:val="1"/>
        </w:numPr>
        <w:jc w:val="both"/>
      </w:pPr>
      <w:r w:rsidRPr="006A789B">
        <w:t>Знает, что такое пешеходный переход.</w:t>
      </w:r>
    </w:p>
    <w:p w:rsidR="004F4B47" w:rsidRPr="006A789B" w:rsidRDefault="004F4B47" w:rsidP="004F4B47">
      <w:pPr>
        <w:numPr>
          <w:ilvl w:val="0"/>
          <w:numId w:val="1"/>
        </w:numPr>
        <w:jc w:val="both"/>
      </w:pPr>
      <w:r w:rsidRPr="006A789B">
        <w:t>Знает правила безопасности поведения на улице.</w:t>
      </w:r>
    </w:p>
    <w:p w:rsidR="004F4B47" w:rsidRPr="006A789B" w:rsidRDefault="004F4B47" w:rsidP="004F4B47">
      <w:pPr>
        <w:jc w:val="both"/>
      </w:pPr>
      <w:r>
        <w:t xml:space="preserve">      </w:t>
      </w:r>
      <w:r w:rsidRPr="006A789B">
        <w:t xml:space="preserve">     </w:t>
      </w:r>
      <w:r w:rsidRPr="006A789B">
        <w:rPr>
          <w:b/>
          <w:u w:val="single"/>
        </w:rPr>
        <w:t>Критерии:</w:t>
      </w:r>
    </w:p>
    <w:p w:rsidR="004F4B47" w:rsidRPr="006A789B" w:rsidRDefault="004F4B47" w:rsidP="004F4B47">
      <w:pPr>
        <w:jc w:val="both"/>
      </w:pPr>
      <w:r w:rsidRPr="006A789B">
        <w:rPr>
          <w:b/>
        </w:rPr>
        <w:t xml:space="preserve">1 балл – </w:t>
      </w:r>
      <w:r w:rsidRPr="006A789B">
        <w:t xml:space="preserve">затрудняется, отвечает с помощью наводящих вопросов; </w:t>
      </w:r>
    </w:p>
    <w:p w:rsidR="004F4B47" w:rsidRPr="006A789B" w:rsidRDefault="004F4B47" w:rsidP="004F4B47">
      <w:pPr>
        <w:jc w:val="both"/>
      </w:pPr>
      <w:r w:rsidRPr="006A789B">
        <w:t xml:space="preserve">               не проявляет самостоятельной познавательной активности.</w:t>
      </w:r>
    </w:p>
    <w:p w:rsidR="004F4B47" w:rsidRPr="006A789B" w:rsidRDefault="004F4B47" w:rsidP="004F4B47">
      <w:pPr>
        <w:jc w:val="both"/>
      </w:pPr>
      <w:r w:rsidRPr="006A789B">
        <w:rPr>
          <w:b/>
        </w:rPr>
        <w:t xml:space="preserve">2 балла </w:t>
      </w:r>
      <w:r w:rsidRPr="006A789B">
        <w:t xml:space="preserve">– ребенок отвечает с ошибками, объяснить свой ответ затрудняется, </w:t>
      </w:r>
    </w:p>
    <w:p w:rsidR="004F4B47" w:rsidRPr="006A789B" w:rsidRDefault="004F4B47" w:rsidP="004F4B47">
      <w:pPr>
        <w:jc w:val="both"/>
      </w:pPr>
      <w:r w:rsidRPr="006A789B">
        <w:t xml:space="preserve">                 исправляет ошибки с помощью воспитателя; частично проявляет </w:t>
      </w:r>
    </w:p>
    <w:p w:rsidR="004F4B47" w:rsidRPr="006A789B" w:rsidRDefault="004F4B47" w:rsidP="004F4B47">
      <w:pPr>
        <w:jc w:val="both"/>
      </w:pPr>
      <w:r w:rsidRPr="006A789B">
        <w:t xml:space="preserve">                 познавательную активность.</w:t>
      </w:r>
    </w:p>
    <w:p w:rsidR="004F4B47" w:rsidRPr="006A789B" w:rsidRDefault="004F4B47" w:rsidP="004F4B47">
      <w:pPr>
        <w:jc w:val="both"/>
      </w:pPr>
      <w:r w:rsidRPr="006A789B">
        <w:rPr>
          <w:b/>
        </w:rPr>
        <w:t>3 балла</w:t>
      </w:r>
      <w:r w:rsidRPr="006A789B">
        <w:t xml:space="preserve"> – отвечает правильно и уверенно; самостоятельно проявляет</w:t>
      </w:r>
    </w:p>
    <w:p w:rsidR="004F4B47" w:rsidRPr="006A789B" w:rsidRDefault="004F4B47" w:rsidP="004F4B47">
      <w:pPr>
        <w:jc w:val="both"/>
      </w:pPr>
      <w:r w:rsidRPr="006A789B">
        <w:t xml:space="preserve">                 познавательную активность.</w:t>
      </w:r>
    </w:p>
    <w:p w:rsidR="004F4B47" w:rsidRPr="006A789B" w:rsidRDefault="004F4B47" w:rsidP="004F4B47">
      <w:pPr>
        <w:jc w:val="both"/>
      </w:pPr>
    </w:p>
    <w:p w:rsidR="004F4B47" w:rsidRPr="006A789B" w:rsidRDefault="004F4B47" w:rsidP="004F4B47">
      <w:pPr>
        <w:jc w:val="both"/>
      </w:pPr>
      <w:r w:rsidRPr="006A789B">
        <w:t xml:space="preserve">     </w:t>
      </w:r>
    </w:p>
    <w:p w:rsidR="004F4B47" w:rsidRPr="006A789B" w:rsidRDefault="004F4B47" w:rsidP="004F4B47">
      <w:pPr>
        <w:jc w:val="both"/>
        <w:rPr>
          <w:b/>
          <w:u w:val="single"/>
        </w:rPr>
      </w:pPr>
      <w:r w:rsidRPr="006A789B">
        <w:t xml:space="preserve">      </w:t>
      </w:r>
      <w:r w:rsidRPr="006A789B">
        <w:rPr>
          <w:b/>
          <w:u w:val="single"/>
        </w:rPr>
        <w:t>Результаты:</w:t>
      </w:r>
    </w:p>
    <w:p w:rsidR="004F4B47" w:rsidRPr="006A789B" w:rsidRDefault="004F4B47" w:rsidP="004F4B47">
      <w:pPr>
        <w:jc w:val="both"/>
      </w:pPr>
      <w:r w:rsidRPr="006A789B">
        <w:t>Высокий уровень – 15-18</w:t>
      </w:r>
    </w:p>
    <w:p w:rsidR="004F4B47" w:rsidRPr="006A789B" w:rsidRDefault="004F4B47" w:rsidP="004F4B47">
      <w:pPr>
        <w:jc w:val="both"/>
      </w:pPr>
      <w:r w:rsidRPr="006A789B">
        <w:t>Средний уровень – 10-14</w:t>
      </w:r>
    </w:p>
    <w:p w:rsidR="004F4B47" w:rsidRPr="006A789B" w:rsidRDefault="004F4B47" w:rsidP="004F4B47">
      <w:pPr>
        <w:jc w:val="both"/>
      </w:pPr>
      <w:r w:rsidRPr="006A789B">
        <w:t>Низкий уровень   –  6-9</w:t>
      </w:r>
    </w:p>
    <w:p w:rsidR="004F4B47" w:rsidRPr="006A789B" w:rsidRDefault="004F4B47" w:rsidP="004F4B47">
      <w:pPr>
        <w:jc w:val="both"/>
      </w:pPr>
    </w:p>
    <w:p w:rsidR="004F4B47" w:rsidRPr="006A789B" w:rsidRDefault="004F4B47" w:rsidP="004F4B47">
      <w:pPr>
        <w:jc w:val="center"/>
        <w:rPr>
          <w:b/>
        </w:rPr>
      </w:pPr>
      <w:r w:rsidRPr="006A789B">
        <w:rPr>
          <w:b/>
        </w:rPr>
        <w:t xml:space="preserve">Педагогическое обследование индивидуальных особенностей </w:t>
      </w:r>
      <w:r w:rsidRPr="00D30B72">
        <w:rPr>
          <w:b/>
          <w:color w:val="FF0000"/>
        </w:rPr>
        <w:t>детей среднего дошкольного возраста</w:t>
      </w:r>
      <w:r w:rsidRPr="006A789B">
        <w:rPr>
          <w:b/>
        </w:rPr>
        <w:t xml:space="preserve"> по познавательному развитию в разделе «Ребенок на улице»</w:t>
      </w:r>
    </w:p>
    <w:p w:rsidR="004F4B47" w:rsidRPr="006A789B" w:rsidRDefault="004F4B47" w:rsidP="004F4B47">
      <w:pPr>
        <w:jc w:val="both"/>
      </w:pPr>
      <w:r>
        <w:t xml:space="preserve">  </w:t>
      </w:r>
      <w:r w:rsidRPr="006A789B">
        <w:t xml:space="preserve">     </w:t>
      </w:r>
      <w:r w:rsidRPr="006A789B">
        <w:rPr>
          <w:b/>
          <w:u w:val="single"/>
        </w:rPr>
        <w:t>Цель:</w:t>
      </w:r>
      <w:r w:rsidRPr="006A789B">
        <w:t xml:space="preserve"> определить содержание и особенности знаний детей в области познавательного развития в разделе «Ребенок на улице», выявить объем имеющихся на данный период знаний. Проследить динамику достижений каждого ребенка и наметить перспективу коррекционной работы.</w:t>
      </w:r>
    </w:p>
    <w:p w:rsidR="004F4B47" w:rsidRPr="006A789B" w:rsidRDefault="004F4B47" w:rsidP="004F4B47">
      <w:pPr>
        <w:jc w:val="both"/>
      </w:pPr>
      <w:r>
        <w:t xml:space="preserve"> </w:t>
      </w:r>
      <w:r w:rsidRPr="006A789B">
        <w:t xml:space="preserve">     </w:t>
      </w:r>
      <w:r w:rsidRPr="006A789B">
        <w:rPr>
          <w:b/>
          <w:u w:val="single"/>
        </w:rPr>
        <w:t xml:space="preserve">Показатели: </w:t>
      </w:r>
    </w:p>
    <w:p w:rsidR="004F4B47" w:rsidRPr="006A789B" w:rsidRDefault="004F4B47" w:rsidP="004F4B47">
      <w:pPr>
        <w:numPr>
          <w:ilvl w:val="0"/>
          <w:numId w:val="2"/>
        </w:numPr>
        <w:jc w:val="both"/>
      </w:pPr>
      <w:r w:rsidRPr="006A789B">
        <w:t>Знает и называет элементы улицы (проезжая часть, тротуар, разделительная полоса, одностороннее, двустороннее движение).</w:t>
      </w:r>
    </w:p>
    <w:p w:rsidR="004F4B47" w:rsidRPr="006A789B" w:rsidRDefault="004F4B47" w:rsidP="004F4B47">
      <w:pPr>
        <w:numPr>
          <w:ilvl w:val="0"/>
          <w:numId w:val="2"/>
        </w:numPr>
        <w:jc w:val="both"/>
      </w:pPr>
      <w:r w:rsidRPr="006A789B">
        <w:t>Знает правила поведения на улице, умеет их применять.</w:t>
      </w:r>
    </w:p>
    <w:p w:rsidR="004F4B47" w:rsidRPr="006A789B" w:rsidRDefault="004F4B47" w:rsidP="004F4B47">
      <w:pPr>
        <w:numPr>
          <w:ilvl w:val="0"/>
          <w:numId w:val="2"/>
        </w:numPr>
        <w:jc w:val="both"/>
      </w:pPr>
      <w:r w:rsidRPr="006A789B">
        <w:t>Называет цвета светофора, умеет действовать по его сигналам.</w:t>
      </w:r>
    </w:p>
    <w:p w:rsidR="004F4B47" w:rsidRPr="006A789B" w:rsidRDefault="004F4B47" w:rsidP="004F4B47">
      <w:pPr>
        <w:numPr>
          <w:ilvl w:val="0"/>
          <w:numId w:val="2"/>
        </w:numPr>
        <w:jc w:val="both"/>
      </w:pPr>
      <w:r w:rsidRPr="006A789B">
        <w:t>Называет виды транспорта, различает грузовой и легковой транспорт.</w:t>
      </w:r>
    </w:p>
    <w:p w:rsidR="004F4B47" w:rsidRPr="006A789B" w:rsidRDefault="004F4B47" w:rsidP="004F4B47">
      <w:pPr>
        <w:numPr>
          <w:ilvl w:val="0"/>
          <w:numId w:val="2"/>
        </w:numPr>
        <w:jc w:val="both"/>
      </w:pPr>
      <w:r w:rsidRPr="006A789B">
        <w:t>Умеет ориентироваться в пространстве (определяет направления: вправо, влево, прямо).</w:t>
      </w:r>
    </w:p>
    <w:p w:rsidR="004F4B47" w:rsidRPr="006A789B" w:rsidRDefault="004F4B47" w:rsidP="004F4B47">
      <w:pPr>
        <w:numPr>
          <w:ilvl w:val="0"/>
          <w:numId w:val="2"/>
        </w:numPr>
        <w:jc w:val="both"/>
      </w:pPr>
      <w:r w:rsidRPr="006A789B">
        <w:t>Знает и называет дорожные знаки «Пешеходный переход», «Больница», «Столовая», «Ремонт».</w:t>
      </w:r>
    </w:p>
    <w:p w:rsidR="004F4B47" w:rsidRPr="006A789B" w:rsidRDefault="004F4B47" w:rsidP="004F4B47">
      <w:pPr>
        <w:jc w:val="both"/>
        <w:rPr>
          <w:b/>
          <w:u w:val="single"/>
        </w:rPr>
      </w:pPr>
      <w:r w:rsidRPr="006A789B">
        <w:lastRenderedPageBreak/>
        <w:t xml:space="preserve">      </w:t>
      </w:r>
      <w:r w:rsidRPr="006A789B">
        <w:rPr>
          <w:b/>
          <w:u w:val="single"/>
        </w:rPr>
        <w:t>Критерии:</w:t>
      </w:r>
    </w:p>
    <w:p w:rsidR="004F4B47" w:rsidRPr="006A789B" w:rsidRDefault="004F4B47" w:rsidP="004F4B47">
      <w:pPr>
        <w:jc w:val="both"/>
      </w:pPr>
      <w:r w:rsidRPr="006A789B">
        <w:rPr>
          <w:b/>
        </w:rPr>
        <w:t xml:space="preserve">1 балл – </w:t>
      </w:r>
      <w:r w:rsidRPr="006A789B">
        <w:t xml:space="preserve">затрудняется, отвечает с помощью наводящих вопросов; </w:t>
      </w:r>
    </w:p>
    <w:p w:rsidR="004F4B47" w:rsidRPr="006A789B" w:rsidRDefault="004F4B47" w:rsidP="004F4B47">
      <w:pPr>
        <w:jc w:val="both"/>
      </w:pPr>
      <w:r w:rsidRPr="006A789B">
        <w:t xml:space="preserve">               не проявляет самостоятельной познавательной активности.</w:t>
      </w:r>
    </w:p>
    <w:p w:rsidR="004F4B47" w:rsidRPr="006A789B" w:rsidRDefault="004F4B47" w:rsidP="004F4B47">
      <w:pPr>
        <w:jc w:val="both"/>
      </w:pPr>
      <w:r w:rsidRPr="006A789B">
        <w:rPr>
          <w:b/>
        </w:rPr>
        <w:t xml:space="preserve">2 балла </w:t>
      </w:r>
      <w:r w:rsidRPr="006A789B">
        <w:t xml:space="preserve">– ребенок отвечает с ошибками, объяснить свой ответ затрудняется, </w:t>
      </w:r>
    </w:p>
    <w:p w:rsidR="004F4B47" w:rsidRPr="006A789B" w:rsidRDefault="004F4B47" w:rsidP="004F4B47">
      <w:pPr>
        <w:jc w:val="both"/>
      </w:pPr>
      <w:r w:rsidRPr="006A789B">
        <w:t xml:space="preserve">                 исправляет ошибки с помощью воспитателя; частично проявляет </w:t>
      </w:r>
    </w:p>
    <w:p w:rsidR="004F4B47" w:rsidRPr="006A789B" w:rsidRDefault="004F4B47" w:rsidP="004F4B47">
      <w:pPr>
        <w:jc w:val="both"/>
      </w:pPr>
      <w:r w:rsidRPr="006A789B">
        <w:t xml:space="preserve">                 познавательную активность.</w:t>
      </w:r>
    </w:p>
    <w:p w:rsidR="004F4B47" w:rsidRPr="006A789B" w:rsidRDefault="004F4B47" w:rsidP="004F4B47">
      <w:pPr>
        <w:jc w:val="both"/>
      </w:pPr>
      <w:r w:rsidRPr="006A789B">
        <w:rPr>
          <w:b/>
        </w:rPr>
        <w:t>3 балла</w:t>
      </w:r>
      <w:r w:rsidRPr="006A789B">
        <w:t xml:space="preserve"> – отвечает правильно и уверенно; самостоятельно проявляет</w:t>
      </w:r>
    </w:p>
    <w:p w:rsidR="004F4B47" w:rsidRPr="006A789B" w:rsidRDefault="004F4B47" w:rsidP="004F4B47">
      <w:pPr>
        <w:jc w:val="both"/>
      </w:pPr>
      <w:r w:rsidRPr="006A789B">
        <w:t xml:space="preserve">                 познавательную активность, комментирует путаницы.</w:t>
      </w:r>
    </w:p>
    <w:p w:rsidR="004F4B47" w:rsidRPr="006A789B" w:rsidRDefault="004F4B47" w:rsidP="004F4B47">
      <w:pPr>
        <w:jc w:val="both"/>
        <w:rPr>
          <w:b/>
          <w:u w:val="single"/>
        </w:rPr>
      </w:pPr>
      <w:r w:rsidRPr="006A789B">
        <w:t xml:space="preserve">           </w:t>
      </w:r>
      <w:r w:rsidRPr="006A789B">
        <w:rPr>
          <w:b/>
          <w:u w:val="single"/>
        </w:rPr>
        <w:t>Результаты:</w:t>
      </w:r>
    </w:p>
    <w:p w:rsidR="004F4B47" w:rsidRPr="006A789B" w:rsidRDefault="004F4B47" w:rsidP="004F4B47">
      <w:pPr>
        <w:jc w:val="both"/>
      </w:pPr>
      <w:r w:rsidRPr="006A789B">
        <w:t>Высокий уровень – 15-18</w:t>
      </w:r>
    </w:p>
    <w:p w:rsidR="004F4B47" w:rsidRPr="006A789B" w:rsidRDefault="004F4B47" w:rsidP="004F4B47">
      <w:pPr>
        <w:jc w:val="both"/>
      </w:pPr>
      <w:r w:rsidRPr="006A789B">
        <w:t>Средний уровень – 10-14</w:t>
      </w:r>
    </w:p>
    <w:p w:rsidR="004F4B47" w:rsidRPr="006A789B" w:rsidRDefault="004F4B47" w:rsidP="004F4B47">
      <w:pPr>
        <w:jc w:val="both"/>
      </w:pPr>
      <w:r w:rsidRPr="006A789B">
        <w:t>Низкий уровень   –  6-9</w:t>
      </w:r>
    </w:p>
    <w:p w:rsidR="004F4B47" w:rsidRPr="006A789B" w:rsidRDefault="004F4B47" w:rsidP="004F4B47">
      <w:pPr>
        <w:jc w:val="both"/>
      </w:pPr>
    </w:p>
    <w:p w:rsidR="004F4B47" w:rsidRPr="006A789B" w:rsidRDefault="004F4B47" w:rsidP="004F4B47">
      <w:pPr>
        <w:jc w:val="center"/>
        <w:rPr>
          <w:b/>
        </w:rPr>
      </w:pPr>
      <w:r w:rsidRPr="006A789B">
        <w:rPr>
          <w:b/>
        </w:rPr>
        <w:t xml:space="preserve">Педагогическое обследование индивидуальных особенностей </w:t>
      </w:r>
      <w:r w:rsidRPr="00D30B72">
        <w:rPr>
          <w:b/>
          <w:color w:val="FF0000"/>
        </w:rPr>
        <w:t xml:space="preserve">детей старшего дошкольного возраста </w:t>
      </w:r>
      <w:r w:rsidRPr="006A789B">
        <w:rPr>
          <w:b/>
        </w:rPr>
        <w:t>по познавательному развитию в разделе «Ребенок на улице»</w:t>
      </w:r>
    </w:p>
    <w:p w:rsidR="004F4B47" w:rsidRPr="006A789B" w:rsidRDefault="004F4B47" w:rsidP="004F4B47">
      <w:pPr>
        <w:jc w:val="both"/>
      </w:pPr>
      <w:r w:rsidRPr="006A789B">
        <w:t xml:space="preserve">      </w:t>
      </w:r>
      <w:r w:rsidRPr="006A789B">
        <w:rPr>
          <w:b/>
          <w:u w:val="single"/>
        </w:rPr>
        <w:t>Цель:</w:t>
      </w:r>
      <w:r w:rsidRPr="006A789B">
        <w:t xml:space="preserve"> определить содержание и особенности знаний детей в области познавательного развития в разделе «Ребенок на улице», выявить объем имеющихся на данный период знаний. Проследить динамику достижений каждого ребенка и наметить перспективу коррекционной работы.</w:t>
      </w:r>
    </w:p>
    <w:p w:rsidR="004F4B47" w:rsidRPr="006A789B" w:rsidRDefault="004F4B47" w:rsidP="004F4B47">
      <w:pPr>
        <w:jc w:val="both"/>
        <w:rPr>
          <w:b/>
          <w:u w:val="single"/>
        </w:rPr>
      </w:pPr>
      <w:r w:rsidRPr="006A789B">
        <w:t xml:space="preserve">     </w:t>
      </w:r>
      <w:r w:rsidRPr="006A789B">
        <w:rPr>
          <w:b/>
          <w:u w:val="single"/>
        </w:rPr>
        <w:t xml:space="preserve">Показатели: </w:t>
      </w:r>
    </w:p>
    <w:p w:rsidR="004F4B47" w:rsidRPr="006A789B" w:rsidRDefault="004F4B47" w:rsidP="004F4B47">
      <w:pPr>
        <w:numPr>
          <w:ilvl w:val="0"/>
          <w:numId w:val="3"/>
        </w:numPr>
        <w:jc w:val="both"/>
      </w:pPr>
      <w:r w:rsidRPr="006A789B">
        <w:t>Разбирается в понятиях: улица, город, транспорт.</w:t>
      </w:r>
    </w:p>
    <w:p w:rsidR="004F4B47" w:rsidRPr="006A789B" w:rsidRDefault="004F4B47" w:rsidP="004F4B47">
      <w:pPr>
        <w:numPr>
          <w:ilvl w:val="0"/>
          <w:numId w:val="3"/>
        </w:numPr>
        <w:jc w:val="both"/>
      </w:pPr>
      <w:r w:rsidRPr="006A789B">
        <w:t>Различает дорожные знаки, может объяснить их назначение.</w:t>
      </w:r>
    </w:p>
    <w:p w:rsidR="004F4B47" w:rsidRPr="006A789B" w:rsidRDefault="004F4B47" w:rsidP="004F4B47">
      <w:pPr>
        <w:numPr>
          <w:ilvl w:val="0"/>
          <w:numId w:val="3"/>
        </w:numPr>
        <w:jc w:val="both"/>
      </w:pPr>
      <w:r w:rsidRPr="006A789B">
        <w:t>Объясняет, что означает разметки на дороге.</w:t>
      </w:r>
    </w:p>
    <w:p w:rsidR="004F4B47" w:rsidRPr="006A789B" w:rsidRDefault="004F4B47" w:rsidP="004F4B47">
      <w:pPr>
        <w:numPr>
          <w:ilvl w:val="0"/>
          <w:numId w:val="3"/>
        </w:numPr>
        <w:jc w:val="both"/>
      </w:pPr>
      <w:r w:rsidRPr="006A789B">
        <w:t>Различает и называет элементы дороги.</w:t>
      </w:r>
    </w:p>
    <w:p w:rsidR="004F4B47" w:rsidRPr="006A789B" w:rsidRDefault="004F4B47" w:rsidP="004F4B47">
      <w:pPr>
        <w:numPr>
          <w:ilvl w:val="0"/>
          <w:numId w:val="3"/>
        </w:numPr>
        <w:jc w:val="both"/>
      </w:pPr>
      <w:r w:rsidRPr="006A789B">
        <w:t>Умеет передать в рисунке дорожную обстановку.</w:t>
      </w:r>
    </w:p>
    <w:p w:rsidR="004F4B47" w:rsidRPr="006A789B" w:rsidRDefault="004F4B47" w:rsidP="004F4B47">
      <w:pPr>
        <w:numPr>
          <w:ilvl w:val="0"/>
          <w:numId w:val="3"/>
        </w:numPr>
        <w:jc w:val="both"/>
      </w:pPr>
      <w:r w:rsidRPr="006A789B">
        <w:t>Различает и умеет оценивать правильное и неправильное поведение на дороге.</w:t>
      </w:r>
    </w:p>
    <w:p w:rsidR="004F4B47" w:rsidRPr="006A789B" w:rsidRDefault="004F4B47" w:rsidP="004F4B47">
      <w:pPr>
        <w:numPr>
          <w:ilvl w:val="0"/>
          <w:numId w:val="3"/>
        </w:numPr>
        <w:jc w:val="both"/>
      </w:pPr>
      <w:r w:rsidRPr="006A789B">
        <w:t>Имеет знания о поведении пешехода на дороге.</w:t>
      </w:r>
    </w:p>
    <w:p w:rsidR="004F4B47" w:rsidRPr="006A789B" w:rsidRDefault="004F4B47" w:rsidP="004F4B47">
      <w:pPr>
        <w:numPr>
          <w:ilvl w:val="0"/>
          <w:numId w:val="3"/>
        </w:numPr>
        <w:jc w:val="both"/>
      </w:pPr>
      <w:r w:rsidRPr="006A789B">
        <w:t>Имеет знания о поведении пассажира в автотранспорте.</w:t>
      </w:r>
    </w:p>
    <w:p w:rsidR="004F4B47" w:rsidRPr="006A789B" w:rsidRDefault="004F4B47" w:rsidP="004F4B47">
      <w:pPr>
        <w:jc w:val="both"/>
        <w:rPr>
          <w:b/>
          <w:u w:val="single"/>
        </w:rPr>
      </w:pPr>
      <w:r w:rsidRPr="006A789B">
        <w:t xml:space="preserve">      </w:t>
      </w:r>
      <w:r w:rsidRPr="006A789B">
        <w:rPr>
          <w:b/>
          <w:u w:val="single"/>
        </w:rPr>
        <w:t>Критерии:</w:t>
      </w:r>
    </w:p>
    <w:p w:rsidR="004F4B47" w:rsidRPr="006A789B" w:rsidRDefault="004F4B47" w:rsidP="004F4B47">
      <w:pPr>
        <w:jc w:val="both"/>
      </w:pPr>
      <w:r w:rsidRPr="006A789B">
        <w:rPr>
          <w:b/>
        </w:rPr>
        <w:t xml:space="preserve">1 балл – </w:t>
      </w:r>
      <w:r w:rsidRPr="006A789B">
        <w:t xml:space="preserve">затрудняется, отвечает с помощью наводящих вопросов; </w:t>
      </w:r>
    </w:p>
    <w:p w:rsidR="004F4B47" w:rsidRPr="006A789B" w:rsidRDefault="004F4B47" w:rsidP="004F4B47">
      <w:pPr>
        <w:jc w:val="both"/>
      </w:pPr>
      <w:r w:rsidRPr="006A789B">
        <w:t xml:space="preserve">               не проявляет самостоятельной познавательной активности.</w:t>
      </w:r>
    </w:p>
    <w:p w:rsidR="004F4B47" w:rsidRPr="006A789B" w:rsidRDefault="004F4B47" w:rsidP="004F4B47">
      <w:pPr>
        <w:jc w:val="both"/>
      </w:pPr>
    </w:p>
    <w:p w:rsidR="004F4B47" w:rsidRPr="006A789B" w:rsidRDefault="004F4B47" w:rsidP="004F4B47">
      <w:pPr>
        <w:jc w:val="both"/>
      </w:pPr>
      <w:r w:rsidRPr="006A789B">
        <w:rPr>
          <w:b/>
        </w:rPr>
        <w:t xml:space="preserve">2 балла </w:t>
      </w:r>
      <w:r w:rsidRPr="006A789B">
        <w:t xml:space="preserve">– ребенок отвечает с ошибками, объяснить свой ответ затрудняется, </w:t>
      </w:r>
    </w:p>
    <w:p w:rsidR="004F4B47" w:rsidRPr="006A789B" w:rsidRDefault="004F4B47" w:rsidP="004F4B47">
      <w:pPr>
        <w:jc w:val="both"/>
      </w:pPr>
      <w:r w:rsidRPr="006A789B">
        <w:t xml:space="preserve">                 исправляет ошибки с помощью воспитателя; частично проявляет </w:t>
      </w:r>
    </w:p>
    <w:p w:rsidR="004F4B47" w:rsidRPr="006A789B" w:rsidRDefault="004F4B47" w:rsidP="004F4B47">
      <w:pPr>
        <w:jc w:val="both"/>
      </w:pPr>
      <w:r w:rsidRPr="006A789B">
        <w:t xml:space="preserve">                 познавательную активность.</w:t>
      </w:r>
    </w:p>
    <w:p w:rsidR="004F4B47" w:rsidRPr="006A789B" w:rsidRDefault="004F4B47" w:rsidP="004F4B47">
      <w:pPr>
        <w:jc w:val="both"/>
      </w:pPr>
      <w:r w:rsidRPr="006A789B">
        <w:rPr>
          <w:b/>
        </w:rPr>
        <w:t>3 балла</w:t>
      </w:r>
      <w:r w:rsidRPr="006A789B">
        <w:t xml:space="preserve"> – отвечает правильно и уверенно; самостоятельно проявляет</w:t>
      </w:r>
    </w:p>
    <w:p w:rsidR="004F4B47" w:rsidRPr="006A789B" w:rsidRDefault="004F4B47" w:rsidP="004F4B47">
      <w:pPr>
        <w:jc w:val="both"/>
      </w:pPr>
      <w:r w:rsidRPr="006A789B">
        <w:t xml:space="preserve">                 познавательную активность, комментирует путаницы.</w:t>
      </w:r>
    </w:p>
    <w:p w:rsidR="004F4B47" w:rsidRPr="006A789B" w:rsidRDefault="004F4B47" w:rsidP="004F4B47">
      <w:pPr>
        <w:jc w:val="both"/>
        <w:rPr>
          <w:b/>
          <w:u w:val="single"/>
        </w:rPr>
      </w:pPr>
      <w:r w:rsidRPr="006A789B">
        <w:t xml:space="preserve">     </w:t>
      </w:r>
      <w:r w:rsidRPr="006A789B">
        <w:rPr>
          <w:b/>
          <w:u w:val="single"/>
        </w:rPr>
        <w:t>Результаты:</w:t>
      </w:r>
    </w:p>
    <w:p w:rsidR="004F4B47" w:rsidRPr="006A789B" w:rsidRDefault="004F4B47" w:rsidP="004F4B47">
      <w:pPr>
        <w:jc w:val="both"/>
      </w:pPr>
      <w:r w:rsidRPr="006A789B">
        <w:t>Высокий уровень – 26-33</w:t>
      </w:r>
    </w:p>
    <w:p w:rsidR="004F4B47" w:rsidRPr="006A789B" w:rsidRDefault="004F4B47" w:rsidP="004F4B47">
      <w:pPr>
        <w:jc w:val="both"/>
      </w:pPr>
      <w:r w:rsidRPr="006A789B">
        <w:t>Средний уровень – 18-25</w:t>
      </w:r>
    </w:p>
    <w:p w:rsidR="004F4B47" w:rsidRPr="006A789B" w:rsidRDefault="004F4B47" w:rsidP="004F4B47">
      <w:pPr>
        <w:jc w:val="both"/>
      </w:pPr>
      <w:r w:rsidRPr="006A789B">
        <w:t>Низкий уровень   – 11-17</w:t>
      </w:r>
    </w:p>
    <w:p w:rsidR="004F4B47" w:rsidRDefault="004F4B47" w:rsidP="004F4B47">
      <w:pPr>
        <w:jc w:val="center"/>
        <w:rPr>
          <w:b/>
        </w:rPr>
      </w:pPr>
    </w:p>
    <w:p w:rsidR="004F4B47" w:rsidRDefault="004F4B47" w:rsidP="004F4B47">
      <w:pPr>
        <w:jc w:val="center"/>
        <w:rPr>
          <w:b/>
        </w:rPr>
      </w:pPr>
    </w:p>
    <w:p w:rsidR="004F4B47" w:rsidRDefault="004F4B47" w:rsidP="004F4B47">
      <w:pPr>
        <w:jc w:val="center"/>
        <w:rPr>
          <w:b/>
        </w:rPr>
      </w:pPr>
    </w:p>
    <w:p w:rsidR="004F4B47" w:rsidRDefault="004F4B47" w:rsidP="004F4B47">
      <w:pPr>
        <w:jc w:val="center"/>
        <w:rPr>
          <w:b/>
        </w:rPr>
      </w:pPr>
    </w:p>
    <w:p w:rsidR="004F4B47" w:rsidRDefault="004F4B47" w:rsidP="004F4B47">
      <w:pPr>
        <w:jc w:val="center"/>
        <w:rPr>
          <w:b/>
        </w:rPr>
      </w:pPr>
    </w:p>
    <w:p w:rsidR="004F4B47" w:rsidRDefault="004F4B47" w:rsidP="004F4B47">
      <w:pPr>
        <w:jc w:val="center"/>
        <w:rPr>
          <w:b/>
        </w:rPr>
      </w:pPr>
    </w:p>
    <w:p w:rsidR="004F4B47" w:rsidRDefault="004F4B47" w:rsidP="004F4B47">
      <w:pPr>
        <w:jc w:val="center"/>
        <w:rPr>
          <w:b/>
        </w:rPr>
      </w:pPr>
    </w:p>
    <w:p w:rsidR="004F4B47" w:rsidRDefault="004F4B47" w:rsidP="004F4B47">
      <w:pPr>
        <w:jc w:val="center"/>
        <w:rPr>
          <w:b/>
        </w:rPr>
      </w:pPr>
    </w:p>
    <w:p w:rsidR="004F4B47" w:rsidRDefault="004F4B47" w:rsidP="004F4B47">
      <w:pPr>
        <w:jc w:val="center"/>
        <w:rPr>
          <w:b/>
        </w:rPr>
      </w:pPr>
    </w:p>
    <w:p w:rsidR="004F4B47" w:rsidRDefault="004F4B47" w:rsidP="004F4B47">
      <w:pPr>
        <w:jc w:val="center"/>
        <w:rPr>
          <w:b/>
        </w:rPr>
      </w:pPr>
    </w:p>
    <w:p w:rsidR="004F4B47" w:rsidRDefault="004F4B47" w:rsidP="004F4B47">
      <w:pPr>
        <w:jc w:val="center"/>
        <w:rPr>
          <w:b/>
        </w:rPr>
      </w:pPr>
      <w:r w:rsidRPr="006A789B">
        <w:rPr>
          <w:b/>
        </w:rPr>
        <w:lastRenderedPageBreak/>
        <w:t xml:space="preserve">Педагогическое обследование индивидуальных особенностей </w:t>
      </w:r>
      <w:r w:rsidRPr="0023603F">
        <w:rPr>
          <w:b/>
        </w:rPr>
        <w:t>детей старшего дошкольного возраста</w:t>
      </w:r>
      <w:r w:rsidRPr="00D30B72">
        <w:rPr>
          <w:b/>
          <w:color w:val="FF0000"/>
        </w:rPr>
        <w:t xml:space="preserve"> </w:t>
      </w:r>
      <w:r w:rsidRPr="006A789B">
        <w:rPr>
          <w:b/>
        </w:rPr>
        <w:t>по познавательному развитию в разделе «Ребенок на улице»</w:t>
      </w:r>
    </w:p>
    <w:p w:rsidR="004F4B47" w:rsidRPr="006A789B" w:rsidRDefault="004F4B47" w:rsidP="004F4B47">
      <w:pPr>
        <w:jc w:val="center"/>
        <w:rPr>
          <w:b/>
        </w:rPr>
      </w:pPr>
      <w:r>
        <w:rPr>
          <w:b/>
        </w:rPr>
        <w:t>за 2014-2015 учебный год</w:t>
      </w:r>
    </w:p>
    <w:p w:rsidR="004F4B47" w:rsidRDefault="004F4B47" w:rsidP="004F4B47">
      <w:pPr>
        <w:jc w:val="center"/>
        <w:rPr>
          <w:b/>
          <w:bCs/>
        </w:rPr>
      </w:pPr>
    </w:p>
    <w:p w:rsidR="004F4B47" w:rsidRDefault="004F4B47" w:rsidP="004F4B47">
      <w:pPr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5695950" cy="267652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F4B47" w:rsidRDefault="004F4B47" w:rsidP="004F4B47">
      <w:pPr>
        <w:jc w:val="center"/>
        <w:rPr>
          <w:b/>
          <w:bCs/>
        </w:rPr>
      </w:pPr>
    </w:p>
    <w:p w:rsidR="000771EE" w:rsidRDefault="004F4B47"/>
    <w:sectPr w:rsidR="000771EE" w:rsidSect="001D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B3AF5"/>
    <w:multiLevelType w:val="hybridMultilevel"/>
    <w:tmpl w:val="F73C7614"/>
    <w:lvl w:ilvl="0" w:tplc="93801DF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F402AA"/>
    <w:multiLevelType w:val="hybridMultilevel"/>
    <w:tmpl w:val="FC862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AB3688"/>
    <w:multiLevelType w:val="hybridMultilevel"/>
    <w:tmpl w:val="A5E61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B47"/>
    <w:rsid w:val="000E04F1"/>
    <w:rsid w:val="001D5157"/>
    <w:rsid w:val="004F4B47"/>
    <w:rsid w:val="00D8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B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B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начало 2014 уч.год</c:v>
                </c:pt>
                <c:pt idx="1">
                  <c:v>конец 2015 уч.год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24</c:v>
                </c:pt>
                <c:pt idx="1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начало 2014 уч.год</c:v>
                </c:pt>
                <c:pt idx="1">
                  <c:v>конец 2015 уч.год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66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начало 2014 уч.год</c:v>
                </c:pt>
                <c:pt idx="1">
                  <c:v>конец 2015 уч.год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</c:v>
                </c:pt>
                <c:pt idx="1">
                  <c:v>3</c:v>
                </c:pt>
              </c:numCache>
            </c:numRef>
          </c:val>
        </c:ser>
        <c:dLbls>
          <c:showVal val="1"/>
        </c:dLbls>
        <c:overlap val="-25"/>
        <c:axId val="63918464"/>
        <c:axId val="63920000"/>
      </c:barChart>
      <c:catAx>
        <c:axId val="6391846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3920000"/>
        <c:crosses val="autoZero"/>
        <c:auto val="1"/>
        <c:lblAlgn val="ctr"/>
        <c:lblOffset val="100"/>
      </c:catAx>
      <c:valAx>
        <c:axId val="63920000"/>
        <c:scaling>
          <c:orientation val="minMax"/>
        </c:scaling>
        <c:delete val="1"/>
        <c:axPos val="l"/>
        <c:numFmt formatCode="General" sourceLinked="1"/>
        <c:tickLblPos val="none"/>
        <c:crossAx val="63918464"/>
        <c:crosses val="autoZero"/>
        <c:crossBetween val="between"/>
      </c:valAx>
    </c:plotArea>
    <c:legend>
      <c:legendPos val="t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716</Words>
  <Characters>4085</Characters>
  <Application>Microsoft Office Word</Application>
  <DocSecurity>0</DocSecurity>
  <Lines>34</Lines>
  <Paragraphs>9</Paragraphs>
  <ScaleCrop>false</ScaleCrop>
  <Company>Home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Компьюниум</dc:creator>
  <cp:lastModifiedBy>Компьюниум</cp:lastModifiedBy>
  <cp:revision>1</cp:revision>
  <dcterms:created xsi:type="dcterms:W3CDTF">2015-09-19T11:49:00Z</dcterms:created>
  <dcterms:modified xsi:type="dcterms:W3CDTF">2015-09-19T11:54:00Z</dcterms:modified>
</cp:coreProperties>
</file>