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4B" w:rsidRDefault="004C3E4B" w:rsidP="00625223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C72877" w:rsidRDefault="00C72877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70FF" w:rsidRDefault="004270FF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70FF" w:rsidRDefault="004270FF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2877" w:rsidRDefault="00C72877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ПЛАН-КОНСПЕКТ</w:t>
      </w:r>
      <w:r w:rsidR="004C3E4B" w:rsidRPr="00C72877">
        <w:rPr>
          <w:rFonts w:ascii="Times New Roman" w:hAnsi="Times New Roman"/>
          <w:sz w:val="28"/>
          <w:szCs w:val="28"/>
        </w:rPr>
        <w:t xml:space="preserve"> </w:t>
      </w:r>
    </w:p>
    <w:p w:rsidR="004C3E4B" w:rsidRPr="00C72877" w:rsidRDefault="004C3E4B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72877">
        <w:rPr>
          <w:rFonts w:ascii="Times New Roman" w:hAnsi="Times New Roman"/>
          <w:sz w:val="28"/>
          <w:szCs w:val="28"/>
        </w:rPr>
        <w:t>непосредственной образовательной деятельности</w:t>
      </w:r>
    </w:p>
    <w:p w:rsidR="004C3E4B" w:rsidRPr="00C72877" w:rsidRDefault="004C3E4B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72877">
        <w:rPr>
          <w:rFonts w:ascii="Times New Roman" w:hAnsi="Times New Roman"/>
          <w:sz w:val="28"/>
          <w:szCs w:val="28"/>
        </w:rPr>
        <w:t>для детей подготовительной группы</w:t>
      </w:r>
    </w:p>
    <w:p w:rsidR="004C3E4B" w:rsidRPr="00C72877" w:rsidRDefault="004C3E4B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72877">
        <w:rPr>
          <w:rFonts w:ascii="Times New Roman" w:hAnsi="Times New Roman"/>
          <w:sz w:val="28"/>
          <w:szCs w:val="28"/>
        </w:rPr>
        <w:t>«Краски осени»</w:t>
      </w:r>
    </w:p>
    <w:p w:rsidR="004C3E4B" w:rsidRDefault="004C3E4B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72877">
        <w:rPr>
          <w:rFonts w:ascii="Times New Roman" w:hAnsi="Times New Roman"/>
          <w:sz w:val="28"/>
          <w:szCs w:val="28"/>
        </w:rPr>
        <w:t xml:space="preserve">с использованием личностно-ориентированных технологий </w:t>
      </w:r>
    </w:p>
    <w:p w:rsidR="004270FF" w:rsidRDefault="004270FF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70FF" w:rsidRDefault="004270FF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70FF" w:rsidRDefault="004270FF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70FF" w:rsidRDefault="004270FF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70FF" w:rsidRDefault="004270FF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70FF" w:rsidRDefault="004270FF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70FF" w:rsidRDefault="004270FF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70FF" w:rsidRDefault="004270FF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70FF" w:rsidRDefault="004270FF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70FF" w:rsidRDefault="004270FF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70FF" w:rsidRDefault="004270FF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70FF" w:rsidRDefault="004270FF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Музыкальный руководитель</w:t>
      </w:r>
    </w:p>
    <w:p w:rsidR="004270FF" w:rsidRPr="00C72877" w:rsidRDefault="004270FF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Середенко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</w:p>
    <w:p w:rsidR="004C3E4B" w:rsidRPr="00C72877" w:rsidRDefault="004C3E4B" w:rsidP="004C3E4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C3E4B" w:rsidRDefault="004C3E4B" w:rsidP="00625223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4C3E4B" w:rsidRDefault="004C3E4B" w:rsidP="00625223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4C3E4B" w:rsidRDefault="004C3E4B" w:rsidP="00625223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625223" w:rsidRDefault="00625223" w:rsidP="00625223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C72877" w:rsidRDefault="00C72877" w:rsidP="00625223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C72877" w:rsidRDefault="00C72877" w:rsidP="00625223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4270FF" w:rsidRDefault="004270FF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72877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877">
        <w:rPr>
          <w:rFonts w:ascii="Times New Roman" w:hAnsi="Times New Roman"/>
          <w:b/>
          <w:sz w:val="28"/>
          <w:szCs w:val="28"/>
        </w:rPr>
        <w:lastRenderedPageBreak/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2877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«Художественно-эстетическое развитие», «Социально-коммуникативное развитие», «Познавательное развитие», «Речевое развитие», </w:t>
      </w:r>
    </w:p>
    <w:p w:rsidR="00625223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«Физическое развитие».</w:t>
      </w:r>
    </w:p>
    <w:p w:rsidR="00625223" w:rsidRPr="005B2C5C" w:rsidRDefault="00625223" w:rsidP="0062522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B2C5C">
        <w:rPr>
          <w:rFonts w:ascii="Times New Roman" w:hAnsi="Times New Roman"/>
          <w:b/>
          <w:sz w:val="28"/>
          <w:szCs w:val="28"/>
        </w:rPr>
        <w:t>Задачи:</w:t>
      </w:r>
    </w:p>
    <w:p w:rsidR="00625223" w:rsidRPr="005B2C5C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B2C5C">
        <w:rPr>
          <w:rFonts w:ascii="Times New Roman" w:hAnsi="Times New Roman"/>
          <w:sz w:val="28"/>
          <w:szCs w:val="28"/>
          <w:u w:val="single"/>
        </w:rPr>
        <w:t>«Художественно-эстетическое развитие»:</w:t>
      </w:r>
    </w:p>
    <w:p w:rsidR="00625223" w:rsidRDefault="00625223" w:rsidP="0062522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B2C5C">
        <w:rPr>
          <w:rFonts w:ascii="Times New Roman" w:hAnsi="Times New Roman"/>
          <w:sz w:val="28"/>
          <w:szCs w:val="28"/>
        </w:rPr>
        <w:t>- Воспитывать эстетическое отношение к окружающему миру через слушание классической музыки.</w:t>
      </w:r>
    </w:p>
    <w:p w:rsidR="00625223" w:rsidRDefault="00625223" w:rsidP="0062522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043C">
        <w:rPr>
          <w:rFonts w:ascii="Times New Roman" w:eastAsia="Times New Roman" w:hAnsi="Times New Roman"/>
          <w:sz w:val="28"/>
          <w:szCs w:val="28"/>
          <w:lang w:eastAsia="ru-RU"/>
        </w:rPr>
        <w:t>Побуждать детей вспоминать знак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омую музыку и анализировать её.</w:t>
      </w:r>
    </w:p>
    <w:p w:rsidR="00625223" w:rsidRDefault="00625223" w:rsidP="0062522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43C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Совершенствовать умение понимать настроение музыкального произведения, передавать его в пении, в движении, в рисунках. </w:t>
      </w:r>
    </w:p>
    <w:p w:rsidR="00625223" w:rsidRPr="00FD043C" w:rsidRDefault="00625223" w:rsidP="0062522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043C">
        <w:rPr>
          <w:rFonts w:ascii="Times New Roman" w:eastAsia="Times New Roman" w:hAnsi="Times New Roman"/>
          <w:sz w:val="28"/>
          <w:szCs w:val="28"/>
          <w:lang w:eastAsia="ru-RU"/>
        </w:rPr>
        <w:t xml:space="preserve">Будить фантазию и воображение, развивать ассоциативное и образное мышление. </w:t>
      </w:r>
    </w:p>
    <w:p w:rsidR="00625223" w:rsidRPr="005B2C5C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развивать</w:t>
      </w:r>
      <w:r w:rsidRPr="005B2C5C">
        <w:rPr>
          <w:rFonts w:ascii="Times New Roman" w:hAnsi="Times New Roman"/>
          <w:sz w:val="28"/>
          <w:szCs w:val="28"/>
        </w:rPr>
        <w:t xml:space="preserve"> певческие навыки: (интонационной чистоты, музыкальности и выразительности исполнения).</w:t>
      </w:r>
    </w:p>
    <w:p w:rsidR="00625223" w:rsidRPr="005B2C5C" w:rsidRDefault="00625223" w:rsidP="0062522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способность самостоятельно исполнять танец, умение действовать с предметами. Закреплять</w:t>
      </w:r>
      <w:r w:rsidRPr="005B2C5C">
        <w:rPr>
          <w:rFonts w:ascii="Times New Roman" w:hAnsi="Times New Roman"/>
          <w:sz w:val="28"/>
          <w:szCs w:val="28"/>
        </w:rPr>
        <w:t xml:space="preserve"> основные движения танца.</w:t>
      </w:r>
    </w:p>
    <w:p w:rsidR="00625223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«Социально-коммуникативное развитие»</w:t>
      </w:r>
    </w:p>
    <w:p w:rsidR="00625223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</w:t>
      </w:r>
      <w:r w:rsidR="00C72877">
        <w:rPr>
          <w:rFonts w:ascii="Times New Roman" w:hAnsi="Times New Roman"/>
          <w:sz w:val="28"/>
          <w:szCs w:val="28"/>
        </w:rPr>
        <w:t xml:space="preserve">ь свободное общение взрослых и  детей </w:t>
      </w:r>
      <w:r>
        <w:rPr>
          <w:rFonts w:ascii="Times New Roman" w:hAnsi="Times New Roman"/>
          <w:sz w:val="28"/>
          <w:szCs w:val="28"/>
        </w:rPr>
        <w:t xml:space="preserve"> в ходе беседы о характере и настроении музыкальных произведений, тембрах музыкальных инструментов.</w:t>
      </w:r>
    </w:p>
    <w:p w:rsidR="00625223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эмоциональную отзывчивость, сопереживание, формировать готовность к совместной деятельности со сверстниками в процессе песенного и танцевально-игрового творчества.</w:t>
      </w:r>
    </w:p>
    <w:p w:rsidR="00625223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умение детей выполнять правила и нормы поведения, формировать основы безопасного поведения в совместной музыкальной деятельности.</w:t>
      </w:r>
    </w:p>
    <w:p w:rsidR="00625223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«Познавательное развитие»</w:t>
      </w:r>
    </w:p>
    <w:p w:rsidR="00625223" w:rsidRPr="00323F0F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3F0F">
        <w:rPr>
          <w:rFonts w:ascii="Times New Roman" w:hAnsi="Times New Roman"/>
          <w:sz w:val="28"/>
          <w:szCs w:val="28"/>
        </w:rPr>
        <w:t>- Расширять кругоз</w:t>
      </w:r>
      <w:r>
        <w:rPr>
          <w:rFonts w:ascii="Times New Roman" w:hAnsi="Times New Roman"/>
          <w:sz w:val="28"/>
          <w:szCs w:val="28"/>
        </w:rPr>
        <w:t>ор детей: познакомить  с музыкальными ладами (мажорный, минорный)</w:t>
      </w:r>
    </w:p>
    <w:p w:rsidR="00625223" w:rsidRPr="002F61D5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61D5">
        <w:rPr>
          <w:rFonts w:ascii="Times New Roman" w:hAnsi="Times New Roman"/>
          <w:sz w:val="28"/>
          <w:szCs w:val="28"/>
        </w:rPr>
        <w:lastRenderedPageBreak/>
        <w:t>- Развивать воображение в  игре на детских музыкальных инструментах «Озорной дождик»</w:t>
      </w:r>
    </w:p>
    <w:p w:rsidR="00625223" w:rsidRPr="002F61D5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61D5">
        <w:rPr>
          <w:rFonts w:ascii="Times New Roman" w:hAnsi="Times New Roman"/>
          <w:sz w:val="28"/>
          <w:szCs w:val="28"/>
        </w:rPr>
        <w:t xml:space="preserve">- Формировать представление о  </w:t>
      </w:r>
      <w:proofErr w:type="spellStart"/>
      <w:r w:rsidRPr="002F61D5">
        <w:rPr>
          <w:rFonts w:ascii="Times New Roman" w:hAnsi="Times New Roman"/>
          <w:sz w:val="28"/>
          <w:szCs w:val="28"/>
        </w:rPr>
        <w:t>звуковысотности</w:t>
      </w:r>
      <w:proofErr w:type="spellEnd"/>
      <w:r w:rsidRPr="002F61D5">
        <w:rPr>
          <w:rFonts w:ascii="Times New Roman" w:hAnsi="Times New Roman"/>
          <w:sz w:val="28"/>
          <w:szCs w:val="28"/>
        </w:rPr>
        <w:t xml:space="preserve">, регистре музыкальных произведений: </w:t>
      </w:r>
      <w:proofErr w:type="spellStart"/>
      <w:r w:rsidRPr="002F61D5">
        <w:rPr>
          <w:rFonts w:ascii="Times New Roman" w:hAnsi="Times New Roman"/>
          <w:sz w:val="28"/>
          <w:szCs w:val="28"/>
        </w:rPr>
        <w:t>попевка</w:t>
      </w:r>
      <w:proofErr w:type="spellEnd"/>
      <w:r w:rsidRPr="002F61D5">
        <w:rPr>
          <w:rFonts w:ascii="Times New Roman" w:hAnsi="Times New Roman"/>
          <w:sz w:val="28"/>
          <w:szCs w:val="28"/>
        </w:rPr>
        <w:t xml:space="preserve"> «Добрый день», песня «Улетают журавли» </w:t>
      </w:r>
      <w:proofErr w:type="spellStart"/>
      <w:r w:rsidRPr="002F61D5">
        <w:rPr>
          <w:rFonts w:ascii="Times New Roman" w:hAnsi="Times New Roman"/>
          <w:sz w:val="28"/>
          <w:szCs w:val="28"/>
        </w:rPr>
        <w:t>А.Евдотьевой</w:t>
      </w:r>
      <w:proofErr w:type="spellEnd"/>
      <w:r w:rsidRPr="002F61D5">
        <w:rPr>
          <w:rFonts w:ascii="Times New Roman" w:hAnsi="Times New Roman"/>
          <w:sz w:val="28"/>
          <w:szCs w:val="28"/>
        </w:rPr>
        <w:t>.</w:t>
      </w:r>
    </w:p>
    <w:p w:rsidR="00625223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«Речевое развитие»</w:t>
      </w:r>
    </w:p>
    <w:p w:rsidR="00625223" w:rsidRPr="00FD043C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043C">
        <w:rPr>
          <w:rFonts w:ascii="Times New Roman" w:eastAsia="Times New Roman" w:hAnsi="Times New Roman"/>
          <w:sz w:val="28"/>
          <w:szCs w:val="28"/>
          <w:lang w:eastAsia="ru-RU"/>
        </w:rPr>
        <w:t>Развивать образную речь дошкольников, расширять словарный запас детей.</w:t>
      </w:r>
    </w:p>
    <w:p w:rsidR="00625223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фонематический слух: правильное произношение слов и их окончаний в песнях.</w:t>
      </w:r>
    </w:p>
    <w:p w:rsidR="00625223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«Физическое развитие»</w:t>
      </w:r>
    </w:p>
    <w:p w:rsidR="00625223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развивать двигательную активность детей, направленную на развитие координации движений.</w:t>
      </w:r>
    </w:p>
    <w:p w:rsidR="00625223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вырабатывать физические качества: плавность, равновесие, гибкость, выносливость.</w:t>
      </w:r>
    </w:p>
    <w:p w:rsidR="00625223" w:rsidRDefault="00625223" w:rsidP="0062522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5223" w:rsidRPr="002F61D5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61D5">
        <w:rPr>
          <w:rFonts w:ascii="Times New Roman" w:hAnsi="Times New Roman"/>
          <w:b/>
          <w:sz w:val="28"/>
          <w:szCs w:val="28"/>
        </w:rPr>
        <w:t xml:space="preserve">Музыкальный репертуар: </w:t>
      </w:r>
    </w:p>
    <w:p w:rsidR="00625223" w:rsidRPr="002F61D5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61D5">
        <w:rPr>
          <w:rFonts w:ascii="Times New Roman" w:hAnsi="Times New Roman"/>
          <w:sz w:val="28"/>
          <w:szCs w:val="28"/>
        </w:rPr>
        <w:t xml:space="preserve">«Улетают журавли» </w:t>
      </w:r>
      <w:proofErr w:type="spellStart"/>
      <w:r w:rsidRPr="002F61D5">
        <w:rPr>
          <w:rFonts w:ascii="Times New Roman" w:hAnsi="Times New Roman"/>
          <w:sz w:val="28"/>
          <w:szCs w:val="28"/>
        </w:rPr>
        <w:t>А.Евдотьева</w:t>
      </w:r>
      <w:proofErr w:type="spellEnd"/>
      <w:r w:rsidRPr="002F61D5">
        <w:rPr>
          <w:rFonts w:ascii="Times New Roman" w:hAnsi="Times New Roman"/>
          <w:sz w:val="28"/>
          <w:szCs w:val="28"/>
        </w:rPr>
        <w:t xml:space="preserve">, «Урожай» («Что нам осень принесёт») </w:t>
      </w:r>
    </w:p>
    <w:p w:rsidR="00625223" w:rsidRPr="002F61D5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F61D5">
        <w:rPr>
          <w:rFonts w:ascii="Times New Roman" w:hAnsi="Times New Roman"/>
          <w:sz w:val="28"/>
          <w:szCs w:val="28"/>
        </w:rPr>
        <w:t>Ю.Слонова</w:t>
      </w:r>
      <w:proofErr w:type="spellEnd"/>
      <w:r w:rsidRPr="002F61D5">
        <w:rPr>
          <w:rFonts w:ascii="Times New Roman" w:hAnsi="Times New Roman"/>
          <w:sz w:val="28"/>
          <w:szCs w:val="28"/>
        </w:rPr>
        <w:t xml:space="preserve">; «Осень» </w:t>
      </w:r>
      <w:proofErr w:type="spellStart"/>
      <w:r w:rsidRPr="002F61D5">
        <w:rPr>
          <w:rFonts w:ascii="Times New Roman" w:hAnsi="Times New Roman"/>
          <w:sz w:val="28"/>
          <w:szCs w:val="28"/>
        </w:rPr>
        <w:t>А.Вивальди</w:t>
      </w:r>
      <w:proofErr w:type="spellEnd"/>
      <w:r w:rsidRPr="002F61D5">
        <w:rPr>
          <w:rFonts w:ascii="Times New Roman" w:hAnsi="Times New Roman"/>
          <w:sz w:val="28"/>
          <w:szCs w:val="28"/>
        </w:rPr>
        <w:t xml:space="preserve"> «Времена года» (Диск); «Ноктюрн Шопена»</w:t>
      </w:r>
      <w:r>
        <w:rPr>
          <w:rFonts w:ascii="Times New Roman" w:hAnsi="Times New Roman"/>
          <w:sz w:val="28"/>
          <w:szCs w:val="28"/>
        </w:rPr>
        <w:t xml:space="preserve"> (Диск</w:t>
      </w:r>
      <w:r w:rsidRPr="002F61D5">
        <w:rPr>
          <w:rFonts w:ascii="Times New Roman" w:hAnsi="Times New Roman"/>
          <w:sz w:val="28"/>
          <w:szCs w:val="28"/>
        </w:rPr>
        <w:t xml:space="preserve"> «Музыка для детей»)</w:t>
      </w:r>
      <w:r>
        <w:rPr>
          <w:rFonts w:ascii="Times New Roman" w:hAnsi="Times New Roman"/>
          <w:sz w:val="28"/>
          <w:szCs w:val="28"/>
        </w:rPr>
        <w:t xml:space="preserve"> «Вальс – фантазия» М.И.Глинки, «Осенняя песня» П.И.Чайковского.</w:t>
      </w:r>
      <w:proofErr w:type="gramEnd"/>
    </w:p>
    <w:p w:rsidR="00625223" w:rsidRDefault="00625223" w:rsidP="0062522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61D5">
        <w:rPr>
          <w:rFonts w:ascii="Times New Roman" w:hAnsi="Times New Roman"/>
          <w:b/>
          <w:sz w:val="28"/>
          <w:szCs w:val="28"/>
        </w:rPr>
        <w:t xml:space="preserve">Материалы и оборудования: </w:t>
      </w:r>
    </w:p>
    <w:p w:rsidR="00625223" w:rsidRDefault="00625223" w:rsidP="00625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61D5">
        <w:rPr>
          <w:rFonts w:ascii="Times New Roman" w:hAnsi="Times New Roman"/>
          <w:sz w:val="28"/>
          <w:szCs w:val="28"/>
        </w:rPr>
        <w:t xml:space="preserve">Набор </w:t>
      </w:r>
      <w:r>
        <w:rPr>
          <w:rFonts w:ascii="Times New Roman" w:hAnsi="Times New Roman"/>
          <w:sz w:val="28"/>
          <w:szCs w:val="28"/>
        </w:rPr>
        <w:t xml:space="preserve">шумовых </w:t>
      </w:r>
      <w:r w:rsidRPr="002F61D5">
        <w:rPr>
          <w:rFonts w:ascii="Times New Roman" w:hAnsi="Times New Roman"/>
          <w:sz w:val="28"/>
          <w:szCs w:val="28"/>
        </w:rPr>
        <w:t xml:space="preserve"> инструментов; презентация, экран, проектор, музыкальный центр, ноутбук.            </w:t>
      </w:r>
    </w:p>
    <w:p w:rsidR="00625223" w:rsidRDefault="00625223" w:rsidP="00625223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1D5">
        <w:rPr>
          <w:rFonts w:ascii="Times New Roman" w:hAnsi="Times New Roman"/>
          <w:sz w:val="28"/>
          <w:szCs w:val="28"/>
        </w:rPr>
        <w:t>Картины: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 xml:space="preserve">Золотая осень” И. И. Левитана, “Золотая осень” В. Д. Поленова, «Октябрь» Е.Е.Волкова, «Октябрь»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Н.И.Осенева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«Начало зимы»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Б.Я.Ряузова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72877" w:rsidRDefault="00625223" w:rsidP="00C728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iCs/>
          <w:sz w:val="28"/>
          <w:szCs w:val="28"/>
        </w:rPr>
        <w:t>Гирлянды листьев, шарфы, ленты, косынки, осенние веточки, листочки (берёзы, дуба, клёна) дорожка из бумаги, засушенные листья, Волшебное дерево с листьями – заданиями.</w:t>
      </w:r>
      <w:proofErr w:type="gramEnd"/>
    </w:p>
    <w:p w:rsidR="00625223" w:rsidRPr="00C72877" w:rsidRDefault="00C72877" w:rsidP="00C728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r w:rsidR="00625223" w:rsidRPr="00293044">
        <w:rPr>
          <w:rFonts w:ascii="Times New Roman" w:hAnsi="Times New Roman"/>
          <w:b/>
          <w:sz w:val="32"/>
          <w:szCs w:val="32"/>
        </w:rPr>
        <w:t>Формы организации совместной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0"/>
        <w:gridCol w:w="5851"/>
      </w:tblGrid>
      <w:tr w:rsidR="00625223" w:rsidTr="00C44A66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223" w:rsidRDefault="00625223" w:rsidP="00C44A6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Детская</w:t>
            </w:r>
          </w:p>
          <w:p w:rsidR="00625223" w:rsidRDefault="00625223" w:rsidP="00C44A6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223" w:rsidRDefault="00625223" w:rsidP="00C44A6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и методы организации</w:t>
            </w:r>
          </w:p>
          <w:p w:rsidR="00625223" w:rsidRDefault="00625223" w:rsidP="00C44A6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совместной деятельности</w:t>
            </w:r>
          </w:p>
        </w:tc>
      </w:tr>
      <w:tr w:rsidR="00625223" w:rsidTr="00C44A66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223" w:rsidRDefault="00625223" w:rsidP="00C44A6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5223" w:rsidRDefault="00625223" w:rsidP="00C44A6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223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Двигательные упражнения: </w:t>
            </w:r>
          </w:p>
          <w:p w:rsidR="00625223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тропинке», «Деревце»</w:t>
            </w:r>
          </w:p>
          <w:p w:rsidR="00625223" w:rsidRPr="008F67AC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67AC">
              <w:rPr>
                <w:rFonts w:ascii="Times New Roman" w:hAnsi="Times New Roman"/>
                <w:sz w:val="28"/>
                <w:szCs w:val="28"/>
                <w:u w:val="single"/>
              </w:rPr>
              <w:t>Це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ль.</w:t>
            </w:r>
          </w:p>
          <w:p w:rsidR="00625223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двигательную активность, координацию движений, умение сочетать слово с движением.</w:t>
            </w:r>
          </w:p>
        </w:tc>
      </w:tr>
      <w:tr w:rsidR="00625223" w:rsidTr="00C44A66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223" w:rsidRDefault="00625223" w:rsidP="00C44A6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5223" w:rsidRDefault="00625223" w:rsidP="00C44A6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22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«Венок из осенних листьев»</w:t>
            </w:r>
          </w:p>
          <w:p w:rsidR="00625223" w:rsidRPr="00B33497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33497">
              <w:rPr>
                <w:rFonts w:ascii="Times New Roman" w:hAnsi="Times New Roman"/>
                <w:sz w:val="28"/>
                <w:szCs w:val="28"/>
                <w:u w:val="single"/>
              </w:rPr>
              <w:t>Цель.</w:t>
            </w:r>
          </w:p>
          <w:p w:rsidR="00625223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способность ориентироваться в пространстве, умение действовать по сигналу </w:t>
            </w:r>
            <w:r w:rsidRPr="00B33497">
              <w:rPr>
                <w:rFonts w:ascii="Times New Roman" w:hAnsi="Times New Roman"/>
                <w:i/>
                <w:sz w:val="28"/>
                <w:szCs w:val="28"/>
              </w:rPr>
              <w:t>(окончание танцевальной музыки</w:t>
            </w:r>
            <w:r>
              <w:rPr>
                <w:rFonts w:ascii="Times New Roman" w:hAnsi="Times New Roman"/>
                <w:sz w:val="28"/>
                <w:szCs w:val="28"/>
              </w:rPr>
              <w:t>), воспитывать выдержку.</w:t>
            </w:r>
          </w:p>
          <w:p w:rsidR="00625223" w:rsidRDefault="00625223" w:rsidP="00C44A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223" w:rsidTr="00C44A66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223" w:rsidRDefault="00625223" w:rsidP="00C44A6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5223" w:rsidRDefault="00625223" w:rsidP="00C44A6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223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Отгадывание загадок «Назови дерево»</w:t>
            </w:r>
          </w:p>
          <w:p w:rsidR="00625223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34884">
              <w:rPr>
                <w:rFonts w:ascii="Times New Roman" w:hAnsi="Times New Roman"/>
                <w:sz w:val="28"/>
                <w:szCs w:val="28"/>
                <w:u w:val="single"/>
              </w:rPr>
              <w:t>Цель.</w:t>
            </w:r>
          </w:p>
          <w:p w:rsidR="00625223" w:rsidRPr="00434884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вербально-логическое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мышление.</w:t>
            </w:r>
          </w:p>
          <w:p w:rsidR="00625223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Вопросы от Осени.</w:t>
            </w:r>
          </w:p>
          <w:p w:rsidR="00625223" w:rsidRPr="006F1998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F1998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Цель. </w:t>
            </w:r>
          </w:p>
          <w:p w:rsidR="00625223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отвечать на вопросы полным предложением; развивать связную речь</w:t>
            </w:r>
          </w:p>
        </w:tc>
      </w:tr>
      <w:tr w:rsidR="00625223" w:rsidTr="00C44A66">
        <w:tc>
          <w:tcPr>
            <w:tcW w:w="3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5223" w:rsidRDefault="00625223" w:rsidP="00C44A6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5223" w:rsidRDefault="00625223" w:rsidP="00C44A6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223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аппликация «Осенняя дорожка»</w:t>
            </w:r>
          </w:p>
          <w:p w:rsidR="00625223" w:rsidRPr="009048DE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048DE">
              <w:rPr>
                <w:rFonts w:ascii="Times New Roman" w:hAnsi="Times New Roman"/>
                <w:sz w:val="28"/>
                <w:szCs w:val="28"/>
                <w:u w:val="single"/>
              </w:rPr>
              <w:t>Цель.</w:t>
            </w:r>
          </w:p>
          <w:p w:rsidR="00625223" w:rsidRDefault="00625223" w:rsidP="00C44A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способность ориентироваться на плоскости (на листе бумаги), формировать творческую инициативу в создании узора, воспитывать чувство коллективизма.</w:t>
            </w:r>
          </w:p>
        </w:tc>
      </w:tr>
      <w:tr w:rsidR="00625223" w:rsidTr="00C44A66">
        <w:tc>
          <w:tcPr>
            <w:tcW w:w="3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3" w:rsidRDefault="00625223" w:rsidP="00C44A6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3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223" w:rsidTr="00C44A66">
        <w:trPr>
          <w:trHeight w:val="997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3" w:rsidRDefault="00625223" w:rsidP="00C44A6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5223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Восприятие</w:t>
            </w:r>
          </w:p>
          <w:p w:rsidR="00625223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Художественной</w:t>
            </w:r>
          </w:p>
          <w:p w:rsidR="00625223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литературы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3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отрывка произведения О.Иванченко «Спокойной ночи»</w:t>
            </w:r>
          </w:p>
          <w:p w:rsidR="00625223" w:rsidRPr="009D19C8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D19C8">
              <w:rPr>
                <w:rFonts w:ascii="Times New Roman" w:hAnsi="Times New Roman"/>
                <w:sz w:val="28"/>
                <w:szCs w:val="28"/>
                <w:u w:val="single"/>
              </w:rPr>
              <w:t>Цель.</w:t>
            </w:r>
          </w:p>
          <w:p w:rsidR="00625223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образному восприятию произведения.</w:t>
            </w:r>
          </w:p>
          <w:p w:rsidR="00625223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223" w:rsidTr="00C44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3720" w:type="dxa"/>
          </w:tcPr>
          <w:p w:rsidR="00625223" w:rsidRDefault="00625223" w:rsidP="00C44A66">
            <w:pPr>
              <w:spacing w:line="240" w:lineRule="auto"/>
              <w:ind w:left="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5223" w:rsidRDefault="00625223" w:rsidP="00C44A66">
            <w:pPr>
              <w:spacing w:after="120" w:line="240" w:lineRule="auto"/>
              <w:ind w:left="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76E8">
              <w:rPr>
                <w:rFonts w:ascii="Times New Roman" w:hAnsi="Times New Roman"/>
                <w:i/>
                <w:sz w:val="28"/>
                <w:szCs w:val="28"/>
              </w:rPr>
              <w:t>Музыкально-</w:t>
            </w:r>
          </w:p>
          <w:p w:rsidR="00625223" w:rsidRPr="006576E8" w:rsidRDefault="00625223" w:rsidP="00C44A66">
            <w:pPr>
              <w:spacing w:after="120" w:line="240" w:lineRule="auto"/>
              <w:ind w:left="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76E8">
              <w:rPr>
                <w:rFonts w:ascii="Times New Roman" w:hAnsi="Times New Roman"/>
                <w:i/>
                <w:sz w:val="28"/>
                <w:szCs w:val="28"/>
              </w:rPr>
              <w:t>художественная</w:t>
            </w:r>
          </w:p>
        </w:tc>
        <w:tc>
          <w:tcPr>
            <w:tcW w:w="5851" w:type="dxa"/>
          </w:tcPr>
          <w:p w:rsidR="0062522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7A2DA9">
              <w:rPr>
                <w:rFonts w:ascii="Times New Roman" w:hAnsi="Times New Roman"/>
                <w:sz w:val="28"/>
                <w:szCs w:val="28"/>
                <w:u w:val="single"/>
              </w:rPr>
              <w:t>Пение: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522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Музыкальное приветствие «Добрый день»</w:t>
            </w:r>
          </w:p>
          <w:p w:rsidR="00625223" w:rsidRPr="007A2DA9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A2DA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Цель. </w:t>
            </w:r>
          </w:p>
          <w:p w:rsidR="0062522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голосовой аппарат к пению.</w:t>
            </w:r>
          </w:p>
          <w:p w:rsidR="0062522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Песня </w:t>
            </w:r>
            <w:r w:rsidRPr="002F61D5">
              <w:rPr>
                <w:rFonts w:ascii="Times New Roman" w:hAnsi="Times New Roman"/>
                <w:sz w:val="28"/>
                <w:szCs w:val="28"/>
              </w:rPr>
              <w:t xml:space="preserve">«Улетают журавли» </w:t>
            </w:r>
            <w:proofErr w:type="spellStart"/>
            <w:r w:rsidRPr="002F61D5">
              <w:rPr>
                <w:rFonts w:ascii="Times New Roman" w:hAnsi="Times New Roman"/>
                <w:sz w:val="28"/>
                <w:szCs w:val="28"/>
              </w:rPr>
              <w:t>А.Евдотьева</w:t>
            </w:r>
            <w:proofErr w:type="spellEnd"/>
          </w:p>
          <w:p w:rsidR="00625223" w:rsidRPr="004B669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B6693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Цель.</w:t>
            </w:r>
          </w:p>
          <w:p w:rsidR="0062522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со строением песни (вступление, запев, припев)</w:t>
            </w:r>
          </w:p>
          <w:p w:rsidR="0062522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Песня «Урожай»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Ю.Слонова</w:t>
            </w:r>
            <w:proofErr w:type="spellEnd"/>
          </w:p>
          <w:p w:rsidR="00625223" w:rsidRPr="004B669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B6693">
              <w:rPr>
                <w:rFonts w:ascii="Times New Roman" w:hAnsi="Times New Roman"/>
                <w:sz w:val="28"/>
                <w:szCs w:val="28"/>
                <w:u w:val="single"/>
              </w:rPr>
              <w:t>Цель.</w:t>
            </w:r>
          </w:p>
          <w:p w:rsidR="0062522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формированию интонационной чистоты, музыкальности, закреплять навыки выразительного пения.</w:t>
            </w:r>
          </w:p>
          <w:p w:rsidR="00625223" w:rsidRPr="004B6693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B6693">
              <w:rPr>
                <w:rFonts w:ascii="Times New Roman" w:hAnsi="Times New Roman"/>
                <w:sz w:val="28"/>
                <w:szCs w:val="28"/>
                <w:u w:val="single"/>
              </w:rPr>
              <w:t>Творческое задание</w:t>
            </w:r>
          </w:p>
          <w:p w:rsidR="00625223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«Слушай, выбирай и сочиняй»</w:t>
            </w:r>
          </w:p>
          <w:p w:rsidR="00625223" w:rsidRPr="006D7B1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D7B13">
              <w:rPr>
                <w:rFonts w:ascii="Times New Roman" w:hAnsi="Times New Roman"/>
                <w:sz w:val="28"/>
                <w:szCs w:val="28"/>
                <w:u w:val="single"/>
              </w:rPr>
              <w:t>Цель.</w:t>
            </w:r>
          </w:p>
          <w:p w:rsidR="0062522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Создать условие для восприятия музыкальных произведений «Осень»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Вивальди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(1 и 2 части).</w:t>
            </w:r>
          </w:p>
          <w:p w:rsidR="0062522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определять настроение музыки, живописи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поэзии.</w:t>
            </w:r>
          </w:p>
          <w:p w:rsidR="00625223" w:rsidRPr="006D7B1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6D7B13">
              <w:rPr>
                <w:rFonts w:ascii="Times New Roman" w:hAnsi="Times New Roman"/>
                <w:sz w:val="28"/>
                <w:szCs w:val="28"/>
                <w:u w:val="single"/>
              </w:rPr>
              <w:t>Музыкально-ритмические движения</w:t>
            </w:r>
          </w:p>
          <w:p w:rsidR="0062522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Танец с гирляндами под песню </w:t>
            </w:r>
          </w:p>
          <w:p w:rsidR="0062522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«Ноктюрн Шопена»</w:t>
            </w:r>
          </w:p>
          <w:p w:rsidR="00625223" w:rsidRPr="006D7B1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D7B13">
              <w:rPr>
                <w:rFonts w:ascii="Times New Roman" w:hAnsi="Times New Roman"/>
                <w:sz w:val="28"/>
                <w:szCs w:val="28"/>
                <w:u w:val="single"/>
              </w:rPr>
              <w:t>Цель.</w:t>
            </w:r>
          </w:p>
          <w:p w:rsidR="0062522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композицию танца.</w:t>
            </w:r>
          </w:p>
          <w:p w:rsidR="0062522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Танец – импровизация «Краски осени»</w:t>
            </w:r>
          </w:p>
          <w:p w:rsidR="0062522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10B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5223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накоплению творческих навыков. Развивать плавность, ритмичность, умение действовать с предметами.</w:t>
            </w:r>
          </w:p>
          <w:p w:rsidR="00625223" w:rsidRDefault="00625223" w:rsidP="00C44A66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A310B">
              <w:rPr>
                <w:rFonts w:ascii="Times New Roman" w:hAnsi="Times New Roman"/>
                <w:sz w:val="28"/>
                <w:szCs w:val="28"/>
                <w:u w:val="single"/>
              </w:rPr>
              <w:t>Игра на музыкальных инструментах</w:t>
            </w:r>
          </w:p>
          <w:p w:rsidR="00625223" w:rsidRPr="00BA310B" w:rsidRDefault="00625223" w:rsidP="00C44A66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BA310B">
              <w:rPr>
                <w:rFonts w:ascii="Times New Roman" w:hAnsi="Times New Roman"/>
                <w:sz w:val="28"/>
                <w:szCs w:val="28"/>
              </w:rPr>
              <w:t>Шумовой оркестр «Разговор листьев» (озвучивание стихотворения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5223" w:rsidRDefault="00625223" w:rsidP="00C44A66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Цель.</w:t>
            </w:r>
          </w:p>
          <w:p w:rsidR="00625223" w:rsidRPr="006F1998" w:rsidRDefault="00625223" w:rsidP="00C44A66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6F1998">
              <w:rPr>
                <w:rFonts w:ascii="Times New Roman" w:hAnsi="Times New Roman"/>
                <w:sz w:val="28"/>
                <w:szCs w:val="28"/>
              </w:rPr>
              <w:t>Развивать слуховое внимание, чувство ритма</w:t>
            </w:r>
          </w:p>
        </w:tc>
      </w:tr>
    </w:tbl>
    <w:p w:rsidR="00625223" w:rsidRDefault="00625223" w:rsidP="0062522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25223" w:rsidRDefault="00625223" w:rsidP="006252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53"/>
        <w:gridCol w:w="6"/>
        <w:gridCol w:w="2978"/>
        <w:gridCol w:w="2659"/>
      </w:tblGrid>
      <w:tr w:rsidR="00625223" w:rsidTr="00C44A66">
        <w:tc>
          <w:tcPr>
            <w:tcW w:w="675" w:type="dxa"/>
            <w:shd w:val="clear" w:color="auto" w:fill="auto"/>
          </w:tcPr>
          <w:p w:rsidR="00625223" w:rsidRPr="00776F2E" w:rsidRDefault="00625223" w:rsidP="00C44A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625223" w:rsidRPr="00776F2E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педагога</w:t>
            </w:r>
          </w:p>
        </w:tc>
        <w:tc>
          <w:tcPr>
            <w:tcW w:w="2976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59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625223" w:rsidTr="00C44A66">
        <w:tc>
          <w:tcPr>
            <w:tcW w:w="675" w:type="dxa"/>
            <w:shd w:val="clear" w:color="auto" w:fill="auto"/>
          </w:tcPr>
          <w:p w:rsidR="00625223" w:rsidRPr="00776F2E" w:rsidRDefault="00625223" w:rsidP="00C44A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 xml:space="preserve">Музыкальное приветствие 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«Добрый день».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6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6F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Музыкальный руководитель аккомпанирует хоровому исполнению традиционного начала НОД  по трезвучию «До </w:t>
            </w:r>
            <w:r w:rsidRPr="00776F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мажора» вверх и вниз.</w:t>
            </w:r>
          </w:p>
          <w:p w:rsidR="00625223" w:rsidRPr="00776F2E" w:rsidRDefault="00625223" w:rsidP="00C44A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6F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Дети исполняют </w:t>
            </w:r>
            <w:proofErr w:type="spellStart"/>
            <w:r w:rsidRPr="00776F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попевку</w:t>
            </w:r>
            <w:proofErr w:type="spellEnd"/>
            <w:r w:rsidRPr="00776F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76F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«Добрый день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76F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Добрый день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76F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Говорим мы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76F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Каждый день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76F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Этими словами  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Здороваемся с вами»</w:t>
            </w:r>
          </w:p>
        </w:tc>
        <w:tc>
          <w:tcPr>
            <w:tcW w:w="2659" w:type="dxa"/>
            <w:shd w:val="clear" w:color="auto" w:fill="auto"/>
          </w:tcPr>
          <w:p w:rsidR="00625223" w:rsidRPr="00776F2E" w:rsidRDefault="00625223" w:rsidP="00C44A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Голосовой аппарат подготовлен к пению</w:t>
            </w:r>
          </w:p>
        </w:tc>
      </w:tr>
      <w:tr w:rsidR="00625223" w:rsidRPr="00702516" w:rsidTr="00C44A66">
        <w:tc>
          <w:tcPr>
            <w:tcW w:w="675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F2E">
              <w:rPr>
                <w:rFonts w:ascii="Times New Roman" w:hAnsi="Times New Roman"/>
                <w:sz w:val="28"/>
                <w:szCs w:val="28"/>
              </w:rPr>
              <w:t>Галлерея</w:t>
            </w:r>
            <w:proofErr w:type="spellEnd"/>
            <w:r w:rsidRPr="00776F2E">
              <w:rPr>
                <w:rFonts w:ascii="Times New Roman" w:hAnsi="Times New Roman"/>
                <w:sz w:val="28"/>
                <w:szCs w:val="28"/>
              </w:rPr>
              <w:t xml:space="preserve"> детских рисунков.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Воспитатель обращает внимание детей на их рисунки, выполненные на предыдущем занятии, предлагает рассмотреть.</w:t>
            </w:r>
          </w:p>
        </w:tc>
        <w:tc>
          <w:tcPr>
            <w:tcW w:w="2976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Дети рассматривают рисунки своих сверстников, высказывают своё мнение, рассуждают.</w:t>
            </w:r>
          </w:p>
        </w:tc>
        <w:tc>
          <w:tcPr>
            <w:tcW w:w="2659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Созданы условия для общения друг с другом.</w:t>
            </w:r>
          </w:p>
          <w:p w:rsidR="00625223" w:rsidRPr="00776F2E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Сформировано умение анализировать рисунки.</w:t>
            </w:r>
          </w:p>
        </w:tc>
      </w:tr>
      <w:tr w:rsidR="00625223" w:rsidRPr="00702516" w:rsidTr="00C44A66">
        <w:tc>
          <w:tcPr>
            <w:tcW w:w="675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 xml:space="preserve">Введение в игровую ситуацию. 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Музыкальный руководитель сообщает детям, что осенний дождь смыл краски с её работы и предлагает отправиться по «Тропинке» к Осени за красками.</w:t>
            </w:r>
          </w:p>
        </w:tc>
        <w:tc>
          <w:tcPr>
            <w:tcW w:w="2976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Дети сочувствуют случившейся ситуации, желают восстановить картину; идут по залу «Змейкой».</w:t>
            </w:r>
          </w:p>
        </w:tc>
        <w:tc>
          <w:tcPr>
            <w:tcW w:w="2659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 xml:space="preserve">Проявляют активность в </w:t>
            </w:r>
            <w:proofErr w:type="gramStart"/>
            <w:r w:rsidRPr="00776F2E">
              <w:rPr>
                <w:rFonts w:ascii="Times New Roman" w:hAnsi="Times New Roman"/>
                <w:sz w:val="28"/>
                <w:szCs w:val="28"/>
              </w:rPr>
              <w:t>решении поисковой ситуации</w:t>
            </w:r>
            <w:proofErr w:type="gramEnd"/>
            <w:r w:rsidRPr="00776F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25223" w:rsidRPr="00702516" w:rsidTr="00C44A66">
        <w:tc>
          <w:tcPr>
            <w:tcW w:w="675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 xml:space="preserve">«Встреча с Осенью» </w:t>
            </w:r>
            <w:r w:rsidRPr="00776F2E">
              <w:rPr>
                <w:rFonts w:ascii="Times New Roman" w:hAnsi="Times New Roman"/>
                <w:i/>
                <w:sz w:val="28"/>
                <w:szCs w:val="28"/>
              </w:rPr>
              <w:t>(изображение Царицы-Осени на экране)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Осень задаёт вопросы детям: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76F2E">
              <w:rPr>
                <w:rFonts w:ascii="Times New Roman" w:hAnsi="Times New Roman"/>
                <w:i/>
                <w:sz w:val="28"/>
                <w:szCs w:val="28"/>
              </w:rPr>
              <w:t xml:space="preserve"> - Сколько у осени   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76F2E">
              <w:rPr>
                <w:rFonts w:ascii="Times New Roman" w:hAnsi="Times New Roman"/>
                <w:i/>
                <w:sz w:val="28"/>
                <w:szCs w:val="28"/>
              </w:rPr>
              <w:t xml:space="preserve"> месяцев?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76F2E">
              <w:rPr>
                <w:rFonts w:ascii="Times New Roman" w:hAnsi="Times New Roman"/>
                <w:i/>
                <w:sz w:val="28"/>
                <w:szCs w:val="28"/>
              </w:rPr>
              <w:t xml:space="preserve"> - У всех ли месяцев одинаковое настроение?   - Какие у осени краски?</w:t>
            </w:r>
          </w:p>
        </w:tc>
        <w:tc>
          <w:tcPr>
            <w:tcW w:w="2976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 xml:space="preserve">Заинтересованно смотрят на экран, слушают голос </w:t>
            </w:r>
            <w:r w:rsidRPr="00776F2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776F2E">
              <w:rPr>
                <w:rFonts w:ascii="Times New Roman" w:hAnsi="Times New Roman"/>
                <w:i/>
                <w:sz w:val="28"/>
                <w:szCs w:val="28"/>
              </w:rPr>
              <w:t>запись)</w:t>
            </w:r>
            <w:r w:rsidRPr="00776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776F2E">
              <w:rPr>
                <w:rFonts w:ascii="Times New Roman" w:hAnsi="Times New Roman"/>
                <w:sz w:val="28"/>
                <w:szCs w:val="28"/>
              </w:rPr>
              <w:t>Осени, отвечают на её вопросы.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Соглашаются выполнить все задания «Волшебного Дерева»</w:t>
            </w:r>
          </w:p>
        </w:tc>
        <w:tc>
          <w:tcPr>
            <w:tcW w:w="2659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Заинтересованно взаимодействуют со сказочным персонажем.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Определяют мажорное и минорное настроение осенних месяцев.</w:t>
            </w:r>
          </w:p>
          <w:p w:rsidR="00625223" w:rsidRPr="00776F2E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Отвечают на вопросы полным предложением.</w:t>
            </w:r>
          </w:p>
          <w:p w:rsidR="00625223" w:rsidRPr="00776F2E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223" w:rsidRPr="00702516" w:rsidTr="00C44A66">
        <w:tc>
          <w:tcPr>
            <w:tcW w:w="675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Двигательное упражнение  «Деревце»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Воспитатель предлагает встать вокруг «Волшебного дерева»</w:t>
            </w:r>
          </w:p>
        </w:tc>
        <w:tc>
          <w:tcPr>
            <w:tcW w:w="2976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6F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проговаривают текст и выполняют, соответствующие тексту, движения: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F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Мелкий дождик моросит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76F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Кап-кап-кап-кап</w:t>
            </w:r>
            <w:proofErr w:type="spellEnd"/>
            <w:r w:rsidRPr="00776F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! 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F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листьях сада шелестит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76F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Кап-кап-кап-кап</w:t>
            </w:r>
            <w:proofErr w:type="spellEnd"/>
            <w:r w:rsidRPr="00776F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! 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F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Мокнет мячик у ворот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76F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Кап-кап-кап-кап</w:t>
            </w:r>
            <w:proofErr w:type="spellEnd"/>
            <w:r w:rsidRPr="00776F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! 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F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Мокнет поле, огород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76F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Кап-кап-кап-кап</w:t>
            </w:r>
            <w:proofErr w:type="spellEnd"/>
            <w:r w:rsidRPr="00776F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! 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F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Ветер дует нам в лицо,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F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Закачалось деревцо,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F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Ветерок всё тише, тише,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F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Деревце всё выше, выше.</w:t>
            </w:r>
          </w:p>
          <w:p w:rsidR="00625223" w:rsidRPr="00776F2E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lastRenderedPageBreak/>
              <w:t>Проявление положительных эмоций  в движениях.</w:t>
            </w:r>
          </w:p>
        </w:tc>
      </w:tr>
      <w:tr w:rsidR="00625223" w:rsidRPr="00702516" w:rsidTr="00C44A66">
        <w:tc>
          <w:tcPr>
            <w:tcW w:w="675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5223" w:rsidRPr="00776F2E" w:rsidRDefault="00625223" w:rsidP="00C44A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Загадывание загадок. «Назови дерево»</w:t>
            </w:r>
          </w:p>
          <w:p w:rsidR="00625223" w:rsidRPr="00776F2E" w:rsidRDefault="00625223" w:rsidP="00C44A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Воспитатель предлагает отгадать загадки:</w:t>
            </w:r>
          </w:p>
          <w:p w:rsidR="00625223" w:rsidRPr="00776F2E" w:rsidRDefault="00625223" w:rsidP="00C44A6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76F2E">
              <w:rPr>
                <w:rFonts w:ascii="Times New Roman" w:hAnsi="Times New Roman"/>
                <w:i/>
                <w:sz w:val="24"/>
                <w:szCs w:val="24"/>
              </w:rPr>
              <w:t>- За могучий рост и силу                                                                                                                                   Дерево мне это любо.                                                                                                                                    Ищут желуди ребята</w:t>
            </w:r>
            <w:proofErr w:type="gramStart"/>
            <w:r w:rsidRPr="00776F2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П</w:t>
            </w:r>
            <w:proofErr w:type="gramEnd"/>
            <w:r w:rsidRPr="00776F2E">
              <w:rPr>
                <w:rFonts w:ascii="Times New Roman" w:hAnsi="Times New Roman"/>
                <w:i/>
                <w:sz w:val="24"/>
                <w:szCs w:val="24"/>
              </w:rPr>
              <w:t>од листвой большого (дуба)</w:t>
            </w:r>
          </w:p>
          <w:p w:rsidR="00625223" w:rsidRPr="00776F2E" w:rsidRDefault="00625223" w:rsidP="00C44A6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76F2E">
              <w:rPr>
                <w:rFonts w:ascii="Times New Roman" w:hAnsi="Times New Roman"/>
                <w:i/>
                <w:sz w:val="24"/>
                <w:szCs w:val="24"/>
              </w:rPr>
              <w:t>- В осень золотом одета,                                                                                                                                           А зимою спит в морозы.</w:t>
            </w:r>
            <w:proofErr w:type="gramEnd"/>
            <w:r w:rsidRPr="00776F2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Белый ствол, </w:t>
            </w:r>
          </w:p>
          <w:p w:rsidR="00625223" w:rsidRPr="00776F2E" w:rsidRDefault="00625223" w:rsidP="00C44A6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76F2E">
              <w:rPr>
                <w:rFonts w:ascii="Times New Roman" w:hAnsi="Times New Roman"/>
                <w:i/>
                <w:sz w:val="24"/>
                <w:szCs w:val="24"/>
              </w:rPr>
              <w:t>Как  лучик света,                                                                                                                                У красавицы …  (березы).</w:t>
            </w:r>
          </w:p>
          <w:p w:rsidR="00625223" w:rsidRPr="00776F2E" w:rsidRDefault="00625223" w:rsidP="00C44A66">
            <w:pPr>
              <w:tabs>
                <w:tab w:val="left" w:pos="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76F2E">
              <w:rPr>
                <w:rFonts w:ascii="Times New Roman" w:hAnsi="Times New Roman"/>
                <w:i/>
                <w:sz w:val="24"/>
                <w:szCs w:val="24"/>
              </w:rPr>
              <w:t>- Протянул ко мне ладошку –                                                                                                                              Желтый, солнцем озарен,                                                                                                                                                                      Только выше он немножко</w:t>
            </w:r>
            <w:proofErr w:type="gramStart"/>
            <w:r w:rsidRPr="00776F2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З</w:t>
            </w:r>
            <w:proofErr w:type="gramEnd"/>
            <w:r w:rsidRPr="00776F2E">
              <w:rPr>
                <w:rFonts w:ascii="Times New Roman" w:hAnsi="Times New Roman"/>
                <w:i/>
                <w:sz w:val="24"/>
                <w:szCs w:val="24"/>
              </w:rPr>
              <w:t>дравствуй, друг мой, Добрый  …                (клен).</w:t>
            </w:r>
          </w:p>
          <w:p w:rsidR="00625223" w:rsidRPr="00776F2E" w:rsidRDefault="00625223" w:rsidP="00C44A66">
            <w:pPr>
              <w:tabs>
                <w:tab w:val="left" w:pos="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Дети высказывают свои предположения, аргументируют, отгадывают загадки.</w:t>
            </w:r>
          </w:p>
        </w:tc>
        <w:tc>
          <w:tcPr>
            <w:tcW w:w="2659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Проявление активности в решении поисковых задач.</w:t>
            </w:r>
          </w:p>
        </w:tc>
      </w:tr>
      <w:tr w:rsidR="00625223" w:rsidRPr="00702516" w:rsidTr="00C44A66">
        <w:tc>
          <w:tcPr>
            <w:tcW w:w="675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Игра «Венок из осенних листьев»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Музыкальный руководитель предлагает выбрать каждому по два одинаковых листочка, потанцевать с ними в ритме вальса и с окончанием музыки объединиться в группы, чтобы «сплести» три веночка (берёзовый, дубовый, кленовый)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Дети, с листьями в руках, выполняют танцевальные движения под звуки вальса «Дунайские волны»: качают руками из стороны в сторону, изображая маленький ветер, кружатся.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Выполняют правила игры, оценивают свои успехи.</w:t>
            </w:r>
          </w:p>
        </w:tc>
        <w:tc>
          <w:tcPr>
            <w:tcW w:w="2659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Развиты плавные движения с предметом, ориентирование в пространстве. Сформировано слуховое восприятие.</w:t>
            </w:r>
          </w:p>
        </w:tc>
      </w:tr>
      <w:tr w:rsidR="00625223" w:rsidRPr="00702516" w:rsidTr="00C44A66">
        <w:tc>
          <w:tcPr>
            <w:tcW w:w="675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Творческое задание «Слушай, выбирай и сочиняй»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Музыкальный руководитель срывает первый листочек с «Волшебного дерева» и читает задание: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776F2E">
              <w:rPr>
                <w:rFonts w:ascii="Times New Roman" w:hAnsi="Times New Roman"/>
                <w:i/>
                <w:sz w:val="28"/>
                <w:szCs w:val="28"/>
              </w:rPr>
              <w:t>определи настроение музыки, подбери картину с таким же настроением и прочитай свои стихи.</w:t>
            </w:r>
          </w:p>
        </w:tc>
        <w:tc>
          <w:tcPr>
            <w:tcW w:w="2976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lastRenderedPageBreak/>
              <w:t>Дети (желающие) на фоне музыкального произведения,  подходят к картине, сочиняют «белые стихи»</w:t>
            </w:r>
          </w:p>
        </w:tc>
        <w:tc>
          <w:tcPr>
            <w:tcW w:w="2659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 xml:space="preserve">Самостоятельно определяют настроение музыкального произведения, находят соответствующую картину, подбирают </w:t>
            </w:r>
            <w:r w:rsidRPr="00776F2E">
              <w:rPr>
                <w:rFonts w:ascii="Times New Roman" w:hAnsi="Times New Roman"/>
                <w:sz w:val="28"/>
                <w:szCs w:val="28"/>
              </w:rPr>
              <w:lastRenderedPageBreak/>
              <w:t>фразы из знакомых стихотворений, сочиняют свои строчки.</w:t>
            </w:r>
          </w:p>
        </w:tc>
      </w:tr>
      <w:tr w:rsidR="00625223" w:rsidRPr="00702516" w:rsidTr="00C44A66">
        <w:tc>
          <w:tcPr>
            <w:tcW w:w="675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Игра «Угадай мелодию»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Музыкальный руководитель срывает второй листок с дерева, читает задание: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76F2E">
              <w:rPr>
                <w:rFonts w:ascii="Times New Roman" w:hAnsi="Times New Roman"/>
                <w:i/>
                <w:sz w:val="28"/>
                <w:szCs w:val="28"/>
              </w:rPr>
              <w:t>Отгадайте песню и исполните её.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 xml:space="preserve">Играет на фортепиано мелодию песни «Улетают журавли» </w:t>
            </w:r>
            <w:proofErr w:type="spellStart"/>
            <w:r w:rsidRPr="00776F2E">
              <w:rPr>
                <w:rFonts w:ascii="Times New Roman" w:hAnsi="Times New Roman"/>
                <w:sz w:val="28"/>
                <w:szCs w:val="28"/>
              </w:rPr>
              <w:t>А.Евдотьевой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 xml:space="preserve">Дети слушают мелодию песни, отгадывают её, называют в каких красках написана песня, исполняют её вместе </w:t>
            </w:r>
            <w:proofErr w:type="gramStart"/>
            <w:r w:rsidRPr="00776F2E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776F2E">
              <w:rPr>
                <w:rFonts w:ascii="Times New Roman" w:hAnsi="Times New Roman"/>
                <w:sz w:val="28"/>
                <w:szCs w:val="28"/>
              </w:rPr>
              <w:t xml:space="preserve"> взрослыми; знакомятся со строением песни (вступление, запев, припев)</w:t>
            </w:r>
          </w:p>
        </w:tc>
        <w:tc>
          <w:tcPr>
            <w:tcW w:w="2659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Узнают песню по мелодии.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Имеют представление о строении песни.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С желанием поют новую песню с педагогом.</w:t>
            </w:r>
          </w:p>
        </w:tc>
      </w:tr>
      <w:tr w:rsidR="00625223" w:rsidRPr="00702516" w:rsidTr="00C44A66">
        <w:tc>
          <w:tcPr>
            <w:tcW w:w="675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 xml:space="preserve">Исполнение песни «Урожай» </w:t>
            </w:r>
            <w:proofErr w:type="spellStart"/>
            <w:r w:rsidRPr="00776F2E">
              <w:rPr>
                <w:rFonts w:ascii="Times New Roman" w:hAnsi="Times New Roman"/>
                <w:sz w:val="28"/>
                <w:szCs w:val="28"/>
              </w:rPr>
              <w:t>Ю.Слонова</w:t>
            </w:r>
            <w:proofErr w:type="spellEnd"/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Музыкальный руководитель предлагает отгадать другую песню по вступлению. Играет на фортепиано.</w:t>
            </w:r>
          </w:p>
        </w:tc>
        <w:tc>
          <w:tcPr>
            <w:tcW w:w="2976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Дети отгадывают песню, выразительно её исполняют.</w:t>
            </w:r>
          </w:p>
        </w:tc>
        <w:tc>
          <w:tcPr>
            <w:tcW w:w="2659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Сформированы навыки чистого интонирования, выразительного исполнения песни.</w:t>
            </w:r>
          </w:p>
        </w:tc>
      </w:tr>
      <w:tr w:rsidR="00625223" w:rsidRPr="00702516" w:rsidTr="00C44A66">
        <w:tc>
          <w:tcPr>
            <w:tcW w:w="675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 xml:space="preserve">Озвучивание стихотворение </w:t>
            </w:r>
            <w:proofErr w:type="spellStart"/>
            <w:r w:rsidRPr="00776F2E">
              <w:rPr>
                <w:rFonts w:ascii="Times New Roman" w:hAnsi="Times New Roman"/>
                <w:sz w:val="28"/>
                <w:szCs w:val="28"/>
              </w:rPr>
              <w:t>В.Берестова</w:t>
            </w:r>
            <w:proofErr w:type="spellEnd"/>
            <w:r w:rsidRPr="00776F2E">
              <w:rPr>
                <w:rFonts w:ascii="Times New Roman" w:hAnsi="Times New Roman"/>
                <w:sz w:val="28"/>
                <w:szCs w:val="28"/>
              </w:rPr>
              <w:t xml:space="preserve"> «Разговор листьев».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Музыкальный руководитель срывает третий листок, читает задание: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76F2E">
              <w:rPr>
                <w:rFonts w:ascii="Times New Roman" w:hAnsi="Times New Roman"/>
                <w:i/>
                <w:sz w:val="28"/>
                <w:szCs w:val="28"/>
              </w:rPr>
              <w:t>придумайте музыку «Разговор осенних листьев»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Предлагает выбрать соответствующие  инструменты и озвучить стихотворение.</w:t>
            </w:r>
          </w:p>
        </w:tc>
        <w:tc>
          <w:tcPr>
            <w:tcW w:w="2976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 xml:space="preserve">Дети берут маракасы, самодельные </w:t>
            </w:r>
            <w:proofErr w:type="spellStart"/>
            <w:r w:rsidRPr="00776F2E">
              <w:rPr>
                <w:rFonts w:ascii="Times New Roman" w:hAnsi="Times New Roman"/>
                <w:sz w:val="28"/>
                <w:szCs w:val="28"/>
              </w:rPr>
              <w:t>шуршунчики</w:t>
            </w:r>
            <w:proofErr w:type="spellEnd"/>
            <w:r w:rsidRPr="00776F2E">
              <w:rPr>
                <w:rFonts w:ascii="Times New Roman" w:hAnsi="Times New Roman"/>
                <w:sz w:val="28"/>
                <w:szCs w:val="28"/>
              </w:rPr>
              <w:t xml:space="preserve">, коробочки, султанчики из </w:t>
            </w:r>
            <w:proofErr w:type="spellStart"/>
            <w:r w:rsidRPr="00776F2E">
              <w:rPr>
                <w:rFonts w:ascii="Times New Roman" w:hAnsi="Times New Roman"/>
                <w:sz w:val="28"/>
                <w:szCs w:val="28"/>
              </w:rPr>
              <w:t>гафрированной</w:t>
            </w:r>
            <w:proofErr w:type="spellEnd"/>
            <w:r w:rsidRPr="00776F2E">
              <w:rPr>
                <w:rFonts w:ascii="Times New Roman" w:hAnsi="Times New Roman"/>
                <w:sz w:val="28"/>
                <w:szCs w:val="28"/>
              </w:rPr>
              <w:t xml:space="preserve"> бумаги.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Все вместе читают стихотворение, озвучивая его шумовыми инструментами. 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625223" w:rsidRPr="00776F2E" w:rsidRDefault="00625223" w:rsidP="00C44A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 xml:space="preserve"> Проявляют активность в развитие слухового внимания, чувства ритма.</w:t>
            </w:r>
          </w:p>
          <w:p w:rsidR="00625223" w:rsidRPr="00776F2E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223" w:rsidRPr="00702516" w:rsidTr="00C44A66">
        <w:tc>
          <w:tcPr>
            <w:tcW w:w="675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Исполнение танца с гирляндами листьев «Ноктюрн Шопена»</w:t>
            </w:r>
          </w:p>
          <w:p w:rsidR="00625223" w:rsidRPr="00776F2E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Музыкальный руководитель срывает следующий листок с дерева, читает задание: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776F2E">
              <w:rPr>
                <w:rFonts w:ascii="Times New Roman" w:hAnsi="Times New Roman"/>
                <w:i/>
                <w:sz w:val="28"/>
                <w:szCs w:val="28"/>
              </w:rPr>
              <w:t>вам необходимо исполнить красивый танец.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Предлагает взять осенние гирлянды и потанцевать.</w:t>
            </w:r>
          </w:p>
        </w:tc>
        <w:tc>
          <w:tcPr>
            <w:tcW w:w="2976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proofErr w:type="gramStart"/>
            <w:r w:rsidRPr="00776F2E">
              <w:rPr>
                <w:rFonts w:ascii="Times New Roman" w:hAnsi="Times New Roman"/>
                <w:sz w:val="28"/>
                <w:szCs w:val="28"/>
              </w:rPr>
              <w:t>берут гирлянды в руки танцуют</w:t>
            </w:r>
            <w:proofErr w:type="gramEnd"/>
            <w:r w:rsidRPr="00776F2E">
              <w:rPr>
                <w:rFonts w:ascii="Times New Roman" w:hAnsi="Times New Roman"/>
                <w:sz w:val="28"/>
                <w:szCs w:val="28"/>
              </w:rPr>
              <w:t>,  выполняя построения в один, два  круга,  кружатся звёздочкой в паре и  небольшими группами.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Выразительно выполняют танцевальные движения: пружинку, выставление ноги на носок.</w:t>
            </w:r>
          </w:p>
        </w:tc>
        <w:tc>
          <w:tcPr>
            <w:tcW w:w="2659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танцуют.</w:t>
            </w:r>
          </w:p>
          <w:p w:rsidR="00625223" w:rsidRPr="00776F2E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Выразительно исполняют танцевальные движения.</w:t>
            </w:r>
          </w:p>
        </w:tc>
      </w:tr>
      <w:tr w:rsidR="00625223" w:rsidRPr="00702516" w:rsidTr="00C44A66">
        <w:tc>
          <w:tcPr>
            <w:tcW w:w="675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Коллективная аппликация «Осенняя дорожка»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Воспитатель срывает последний листок, читает задание: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76F2E">
              <w:rPr>
                <w:rFonts w:ascii="Times New Roman" w:hAnsi="Times New Roman"/>
                <w:i/>
                <w:sz w:val="28"/>
                <w:szCs w:val="28"/>
              </w:rPr>
              <w:t xml:space="preserve">Украсьте осеннюю дорожку. 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6F2E">
              <w:rPr>
                <w:rFonts w:ascii="Times New Roman" w:hAnsi="Times New Roman"/>
                <w:sz w:val="28"/>
                <w:szCs w:val="28"/>
              </w:rPr>
              <w:t>(Во время аппликации звучит музыка П.И.Чайковского «Осенняя песня»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625223" w:rsidRPr="00776F2E" w:rsidRDefault="00625223" w:rsidP="00C44A66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Дети наклеивают засушенные листочки на заранее приготовленную дорожку.</w:t>
            </w:r>
          </w:p>
          <w:p w:rsidR="00625223" w:rsidRPr="00776F2E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Развита творческая инициатива в создании узора, сформировано чувство коллективизма.</w:t>
            </w:r>
          </w:p>
        </w:tc>
      </w:tr>
      <w:tr w:rsidR="00625223" w:rsidRPr="00702516" w:rsidTr="00C44A66">
        <w:tc>
          <w:tcPr>
            <w:tcW w:w="675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Чтение отрывка произведения О.Иванченко «Спокойной ночи».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76F2E">
              <w:rPr>
                <w:rFonts w:ascii="Times New Roman" w:hAnsi="Times New Roman"/>
                <w:i/>
                <w:sz w:val="28"/>
                <w:szCs w:val="28"/>
              </w:rPr>
              <w:t>(читает Осень – голос)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Показ изображений на экране.</w:t>
            </w:r>
          </w:p>
          <w:p w:rsidR="00625223" w:rsidRPr="00776F2E" w:rsidRDefault="00625223" w:rsidP="00C4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Дети слушают отрывок из рассказа, смотрят на экран.</w:t>
            </w:r>
          </w:p>
        </w:tc>
        <w:tc>
          <w:tcPr>
            <w:tcW w:w="2659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Внимательно слушают рассказ.</w:t>
            </w:r>
          </w:p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Созданы условия для зрительного восприятия.</w:t>
            </w:r>
          </w:p>
        </w:tc>
      </w:tr>
      <w:tr w:rsidR="00625223" w:rsidTr="00C44A66">
        <w:tblPrEx>
          <w:tblLook w:val="0000"/>
        </w:tblPrEx>
        <w:trPr>
          <w:trHeight w:val="660"/>
        </w:trPr>
        <w:tc>
          <w:tcPr>
            <w:tcW w:w="675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223" w:rsidRPr="00776F2E" w:rsidRDefault="00625223" w:rsidP="00C44A66">
            <w:pPr>
              <w:spacing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255" w:type="dxa"/>
            <w:shd w:val="clear" w:color="auto" w:fill="auto"/>
          </w:tcPr>
          <w:p w:rsidR="00625223" w:rsidRPr="00776F2E" w:rsidRDefault="00625223" w:rsidP="00C44A66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 xml:space="preserve">Танец – импровизация «Краски осени» </w:t>
            </w:r>
          </w:p>
          <w:p w:rsidR="00625223" w:rsidRPr="00776F2E" w:rsidRDefault="00625223" w:rsidP="00C44A66">
            <w:pPr>
              <w:spacing w:after="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Осень возвращает детям краски (</w:t>
            </w:r>
            <w:r w:rsidRPr="00776F2E">
              <w:rPr>
                <w:rFonts w:ascii="Times New Roman" w:hAnsi="Times New Roman"/>
                <w:i/>
                <w:sz w:val="28"/>
                <w:szCs w:val="28"/>
              </w:rPr>
              <w:t>на экране появляется картинка – акварель)</w:t>
            </w:r>
          </w:p>
          <w:p w:rsidR="00625223" w:rsidRPr="00776F2E" w:rsidRDefault="00625223" w:rsidP="00C44A66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и просит осенними красками нарисовать танец.</w:t>
            </w:r>
          </w:p>
          <w:p w:rsidR="00625223" w:rsidRPr="00776F2E" w:rsidRDefault="00625223" w:rsidP="00C44A66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6F2E">
              <w:rPr>
                <w:rFonts w:ascii="Times New Roman" w:hAnsi="Times New Roman"/>
                <w:sz w:val="28"/>
                <w:szCs w:val="28"/>
              </w:rPr>
              <w:t>(звучит музыка М.И Глинки «Вальс – фантазия»</w:t>
            </w:r>
            <w:proofErr w:type="gramEnd"/>
          </w:p>
        </w:tc>
        <w:tc>
          <w:tcPr>
            <w:tcW w:w="2985" w:type="dxa"/>
            <w:gridSpan w:val="2"/>
            <w:shd w:val="clear" w:color="auto" w:fill="auto"/>
          </w:tcPr>
          <w:p w:rsidR="00625223" w:rsidRPr="00776F2E" w:rsidRDefault="00625223" w:rsidP="00C44A66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776F2E">
              <w:rPr>
                <w:rFonts w:ascii="Times New Roman" w:hAnsi="Times New Roman"/>
                <w:sz w:val="28"/>
                <w:szCs w:val="28"/>
              </w:rPr>
              <w:t>Дети берут в руки прозрачные голубые шарфы, жёлтые и красные косынки, атласные оранжевые ленты, веточки с осенними листьями и импровизируют под звуки вальса.</w:t>
            </w:r>
          </w:p>
          <w:p w:rsidR="00625223" w:rsidRPr="00776F2E" w:rsidRDefault="00625223" w:rsidP="00C44A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  <w:shd w:val="clear" w:color="auto" w:fill="auto"/>
          </w:tcPr>
          <w:p w:rsidR="00625223" w:rsidRPr="00776F2E" w:rsidRDefault="00625223" w:rsidP="00C4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6F2E">
              <w:rPr>
                <w:rFonts w:ascii="Times New Roman" w:hAnsi="Times New Roman"/>
                <w:sz w:val="28"/>
                <w:szCs w:val="28"/>
              </w:rPr>
              <w:t>Активны</w:t>
            </w:r>
            <w:proofErr w:type="gramEnd"/>
            <w:r w:rsidRPr="00776F2E">
              <w:rPr>
                <w:rFonts w:ascii="Times New Roman" w:hAnsi="Times New Roman"/>
                <w:sz w:val="28"/>
                <w:szCs w:val="28"/>
              </w:rPr>
              <w:t xml:space="preserve"> в двигательных импровизациях. </w:t>
            </w:r>
            <w:proofErr w:type="gramStart"/>
            <w:r w:rsidRPr="00776F2E">
              <w:rPr>
                <w:rFonts w:ascii="Times New Roman" w:hAnsi="Times New Roman"/>
                <w:sz w:val="28"/>
                <w:szCs w:val="28"/>
              </w:rPr>
              <w:t>Развиты</w:t>
            </w:r>
            <w:proofErr w:type="gramEnd"/>
            <w:r w:rsidRPr="00776F2E">
              <w:rPr>
                <w:rFonts w:ascii="Times New Roman" w:hAnsi="Times New Roman"/>
                <w:sz w:val="28"/>
                <w:szCs w:val="28"/>
              </w:rPr>
              <w:t xml:space="preserve"> плавность, ритмичность, умение действовать с предметами.</w:t>
            </w:r>
          </w:p>
          <w:p w:rsidR="00625223" w:rsidRPr="00776F2E" w:rsidRDefault="00625223" w:rsidP="00C44A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5223" w:rsidRDefault="00625223" w:rsidP="006252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D3160" w:rsidRDefault="005D3160"/>
    <w:sectPr w:rsidR="005D3160" w:rsidSect="005D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25223"/>
    <w:rsid w:val="002D56AE"/>
    <w:rsid w:val="004270FF"/>
    <w:rsid w:val="004C3E4B"/>
    <w:rsid w:val="005D3160"/>
    <w:rsid w:val="00625223"/>
    <w:rsid w:val="008A320A"/>
    <w:rsid w:val="00C7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2015-09-13T17:04:00Z</dcterms:created>
  <dcterms:modified xsi:type="dcterms:W3CDTF">2015-09-17T08:53:00Z</dcterms:modified>
</cp:coreProperties>
</file>