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16" w:rsidRPr="00E65A39" w:rsidRDefault="00E45006" w:rsidP="00E45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b/>
          <w:sz w:val="24"/>
          <w:szCs w:val="24"/>
          <w:u w:val="single"/>
        </w:rPr>
        <w:t>Инновационные методы и приемы повышения познавательной активности на уроках математики</w:t>
      </w:r>
    </w:p>
    <w:p w:rsidR="00B62063" w:rsidRPr="00E65A39" w:rsidRDefault="00B62063" w:rsidP="00B6206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5A39">
        <w:rPr>
          <w:rFonts w:ascii="Times New Roman" w:hAnsi="Times New Roman" w:cs="Times New Roman"/>
          <w:i/>
          <w:sz w:val="24"/>
          <w:szCs w:val="24"/>
        </w:rPr>
        <w:t xml:space="preserve">Знание только тогда знание, </w:t>
      </w:r>
    </w:p>
    <w:p w:rsidR="00B62063" w:rsidRPr="00E65A39" w:rsidRDefault="00B62063" w:rsidP="00B6206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5A39">
        <w:rPr>
          <w:rFonts w:ascii="Times New Roman" w:hAnsi="Times New Roman" w:cs="Times New Roman"/>
          <w:i/>
          <w:sz w:val="24"/>
          <w:szCs w:val="24"/>
        </w:rPr>
        <w:t>когда оно приобретено усилиями</w:t>
      </w:r>
    </w:p>
    <w:p w:rsidR="00B62063" w:rsidRPr="00E65A39" w:rsidRDefault="00B62063" w:rsidP="00B6206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5A39">
        <w:rPr>
          <w:rFonts w:ascii="Times New Roman" w:hAnsi="Times New Roman" w:cs="Times New Roman"/>
          <w:i/>
          <w:sz w:val="24"/>
          <w:szCs w:val="24"/>
        </w:rPr>
        <w:t xml:space="preserve"> своей мысли, а не памятью. </w:t>
      </w:r>
    </w:p>
    <w:p w:rsidR="00B62063" w:rsidRDefault="00B62063" w:rsidP="00B6206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5A39">
        <w:rPr>
          <w:rFonts w:ascii="Times New Roman" w:hAnsi="Times New Roman" w:cs="Times New Roman"/>
          <w:i/>
          <w:sz w:val="24"/>
          <w:szCs w:val="24"/>
        </w:rPr>
        <w:t>(Л.Н. Толстой)</w:t>
      </w:r>
    </w:p>
    <w:p w:rsidR="00E65A39" w:rsidRDefault="00E65A39" w:rsidP="00E65A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A39" w:rsidRPr="00E65A39" w:rsidRDefault="00E65A39" w:rsidP="00E65A3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 xml:space="preserve">Процессы развития общества неразрывно связаны с активизацией человеческого фактора, развитием творческой активности людей во всех сферах общественной и производственной деятельности. Поэтому развитие общеобразовательной школы предполагает ориентацию образования не только на усвоение знаний, умений и навыков, но и на развитие личности, ее познавательных способностей. Без развития  познавательной активности, умения самостоятельно пополнять свои знания, нельзя решить задачи по формированию нового человека. </w:t>
      </w:r>
    </w:p>
    <w:p w:rsidR="00B62063" w:rsidRPr="00E65A39" w:rsidRDefault="00B62063" w:rsidP="00B620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 xml:space="preserve">Постоянно растущий объем информации, ее </w:t>
      </w:r>
      <w:proofErr w:type="spellStart"/>
      <w:r w:rsidRPr="00E65A39">
        <w:rPr>
          <w:rFonts w:ascii="Times New Roman" w:hAnsi="Times New Roman" w:cs="Times New Roman"/>
          <w:sz w:val="24"/>
          <w:szCs w:val="24"/>
        </w:rPr>
        <w:t>многопрофильность</w:t>
      </w:r>
      <w:proofErr w:type="spellEnd"/>
      <w:r w:rsidRPr="00E65A39">
        <w:rPr>
          <w:rFonts w:ascii="Times New Roman" w:hAnsi="Times New Roman" w:cs="Times New Roman"/>
          <w:sz w:val="24"/>
          <w:szCs w:val="24"/>
        </w:rPr>
        <w:t xml:space="preserve"> привели к тому, что ни у кого не вызывает сомнений тезис о невозможности знать и уметь все. Таким образом, наиболее ценным стало умение добиться цели через смежные знания, искать и находить решение. А одним из главных качеств личности ученика становится его готовность к самостоятельной деятельности по сбору, обработке, анализу и организации информации, умение принимать решения и доводить их до исполнения. Соответственно, меняются и задачи учителя. Теперь он должен быть не только и не столько источником информации, дающим знания, но и организатором самообразования учащихся, побуждающим к творческому поиску. Надо искать индивидуальные пути, что может быть осуществлено только в результате совместной  творческой деятельности учителя и ученика.</w:t>
      </w:r>
    </w:p>
    <w:p w:rsidR="00B62063" w:rsidRPr="00312CA5" w:rsidRDefault="00B62063" w:rsidP="00B620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 xml:space="preserve">Стратегическим направлением активизации обучения является не увеличение объема передаваемой информации, не усиление и увеличение числа контрольных мероприятий, а создание дидактических психологических условий осмысленности учения, включения в него учащегося на уровне не только интеллектуальной, но личностной и социальной активности. </w:t>
      </w:r>
      <w:r w:rsidRPr="00312CA5">
        <w:rPr>
          <w:rFonts w:ascii="Times New Roman" w:hAnsi="Times New Roman" w:cs="Times New Roman"/>
          <w:sz w:val="24"/>
          <w:szCs w:val="24"/>
        </w:rPr>
        <w:t>Развитие активности, самостоятельности, инициативы, творческого отношения к делу – это требования самой жизни, определяющие во многом то направление, в котором следует совершенствовать учебно-воспитательный процесс.</w:t>
      </w:r>
    </w:p>
    <w:p w:rsidR="00E65A39" w:rsidRDefault="00E65A39" w:rsidP="00B6206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2F62" w:rsidRDefault="00262F62" w:rsidP="00B6206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2F62" w:rsidRDefault="00262F62" w:rsidP="00B6206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5A39" w:rsidRDefault="00E65A39" w:rsidP="00B6206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5A39" w:rsidRDefault="00E65A39" w:rsidP="00B6206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5A39" w:rsidRPr="00E65A39" w:rsidRDefault="00E65A39" w:rsidP="00E65A3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A3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Современное образование немыслимо без инновационных процессов. В общем смысле «инновация»– нововведение, изменение, обновление связывается с деятельностью по созданию, освоению, использованию и распространению нового. В то же время господствует позиция, согласно которой: «Инновация – это не просто создание …, распространение новшеств, это изменения, которые носят существенный характер, сопровождаются изменениями в образе деятельности, стиле мышления</w:t>
      </w:r>
      <w:r w:rsidRPr="00E65A39">
        <w:rPr>
          <w:rFonts w:ascii="Times New Roman" w:hAnsi="Times New Roman"/>
          <w:color w:val="000000"/>
          <w:sz w:val="24"/>
          <w:szCs w:val="24"/>
        </w:rPr>
        <w:t>»</w:t>
      </w:r>
      <w:r w:rsidRPr="00E65A39">
        <w:rPr>
          <w:rFonts w:ascii="Times New Roman" w:hAnsi="Times New Roman" w:cs="Times New Roman"/>
          <w:color w:val="000000"/>
          <w:sz w:val="24"/>
          <w:szCs w:val="24"/>
        </w:rPr>
        <w:t>. Специфика инноваций проявляется в следующем:</w:t>
      </w:r>
    </w:p>
    <w:p w:rsidR="00E65A39" w:rsidRPr="00E65A39" w:rsidRDefault="00E65A39" w:rsidP="00E65A39">
      <w:pPr>
        <w:pStyle w:val="1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65A39">
        <w:rPr>
          <w:rFonts w:ascii="Times New Roman" w:hAnsi="Times New Roman"/>
          <w:color w:val="000000"/>
          <w:sz w:val="24"/>
          <w:szCs w:val="24"/>
        </w:rPr>
        <w:t>инновация всегда содержит новое решение актуальной проблемы;</w:t>
      </w:r>
    </w:p>
    <w:p w:rsidR="00E65A39" w:rsidRPr="00E65A39" w:rsidRDefault="00E65A39" w:rsidP="00E65A39">
      <w:pPr>
        <w:pStyle w:val="1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65A39">
        <w:rPr>
          <w:rFonts w:ascii="Times New Roman" w:hAnsi="Times New Roman"/>
          <w:color w:val="000000"/>
          <w:sz w:val="24"/>
          <w:szCs w:val="24"/>
        </w:rPr>
        <w:t>использование инноваций приводит к качественному изменению уровня развития личности учащегося;</w:t>
      </w:r>
    </w:p>
    <w:p w:rsidR="00E65A39" w:rsidRPr="00E65A39" w:rsidRDefault="00E65A39" w:rsidP="00E65A39">
      <w:pPr>
        <w:pStyle w:val="1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65A39">
        <w:rPr>
          <w:rFonts w:ascii="Times New Roman" w:hAnsi="Times New Roman"/>
          <w:color w:val="000000"/>
          <w:sz w:val="24"/>
          <w:szCs w:val="24"/>
        </w:rPr>
        <w:t>внедрение инноваций вызывает качественные изменения других компонентов системы школы.</w:t>
      </w:r>
    </w:p>
    <w:p w:rsidR="00312CA5" w:rsidRPr="00312CA5" w:rsidRDefault="00312CA5" w:rsidP="00312CA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312CA5">
        <w:rPr>
          <w:rFonts w:ascii="Times New Roman" w:hAnsi="Times New Roman"/>
          <w:b/>
          <w:sz w:val="28"/>
          <w:szCs w:val="28"/>
          <w:lang w:eastAsia="ru-RU"/>
        </w:rPr>
        <w:t>Актуальность инновационной деятельности</w:t>
      </w:r>
    </w:p>
    <w:p w:rsidR="00312CA5" w:rsidRPr="00312CA5" w:rsidRDefault="00312CA5" w:rsidP="00312CA5">
      <w:pPr>
        <w:ind w:firstLine="709"/>
        <w:rPr>
          <w:rFonts w:ascii="Times New Roman" w:hAnsi="Times New Roman"/>
          <w:bCs/>
          <w:lang w:eastAsia="ru-RU"/>
        </w:rPr>
      </w:pPr>
      <w:r w:rsidRPr="00312CA5">
        <w:rPr>
          <w:rFonts w:ascii="Times New Roman" w:hAnsi="Times New Roman"/>
          <w:bCs/>
          <w:lang w:eastAsia="ru-RU"/>
        </w:rPr>
        <w:t>Современные  дети  сильно  изменились  по  сравнению  с  тем  временем, когда  создавалась  ныне  действующая  система образования.  В  первую  очередь  изменилась  социальная  ситуация  развития  детей  нынешнего  века:</w:t>
      </w:r>
    </w:p>
    <w:p w:rsidR="00312CA5" w:rsidRPr="00312CA5" w:rsidRDefault="00312CA5" w:rsidP="00312CA5">
      <w:pPr>
        <w:pStyle w:val="a3"/>
        <w:numPr>
          <w:ilvl w:val="0"/>
          <w:numId w:val="15"/>
        </w:numPr>
        <w:rPr>
          <w:rFonts w:ascii="Times New Roman" w:hAnsi="Times New Roman"/>
          <w:bCs/>
          <w:lang w:eastAsia="ru-RU"/>
        </w:rPr>
      </w:pPr>
      <w:r w:rsidRPr="00312CA5">
        <w:rPr>
          <w:rFonts w:ascii="Times New Roman" w:hAnsi="Times New Roman"/>
          <w:bCs/>
          <w:lang w:eastAsia="ru-RU"/>
        </w:rPr>
        <w:t xml:space="preserve">        - резко  возросла  информированность  детей;</w:t>
      </w:r>
    </w:p>
    <w:p w:rsidR="00312CA5" w:rsidRPr="00312CA5" w:rsidRDefault="00312CA5" w:rsidP="00312CA5">
      <w:pPr>
        <w:pStyle w:val="a3"/>
        <w:numPr>
          <w:ilvl w:val="0"/>
          <w:numId w:val="15"/>
        </w:numPr>
        <w:rPr>
          <w:rFonts w:ascii="Times New Roman" w:hAnsi="Times New Roman"/>
          <w:bCs/>
          <w:lang w:eastAsia="ru-RU"/>
        </w:rPr>
      </w:pPr>
      <w:r w:rsidRPr="00312CA5">
        <w:rPr>
          <w:rFonts w:ascii="Times New Roman" w:hAnsi="Times New Roman"/>
          <w:bCs/>
          <w:lang w:eastAsia="ru-RU"/>
        </w:rPr>
        <w:t xml:space="preserve">        - современные  дети  мало  читают;</w:t>
      </w:r>
    </w:p>
    <w:p w:rsidR="00312CA5" w:rsidRPr="00312CA5" w:rsidRDefault="00312CA5" w:rsidP="00312CA5">
      <w:pPr>
        <w:pStyle w:val="a3"/>
        <w:numPr>
          <w:ilvl w:val="0"/>
          <w:numId w:val="15"/>
        </w:numPr>
        <w:rPr>
          <w:rFonts w:ascii="Times New Roman" w:hAnsi="Times New Roman"/>
          <w:bCs/>
          <w:lang w:eastAsia="ru-RU"/>
        </w:rPr>
      </w:pPr>
      <w:r w:rsidRPr="00312CA5">
        <w:rPr>
          <w:rFonts w:ascii="Times New Roman" w:hAnsi="Times New Roman"/>
          <w:bCs/>
          <w:lang w:eastAsia="ru-RU"/>
        </w:rPr>
        <w:t xml:space="preserve">        - характерна  ограниченность  общения  со  сверстниками;</w:t>
      </w:r>
    </w:p>
    <w:p w:rsidR="00312CA5" w:rsidRPr="00312CA5" w:rsidRDefault="00312CA5" w:rsidP="00312CA5">
      <w:pPr>
        <w:pStyle w:val="a3"/>
        <w:numPr>
          <w:ilvl w:val="0"/>
          <w:numId w:val="15"/>
        </w:numPr>
        <w:rPr>
          <w:rFonts w:ascii="Times New Roman" w:hAnsi="Times New Roman"/>
          <w:bCs/>
          <w:lang w:eastAsia="ru-RU"/>
        </w:rPr>
      </w:pPr>
      <w:r w:rsidRPr="00312CA5">
        <w:rPr>
          <w:rFonts w:ascii="Times New Roman" w:hAnsi="Times New Roman"/>
          <w:bCs/>
          <w:lang w:eastAsia="ru-RU"/>
        </w:rPr>
        <w:t xml:space="preserve">        - большинство детей не участвуют в деятельности детских организаций;</w:t>
      </w:r>
    </w:p>
    <w:p w:rsidR="00312CA5" w:rsidRPr="00312CA5" w:rsidRDefault="00312CA5" w:rsidP="00312CA5">
      <w:pPr>
        <w:pStyle w:val="a3"/>
        <w:numPr>
          <w:ilvl w:val="0"/>
          <w:numId w:val="15"/>
        </w:numPr>
        <w:rPr>
          <w:rFonts w:ascii="Times New Roman" w:hAnsi="Times New Roman"/>
          <w:bCs/>
          <w:lang w:eastAsia="ru-RU"/>
        </w:rPr>
      </w:pPr>
      <w:r w:rsidRPr="00312CA5">
        <w:rPr>
          <w:rFonts w:ascii="Times New Roman" w:hAnsi="Times New Roman"/>
          <w:bCs/>
          <w:lang w:eastAsia="ru-RU"/>
        </w:rPr>
        <w:t xml:space="preserve">        - сегодня  дети  более  открыто  выражают  и  отстаивают  своё  мнение.</w:t>
      </w:r>
    </w:p>
    <w:p w:rsidR="00312CA5" w:rsidRPr="00312CA5" w:rsidRDefault="00312CA5" w:rsidP="00312CA5">
      <w:pPr>
        <w:pStyle w:val="a3"/>
        <w:numPr>
          <w:ilvl w:val="0"/>
          <w:numId w:val="15"/>
        </w:numPr>
        <w:rPr>
          <w:rFonts w:ascii="Times New Roman" w:hAnsi="Times New Roman"/>
          <w:bCs/>
          <w:lang w:eastAsia="ru-RU"/>
        </w:rPr>
      </w:pPr>
    </w:p>
    <w:p w:rsidR="00312CA5" w:rsidRPr="00312CA5" w:rsidRDefault="00312CA5" w:rsidP="00312CA5">
      <w:pPr>
        <w:ind w:left="360"/>
        <w:rPr>
          <w:rFonts w:ascii="Times New Roman" w:hAnsi="Times New Roman"/>
          <w:lang w:eastAsia="ru-RU"/>
        </w:rPr>
      </w:pPr>
      <w:r w:rsidRPr="00312CA5">
        <w:rPr>
          <w:rFonts w:ascii="Times New Roman" w:hAnsi="Times New Roman"/>
          <w:bCs/>
          <w:lang w:eastAsia="ru-RU"/>
        </w:rPr>
        <w:t xml:space="preserve">            В последнее время интерес школьников к учению резко упал, чему в определённой степени способствовали устаревшие формы урока. </w:t>
      </w:r>
    </w:p>
    <w:p w:rsidR="00312CA5" w:rsidRPr="00312CA5" w:rsidRDefault="00312CA5" w:rsidP="00312CA5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12CA5">
        <w:rPr>
          <w:rFonts w:ascii="Times New Roman" w:hAnsi="Times New Roman"/>
          <w:lang w:eastAsia="ru-RU"/>
        </w:rPr>
        <w:t xml:space="preserve">Стараясь вызвать у учащихся интерес к изучению предмета, необходимо включать детей в исследовательскую деятельность. </w:t>
      </w:r>
    </w:p>
    <w:p w:rsidR="00312CA5" w:rsidRPr="00312CA5" w:rsidRDefault="00312CA5" w:rsidP="00312CA5">
      <w:pPr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312CA5">
        <w:rPr>
          <w:rFonts w:ascii="Times New Roman" w:hAnsi="Times New Roman"/>
          <w:lang w:eastAsia="ru-RU"/>
        </w:rPr>
        <w:t>В целях достижения лучшего результата использовать разнообразные виды уроков: урок-практикум, урок-модуль, урок-лекция, урок-семинар, урок-исследование, урок-путешествие, урок-игра, урок-КВН, урок-презентация с использованием компьютера, урок-экскурсия.</w:t>
      </w:r>
      <w:proofErr w:type="gramEnd"/>
    </w:p>
    <w:p w:rsidR="00312CA5" w:rsidRPr="00312CA5" w:rsidRDefault="00312CA5" w:rsidP="00312CA5">
      <w:pPr>
        <w:ind w:firstLine="709"/>
        <w:jc w:val="both"/>
        <w:rPr>
          <w:rFonts w:ascii="Times New Roman" w:hAnsi="Times New Roman"/>
          <w:lang w:eastAsia="ru-RU"/>
        </w:rPr>
      </w:pPr>
      <w:r w:rsidRPr="00312CA5">
        <w:rPr>
          <w:rFonts w:ascii="Times New Roman" w:hAnsi="Times New Roman"/>
          <w:lang w:eastAsia="ru-RU"/>
        </w:rPr>
        <w:t>Учитель стремится к прогрессу, хочет изменить свою деятельность к лучшему – именно этот процесс является инновацией. Изобретательная деятельность учителя на инновационном уроке раскрывается в разнообразных, необычных заданиях, неординарных действиях, конструктивных предложениях, занимательных упражнениях, конструировании хода урока, создании учебных ситуаций, дидактическом материале, подборе научных фактов, организации творческой работы учащихся.</w:t>
      </w:r>
    </w:p>
    <w:p w:rsidR="00E65A39" w:rsidRDefault="00312CA5" w:rsidP="00B6206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методы</w:t>
      </w:r>
    </w:p>
    <w:p w:rsidR="00312CA5" w:rsidRDefault="00312CA5" w:rsidP="00312C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объяснительно-иллюстративный;</w:t>
      </w:r>
    </w:p>
    <w:p w:rsidR="00312CA5" w:rsidRDefault="00312CA5" w:rsidP="00312C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(работа по заданному учителем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алогоритму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312CA5" w:rsidRDefault="00312CA5" w:rsidP="00312C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эвристический;</w:t>
      </w:r>
    </w:p>
    <w:p w:rsidR="00312CA5" w:rsidRDefault="00312CA5" w:rsidP="00312C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самостоятельной работы учащихся;</w:t>
      </w:r>
    </w:p>
    <w:p w:rsidR="00312CA5" w:rsidRDefault="00312CA5" w:rsidP="00312C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 дифференцированного обучения;</w:t>
      </w:r>
    </w:p>
    <w:p w:rsidR="00312CA5" w:rsidRPr="00312CA5" w:rsidRDefault="00312CA5" w:rsidP="00312C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проектов.</w:t>
      </w:r>
    </w:p>
    <w:p w:rsidR="00B62063" w:rsidRPr="00E65A39" w:rsidRDefault="00B62063" w:rsidP="00B620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5A39">
        <w:rPr>
          <w:rFonts w:ascii="Times New Roman" w:hAnsi="Times New Roman"/>
          <w:b/>
          <w:sz w:val="24"/>
          <w:szCs w:val="24"/>
        </w:rPr>
        <w:t>Педагогические технологии и достигаемые результаты</w:t>
      </w:r>
    </w:p>
    <w:p w:rsidR="00B62063" w:rsidRPr="00E65A39" w:rsidRDefault="00B62063" w:rsidP="00B620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A39">
        <w:rPr>
          <w:rFonts w:ascii="Times New Roman" w:hAnsi="Times New Roman"/>
          <w:b/>
          <w:bCs/>
          <w:i/>
          <w:iCs/>
          <w:sz w:val="24"/>
          <w:szCs w:val="24"/>
        </w:rPr>
        <w:t>1.Личностно-ориентированная технология обучения</w:t>
      </w:r>
      <w:r w:rsidRPr="00E65A39">
        <w:rPr>
          <w:rFonts w:ascii="Times New Roman" w:hAnsi="Times New Roman"/>
          <w:sz w:val="24"/>
          <w:szCs w:val="24"/>
        </w:rPr>
        <w:t xml:space="preserve"> </w:t>
      </w:r>
    </w:p>
    <w:p w:rsidR="00B62063" w:rsidRPr="00E65A39" w:rsidRDefault="00B62063" w:rsidP="00B62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A39">
        <w:rPr>
          <w:rFonts w:ascii="Times New Roman" w:hAnsi="Times New Roman"/>
          <w:sz w:val="24"/>
          <w:szCs w:val="24"/>
        </w:rPr>
        <w:t>Помогает в создании творческой атмосферы на уроке, а так же создает необходимые условия для развития индивидуальных способностей детей.</w:t>
      </w:r>
    </w:p>
    <w:p w:rsidR="00B62063" w:rsidRPr="00E65A39" w:rsidRDefault="00B62063" w:rsidP="00B620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A39">
        <w:rPr>
          <w:rFonts w:ascii="Times New Roman" w:hAnsi="Times New Roman"/>
          <w:sz w:val="24"/>
          <w:szCs w:val="24"/>
        </w:rPr>
        <w:t>2.</w:t>
      </w:r>
      <w:r w:rsidRPr="00E65A39">
        <w:rPr>
          <w:rFonts w:ascii="Times New Roman" w:eastAsia="Times New Roman" w:hAnsi="Times New Roman"/>
          <w:b/>
          <w:bCs/>
          <w:i/>
          <w:iCs/>
          <w:color w:val="FF0000"/>
          <w:kern w:val="24"/>
          <w:sz w:val="24"/>
          <w:szCs w:val="24"/>
          <w:lang w:eastAsia="ru-RU"/>
        </w:rPr>
        <w:t xml:space="preserve"> </w:t>
      </w:r>
      <w:r w:rsidRPr="00E65A39">
        <w:rPr>
          <w:rFonts w:ascii="Times New Roman" w:hAnsi="Times New Roman"/>
          <w:b/>
          <w:bCs/>
          <w:i/>
          <w:iCs/>
          <w:sz w:val="24"/>
          <w:szCs w:val="24"/>
        </w:rPr>
        <w:t>Технология</w:t>
      </w:r>
      <w:r w:rsidRPr="00E65A39">
        <w:rPr>
          <w:rFonts w:ascii="Times New Roman" w:hAnsi="Times New Roman"/>
          <w:sz w:val="24"/>
          <w:szCs w:val="24"/>
        </w:rPr>
        <w:t xml:space="preserve"> </w:t>
      </w:r>
      <w:r w:rsidRPr="00E65A39">
        <w:rPr>
          <w:rFonts w:ascii="Times New Roman" w:hAnsi="Times New Roman"/>
          <w:b/>
          <w:bCs/>
          <w:i/>
          <w:iCs/>
          <w:sz w:val="24"/>
          <w:szCs w:val="24"/>
        </w:rPr>
        <w:t>уровневой дифференциации</w:t>
      </w:r>
      <w:r w:rsidRPr="00E65A39">
        <w:rPr>
          <w:rFonts w:ascii="Times New Roman" w:hAnsi="Times New Roman"/>
          <w:sz w:val="24"/>
          <w:szCs w:val="24"/>
        </w:rPr>
        <w:t xml:space="preserve"> </w:t>
      </w:r>
    </w:p>
    <w:p w:rsidR="00B62063" w:rsidRPr="00E65A39" w:rsidRDefault="00B62063" w:rsidP="00B62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A39">
        <w:rPr>
          <w:rFonts w:ascii="Times New Roman" w:hAnsi="Times New Roman"/>
          <w:bCs/>
          <w:sz w:val="24"/>
          <w:szCs w:val="24"/>
        </w:rPr>
        <w:t xml:space="preserve">Дифференциация способствует более прочному и глубокому усвоению знаний, развитию индивидуальных способностей, развитию самостоятельного творческого мышления. </w:t>
      </w:r>
    </w:p>
    <w:p w:rsidR="00B62063" w:rsidRPr="00E65A39" w:rsidRDefault="00B62063" w:rsidP="00B6206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65A39">
        <w:rPr>
          <w:rFonts w:ascii="Times New Roman" w:hAnsi="Times New Roman"/>
          <w:b/>
          <w:i/>
          <w:sz w:val="24"/>
          <w:szCs w:val="24"/>
        </w:rPr>
        <w:t>3.</w:t>
      </w:r>
      <w:r w:rsidRPr="00E65A39">
        <w:rPr>
          <w:rFonts w:ascii="Times New Roman" w:eastAsia="Times New Roman" w:hAnsi="Times New Roman"/>
          <w:b/>
          <w:bCs/>
          <w:i/>
          <w:iCs/>
          <w:color w:val="FF0000"/>
          <w:kern w:val="24"/>
          <w:sz w:val="24"/>
          <w:szCs w:val="24"/>
          <w:lang w:eastAsia="ru-RU"/>
        </w:rPr>
        <w:t xml:space="preserve"> </w:t>
      </w:r>
      <w:r w:rsidRPr="00E65A39">
        <w:rPr>
          <w:rFonts w:ascii="Times New Roman" w:hAnsi="Times New Roman"/>
          <w:b/>
          <w:bCs/>
          <w:i/>
          <w:iCs/>
          <w:sz w:val="24"/>
          <w:szCs w:val="24"/>
        </w:rPr>
        <w:t>Проблемное обучение</w:t>
      </w:r>
    </w:p>
    <w:p w:rsidR="00B62063" w:rsidRPr="00E65A39" w:rsidRDefault="00B62063" w:rsidP="00B62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A39">
        <w:rPr>
          <w:rFonts w:ascii="Times New Roman" w:hAnsi="Times New Roman"/>
          <w:bCs/>
          <w:sz w:val="24"/>
          <w:szCs w:val="24"/>
        </w:rPr>
        <w:t>Использование методов, основанных на создании проблемных ситуаций и активной познавательной деят</w:t>
      </w:r>
      <w:r w:rsidR="000B6B12" w:rsidRPr="00E65A39">
        <w:rPr>
          <w:rFonts w:ascii="Times New Roman" w:hAnsi="Times New Roman"/>
          <w:bCs/>
          <w:sz w:val="24"/>
          <w:szCs w:val="24"/>
        </w:rPr>
        <w:t xml:space="preserve">ельности учащихся, позволяет </w:t>
      </w:r>
      <w:r w:rsidRPr="00E65A39">
        <w:rPr>
          <w:rFonts w:ascii="Times New Roman" w:hAnsi="Times New Roman"/>
          <w:bCs/>
          <w:sz w:val="24"/>
          <w:szCs w:val="24"/>
        </w:rPr>
        <w:t xml:space="preserve"> нацелить ребят на поиск и решение сложных вопросов, требующих актуализации знаний. </w:t>
      </w:r>
    </w:p>
    <w:p w:rsidR="00B62063" w:rsidRPr="00E65A39" w:rsidRDefault="00B62063" w:rsidP="00B620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65A39">
        <w:rPr>
          <w:rFonts w:ascii="Times New Roman" w:hAnsi="Times New Roman"/>
          <w:i/>
          <w:sz w:val="24"/>
          <w:szCs w:val="24"/>
        </w:rPr>
        <w:t>4.</w:t>
      </w:r>
      <w:r w:rsidRPr="00E65A39">
        <w:rPr>
          <w:rFonts w:ascii="Times New Roman" w:eastAsia="Times New Roman" w:hAnsi="Times New Roman"/>
          <w:b/>
          <w:bCs/>
          <w:i/>
          <w:iCs/>
          <w:color w:val="FF0000"/>
          <w:kern w:val="24"/>
          <w:sz w:val="24"/>
          <w:szCs w:val="24"/>
          <w:lang w:eastAsia="ru-RU"/>
        </w:rPr>
        <w:t xml:space="preserve"> </w:t>
      </w:r>
      <w:r w:rsidRPr="00E65A39">
        <w:rPr>
          <w:rFonts w:ascii="Times New Roman" w:hAnsi="Times New Roman"/>
          <w:b/>
          <w:bCs/>
          <w:i/>
          <w:iCs/>
          <w:sz w:val="24"/>
          <w:szCs w:val="24"/>
        </w:rPr>
        <w:t>Тестовые технологии</w:t>
      </w:r>
    </w:p>
    <w:p w:rsidR="00B62063" w:rsidRPr="00E65A39" w:rsidRDefault="00B62063" w:rsidP="000B6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A39">
        <w:rPr>
          <w:rFonts w:ascii="Times New Roman" w:hAnsi="Times New Roman"/>
          <w:sz w:val="24"/>
          <w:szCs w:val="24"/>
        </w:rPr>
        <w:t xml:space="preserve">Задания на тестовой основе использую на различных этапах урока, при проведении занятий разных типов, в ходе индивидуальной, групповой и фронтальной работы, в сочетании с другими средствами и приемами обучения. </w:t>
      </w:r>
    </w:p>
    <w:p w:rsidR="008E6358" w:rsidRPr="00E65A39" w:rsidRDefault="008E6358" w:rsidP="008E6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A39">
        <w:rPr>
          <w:rFonts w:ascii="Times New Roman" w:hAnsi="Times New Roman"/>
          <w:b/>
          <w:bCs/>
          <w:i/>
          <w:iCs/>
          <w:sz w:val="24"/>
          <w:szCs w:val="24"/>
        </w:rPr>
        <w:t xml:space="preserve">5. </w:t>
      </w:r>
      <w:proofErr w:type="spellStart"/>
      <w:r w:rsidR="00312CA5">
        <w:rPr>
          <w:rFonts w:ascii="Times New Roman" w:hAnsi="Times New Roman"/>
          <w:b/>
          <w:bCs/>
          <w:i/>
          <w:iCs/>
          <w:sz w:val="24"/>
          <w:szCs w:val="24"/>
        </w:rPr>
        <w:t>Здоровье</w:t>
      </w:r>
      <w:r w:rsidRPr="00E65A39">
        <w:rPr>
          <w:rFonts w:ascii="Times New Roman" w:hAnsi="Times New Roman"/>
          <w:b/>
          <w:bCs/>
          <w:i/>
          <w:iCs/>
          <w:sz w:val="24"/>
          <w:szCs w:val="24"/>
        </w:rPr>
        <w:t>сберегающие</w:t>
      </w:r>
      <w:proofErr w:type="spellEnd"/>
      <w:r w:rsidRPr="00E65A39">
        <w:rPr>
          <w:rFonts w:ascii="Times New Roman" w:hAnsi="Times New Roman"/>
          <w:b/>
          <w:bCs/>
          <w:i/>
          <w:iCs/>
          <w:sz w:val="24"/>
          <w:szCs w:val="24"/>
        </w:rPr>
        <w:t xml:space="preserve"> технологии</w:t>
      </w:r>
    </w:p>
    <w:p w:rsidR="008E6358" w:rsidRPr="00E65A39" w:rsidRDefault="008E6358" w:rsidP="008E63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5A39">
        <w:rPr>
          <w:rFonts w:ascii="Times New Roman" w:hAnsi="Times New Roman"/>
          <w:bCs/>
          <w:sz w:val="24"/>
          <w:szCs w:val="24"/>
        </w:rPr>
        <w:t>Использование данных технологий позволяют равномерно во время урока распределять различные виды заданий.</w:t>
      </w:r>
    </w:p>
    <w:p w:rsidR="008E6358" w:rsidRPr="00E65A39" w:rsidRDefault="008E6358" w:rsidP="008E6358">
      <w:pPr>
        <w:spacing w:after="0" w:line="240" w:lineRule="auto"/>
        <w:ind w:right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65A39">
        <w:rPr>
          <w:rFonts w:ascii="Times New Roman" w:hAnsi="Times New Roman"/>
          <w:b/>
          <w:sz w:val="24"/>
          <w:szCs w:val="24"/>
        </w:rPr>
        <w:t xml:space="preserve">6. </w:t>
      </w:r>
      <w:r w:rsidRPr="00E65A39">
        <w:rPr>
          <w:rFonts w:ascii="Times New Roman" w:eastAsia="Times New Roman" w:hAnsi="Times New Roman"/>
          <w:b/>
          <w:bCs/>
          <w:i/>
          <w:iCs/>
          <w:color w:val="FF0000"/>
          <w:kern w:val="24"/>
          <w:sz w:val="24"/>
          <w:szCs w:val="24"/>
          <w:lang w:eastAsia="ru-RU"/>
        </w:rPr>
        <w:t xml:space="preserve"> </w:t>
      </w:r>
      <w:r w:rsidRPr="00E65A39">
        <w:rPr>
          <w:rFonts w:ascii="Times New Roman" w:hAnsi="Times New Roman"/>
          <w:b/>
          <w:bCs/>
          <w:i/>
          <w:iCs/>
          <w:sz w:val="24"/>
          <w:szCs w:val="24"/>
        </w:rPr>
        <w:t>Игровые технологии</w:t>
      </w:r>
    </w:p>
    <w:p w:rsidR="000B6B12" w:rsidRPr="00E65A39" w:rsidRDefault="000B6B12" w:rsidP="000B6B12">
      <w:pPr>
        <w:spacing w:after="0" w:line="240" w:lineRule="auto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E65A39">
        <w:rPr>
          <w:rFonts w:ascii="Times New Roman" w:hAnsi="Times New Roman"/>
          <w:bCs/>
          <w:sz w:val="24"/>
          <w:szCs w:val="24"/>
        </w:rPr>
        <w:t>Игровые технологии на уроках математики</w:t>
      </w:r>
      <w:r w:rsidRPr="00E65A39">
        <w:rPr>
          <w:rFonts w:ascii="Times New Roman" w:hAnsi="Times New Roman"/>
          <w:sz w:val="24"/>
          <w:szCs w:val="24"/>
        </w:rPr>
        <w:t xml:space="preserve"> - современный и признанный метод обучения и воспитания, обладающий образовательной, развивающей и воспитывающей функциями, которые действуют в органическом единстве.</w:t>
      </w:r>
    </w:p>
    <w:p w:rsidR="000B6B12" w:rsidRPr="00E65A39" w:rsidRDefault="000B6B12" w:rsidP="000B6B12">
      <w:pPr>
        <w:spacing w:after="0" w:line="240" w:lineRule="auto"/>
        <w:ind w:right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B6B12" w:rsidRPr="00E65A39" w:rsidRDefault="000B6B12" w:rsidP="000B6B12">
      <w:pPr>
        <w:spacing w:after="0" w:line="240" w:lineRule="auto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E65A39">
        <w:rPr>
          <w:rFonts w:ascii="Times New Roman" w:hAnsi="Times New Roman"/>
          <w:sz w:val="24"/>
          <w:szCs w:val="24"/>
        </w:rPr>
        <w:t>Главной целью применения математической игры является развитие устойчивого познавательного интереса у учащихся через разнообразие применения математических игр.</w:t>
      </w:r>
    </w:p>
    <w:p w:rsidR="000B6B12" w:rsidRPr="00E65A39" w:rsidRDefault="000B6B12" w:rsidP="000B6B12">
      <w:pPr>
        <w:spacing w:after="0" w:line="240" w:lineRule="auto"/>
        <w:ind w:right="709" w:firstLine="709"/>
        <w:rPr>
          <w:rFonts w:ascii="Times New Roman" w:hAnsi="Times New Roman"/>
          <w:bCs/>
          <w:iCs/>
          <w:sz w:val="24"/>
          <w:szCs w:val="24"/>
        </w:rPr>
      </w:pPr>
    </w:p>
    <w:p w:rsidR="008E6358" w:rsidRPr="00E65A39" w:rsidRDefault="00E83124" w:rsidP="008E6358">
      <w:pPr>
        <w:spacing w:after="0" w:line="240" w:lineRule="auto"/>
        <w:ind w:right="708"/>
        <w:rPr>
          <w:rFonts w:ascii="Times New Roman" w:hAnsi="Times New Roman"/>
          <w:b/>
          <w:sz w:val="24"/>
          <w:szCs w:val="24"/>
        </w:rPr>
      </w:pPr>
      <w:r w:rsidRPr="00E65A39">
        <w:rPr>
          <w:rFonts w:ascii="Times New Roman" w:hAnsi="Times New Roman"/>
          <w:b/>
          <w:bCs/>
          <w:i/>
          <w:iCs/>
          <w:sz w:val="24"/>
          <w:szCs w:val="24"/>
        </w:rPr>
        <w:t>7. К</w:t>
      </w:r>
      <w:r w:rsidR="008E6358" w:rsidRPr="00E65A39">
        <w:rPr>
          <w:rFonts w:ascii="Times New Roman" w:hAnsi="Times New Roman"/>
          <w:b/>
          <w:bCs/>
          <w:i/>
          <w:iCs/>
          <w:sz w:val="24"/>
          <w:szCs w:val="24"/>
        </w:rPr>
        <w:t>омпьютерные технологии</w:t>
      </w:r>
    </w:p>
    <w:p w:rsidR="00262F62" w:rsidRDefault="000B6B12" w:rsidP="00262F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 xml:space="preserve">В отличие от обычных технических средств обучения ИКТ позволяют не только насытить обучающегося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 учащихся. </w:t>
      </w:r>
    </w:p>
    <w:p w:rsidR="00E43FAC" w:rsidRPr="00E01ECD" w:rsidRDefault="00262F62" w:rsidP="00E43FA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ECD">
        <w:rPr>
          <w:rFonts w:ascii="Times New Roman" w:hAnsi="Times New Roman" w:cs="Times New Roman"/>
          <w:b/>
          <w:sz w:val="28"/>
          <w:szCs w:val="28"/>
        </w:rPr>
        <w:t>Личностно ориентированное обучение</w:t>
      </w:r>
    </w:p>
    <w:p w:rsidR="00E43FAC" w:rsidRDefault="00E43FAC" w:rsidP="00E43FA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Личностно ориентированный подход к образованию предполагает осознанную ориентацию на личность учащегося, что является условием его развития, сама личностная ориентация как </w:t>
      </w:r>
      <w:r w:rsidR="00E859ED">
        <w:rPr>
          <w:rFonts w:ascii="Times New Roman" w:hAnsi="Times New Roman" w:cs="Times New Roman"/>
          <w:sz w:val="24"/>
          <w:szCs w:val="24"/>
        </w:rPr>
        <w:t>процесс взаимодействия учителя и ученика является сущностью их развития.</w:t>
      </w:r>
    </w:p>
    <w:p w:rsidR="00E859ED" w:rsidRDefault="00E859ED" w:rsidP="00E43FA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считать, что цель ЛОО состоит в том, чтобы «заложить в ребенке механизмы самореализации, адаптации,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самозащиты, самовоспитания и другие, необходимые для становления самобытного личностного образа и диалогического взаимодействия с людьми, природой, культурой, цивилизацией». Исходя из данной трактовки цели ЛОО, определяются его основные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человекообразующие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функции:</w:t>
      </w:r>
    </w:p>
    <w:p w:rsidR="00E859ED" w:rsidRDefault="00E859ED" w:rsidP="00E859ED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гуманитарная,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состоит в признании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человека и обеспечении его физического и нравственного здоровья, осознания </w:t>
      </w:r>
      <w:r>
        <w:rPr>
          <w:rFonts w:ascii="Times New Roman" w:hAnsi="Times New Roman" w:cs="Times New Roman"/>
          <w:sz w:val="24"/>
          <w:szCs w:val="24"/>
        </w:rPr>
        <w:lastRenderedPageBreak/>
        <w:t>смысла жизни и активной позиции в ней, личностной свободы и возможности максимальной реализации собственного потенциала. Средством (механизмами) реализации данной функции являются понимание, взаимопонимание, общение и сотрудничество;</w:t>
      </w:r>
    </w:p>
    <w:p w:rsidR="00E859ED" w:rsidRDefault="00E859ED" w:rsidP="00E859ED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культуросозидательная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культурообразующая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>), которая направлена на сохранение, передачу, воспроизводство и развитие культуры средствами образования. Реализация данной функции позволяет приобщить человека к миру культуры, дать ему почувствовать общность с другими людьми посредством единой культуры.</w:t>
      </w:r>
      <w:r w:rsidR="002E124D">
        <w:rPr>
          <w:rFonts w:ascii="Times New Roman" w:hAnsi="Times New Roman" w:cs="Times New Roman"/>
          <w:sz w:val="24"/>
          <w:szCs w:val="24"/>
        </w:rPr>
        <w:t xml:space="preserve"> Механизмом реализации данной функции является культурная идентификация как установление духовной взаимосвязи между человеком и его народом, как переживание чувства принадлежности к национальной культуре, принятие ее ценностей в качестве своих и построение собственной жизни с их учетом;</w:t>
      </w:r>
    </w:p>
    <w:p w:rsidR="002E124D" w:rsidRDefault="002E124D" w:rsidP="00E859ED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социализации, которая предполагает обеспечение усвоения и воспроизводства индивидом социального опыта, необходимого и достаточного для безболезненного вхождения человека в жизнь общества. Результатом реализации этой функции являются личностные смыслы, определяющие отношение человека к миру, социальная позиция, самосознание, мировоззренческие ценности и отношения. Социализация происходит в процессе совместной деятельности и общения в определенной культурной среде. Соответственно, механизмами реализации данной функции являются рефлексия, сохранение индивидуальности творчество как личностная позиция в любой деятельности и средство самоопределения.</w:t>
      </w:r>
    </w:p>
    <w:p w:rsidR="00262F62" w:rsidRDefault="00262F62" w:rsidP="00262F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ЛОО включает в себя компоненты:</w:t>
      </w:r>
    </w:p>
    <w:p w:rsidR="00262F62" w:rsidRDefault="00262F62" w:rsidP="00262F6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аксиологический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(имеет целью введение учащегося в мир ценностей и оказание им помощи в выборе личностно значимой системы ценностный ориентаций);</w:t>
      </w:r>
    </w:p>
    <w:p w:rsidR="00262F62" w:rsidRDefault="002B09FB" w:rsidP="00262F6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когнитивный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(обеспечиваем учащихся системой научных знаний о человеке, культуре, истории, природе, ноосфере как основе духовного развития);</w:t>
      </w:r>
    </w:p>
    <w:p w:rsidR="002B09FB" w:rsidRDefault="002B09FB" w:rsidP="00262F6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деятельностно-творческий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(имеет целью формирование у учащихся разнообразных способов деятельности, творческих способностей);</w:t>
      </w:r>
    </w:p>
    <w:p w:rsidR="002B09FB" w:rsidRDefault="002B09FB" w:rsidP="00262F6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личностный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(обеспечивает самопознание, развитие рефлексивных способностей, овладение способами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самосовершенствования, самоопределения, формирования жизненной позиции).</w:t>
      </w:r>
    </w:p>
    <w:p w:rsidR="002B09FB" w:rsidRDefault="002B09FB" w:rsidP="002B09FB">
      <w:pPr>
        <w:pStyle w:val="a3"/>
        <w:spacing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Психолого-дидактические характеристики, обеспечивающие личностно ориентированную направленность урока</w:t>
      </w:r>
    </w:p>
    <w:p w:rsidR="002B09FB" w:rsidRPr="00AA24D7" w:rsidRDefault="002B09FB" w:rsidP="00E3025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D7">
        <w:rPr>
          <w:rFonts w:ascii="Times New Roman" w:hAnsi="Times New Roman" w:cs="Times New Roman"/>
          <w:sz w:val="24"/>
          <w:szCs w:val="24"/>
        </w:rPr>
        <w:t>формирование и стимулирование субъективной позиции учащихся:</w:t>
      </w:r>
    </w:p>
    <w:p w:rsidR="00AA24D7" w:rsidRPr="00AA24D7" w:rsidRDefault="00AA24D7" w:rsidP="00E30258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D7">
        <w:rPr>
          <w:rFonts w:ascii="Times New Roman" w:hAnsi="Times New Roman" w:cs="Times New Roman"/>
          <w:sz w:val="24"/>
          <w:szCs w:val="24"/>
        </w:rPr>
        <w:t>инициирование и позитивное, уважительное отношение к самостоятельности мнений, суждений, выводов ученика;</w:t>
      </w:r>
    </w:p>
    <w:p w:rsidR="00AA24D7" w:rsidRPr="00AA24D7" w:rsidRDefault="00AA24D7" w:rsidP="00E30258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D7">
        <w:rPr>
          <w:rFonts w:ascii="Times New Roman" w:hAnsi="Times New Roman" w:cs="Times New Roman"/>
          <w:sz w:val="24"/>
          <w:szCs w:val="24"/>
        </w:rPr>
        <w:t>создание ситуации выбора;</w:t>
      </w:r>
    </w:p>
    <w:p w:rsidR="00AA24D7" w:rsidRPr="00AA24D7" w:rsidRDefault="00AA24D7" w:rsidP="00E30258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D7">
        <w:rPr>
          <w:rFonts w:ascii="Times New Roman" w:hAnsi="Times New Roman" w:cs="Times New Roman"/>
          <w:sz w:val="24"/>
          <w:szCs w:val="24"/>
        </w:rPr>
        <w:t>организация индивидуальной деятельности по осмыслению и проработке заданного материала;</w:t>
      </w:r>
    </w:p>
    <w:p w:rsidR="00AA24D7" w:rsidRPr="00AA24D7" w:rsidRDefault="00AA24D7" w:rsidP="00E30258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D7">
        <w:rPr>
          <w:rFonts w:ascii="Times New Roman" w:hAnsi="Times New Roman" w:cs="Times New Roman"/>
          <w:sz w:val="24"/>
          <w:szCs w:val="24"/>
        </w:rPr>
        <w:t>стимулирование учеников к выбору и самостоятельному использованию различных способов выполнения задания;</w:t>
      </w:r>
    </w:p>
    <w:p w:rsidR="00AA24D7" w:rsidRPr="00AA24D7" w:rsidRDefault="00AA24D7" w:rsidP="00E30258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D7">
        <w:rPr>
          <w:rFonts w:ascii="Times New Roman" w:hAnsi="Times New Roman" w:cs="Times New Roman"/>
          <w:sz w:val="24"/>
          <w:szCs w:val="24"/>
        </w:rPr>
        <w:t>приоритетность индивидуальных и самостоятельных работ школьников.</w:t>
      </w:r>
    </w:p>
    <w:p w:rsidR="00AA24D7" w:rsidRDefault="002B09FB" w:rsidP="00E3025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D7">
        <w:rPr>
          <w:rFonts w:ascii="Times New Roman" w:hAnsi="Times New Roman" w:cs="Times New Roman"/>
          <w:sz w:val="24"/>
          <w:szCs w:val="24"/>
        </w:rPr>
        <w:t>создание условий для проявления и развития индивидуальности, самобытности и уникальности учащихся:</w:t>
      </w:r>
    </w:p>
    <w:p w:rsidR="00AA24D7" w:rsidRDefault="00AA24D7" w:rsidP="00E30258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опора на субъективный личностный опыт ученика;</w:t>
      </w:r>
    </w:p>
    <w:p w:rsidR="00AA24D7" w:rsidRDefault="00AA24D7" w:rsidP="00E30258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активное принятие оригинальности, своеобразия предложений и мнений учеников, их выводов и оценок;</w:t>
      </w:r>
    </w:p>
    <w:p w:rsidR="00AA24D7" w:rsidRDefault="00E324C2" w:rsidP="00E30258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заданий, позволяющих ученику самому выбирать тип, вид, действия с учебным материалом;</w:t>
      </w:r>
    </w:p>
    <w:p w:rsidR="00E324C2" w:rsidRDefault="00E324C2" w:rsidP="00E30258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внимательного, позитивного отношения к мнению других;</w:t>
      </w:r>
    </w:p>
    <w:p w:rsidR="00AA24D7" w:rsidRPr="00E324C2" w:rsidRDefault="00E324C2" w:rsidP="00E30258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ситуаций, позволяющих ученикам проявить собственные способности, возможности, интересы;</w:t>
      </w:r>
    </w:p>
    <w:p w:rsidR="002B09FB" w:rsidRDefault="002B09FB" w:rsidP="00E3025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D7">
        <w:rPr>
          <w:rFonts w:ascii="Times New Roman" w:hAnsi="Times New Roman" w:cs="Times New Roman"/>
          <w:sz w:val="24"/>
          <w:szCs w:val="24"/>
        </w:rPr>
        <w:t>ориентация на формирование учебной деятельности школьников (а не на передачу учебной информации):</w:t>
      </w:r>
    </w:p>
    <w:p w:rsidR="00E324C2" w:rsidRDefault="00E324C2" w:rsidP="00E30258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мотивационной сферы учащихся;</w:t>
      </w:r>
    </w:p>
    <w:p w:rsidR="00E324C2" w:rsidRDefault="00E324C2" w:rsidP="00E30258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освоения учащимися компонентов учебной деятельности, учебной задачи, учебных действий, самоконтроля и самооценки;</w:t>
      </w:r>
    </w:p>
    <w:p w:rsidR="00E324C2" w:rsidRDefault="00E324C2" w:rsidP="00E30258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степени самостоятельности в учебной деятельности школьников;</w:t>
      </w:r>
    </w:p>
    <w:p w:rsidR="00E324C2" w:rsidRPr="00E324C2" w:rsidRDefault="00E324C2" w:rsidP="00E30258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 проявлений учениками инициативы и активности в образовательном процессе;</w:t>
      </w:r>
    </w:p>
    <w:p w:rsidR="002B09FB" w:rsidRDefault="002B09FB" w:rsidP="00E3025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D7">
        <w:rPr>
          <w:rFonts w:ascii="Times New Roman" w:hAnsi="Times New Roman" w:cs="Times New Roman"/>
          <w:sz w:val="24"/>
          <w:szCs w:val="24"/>
        </w:rPr>
        <w:t>знание и учет психофизиологический особенностей учащихся:</w:t>
      </w:r>
    </w:p>
    <w:p w:rsidR="00E324C2" w:rsidRDefault="00E324C2" w:rsidP="00E30258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приемов внешней и внутренней дифференциации;</w:t>
      </w:r>
    </w:p>
    <w:p w:rsidR="00E324C2" w:rsidRDefault="00E324C2" w:rsidP="00E30258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методических приемов, типа урока в соответствии с возрастными особенностями учащихся;</w:t>
      </w:r>
    </w:p>
    <w:p w:rsidR="00E324C2" w:rsidRDefault="00E324C2" w:rsidP="00E30258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тренировочных и проблемных заданий различной трудности;</w:t>
      </w:r>
    </w:p>
    <w:p w:rsidR="00E324C2" w:rsidRPr="00E324C2" w:rsidRDefault="00E324C2" w:rsidP="00E30258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помощи взрослого ученикам (в соответствии с зоной ближайшего развития);</w:t>
      </w:r>
    </w:p>
    <w:p w:rsidR="002B09FB" w:rsidRDefault="002B09FB" w:rsidP="00E3025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D7">
        <w:rPr>
          <w:rFonts w:ascii="Times New Roman" w:hAnsi="Times New Roman" w:cs="Times New Roman"/>
          <w:sz w:val="24"/>
          <w:szCs w:val="24"/>
        </w:rPr>
        <w:t>ориентация на развитие внутренних мотивов учения, стимулирование и становление собственного смысла учения:</w:t>
      </w:r>
    </w:p>
    <w:p w:rsidR="00E324C2" w:rsidRDefault="00E324C2" w:rsidP="00E30258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учащихся на освоение процесса обучения, а не стремление к заданным извне результатам;</w:t>
      </w:r>
    </w:p>
    <w:p w:rsidR="00E324C2" w:rsidRDefault="00E324C2" w:rsidP="00E30258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(приемам, последовательности, классификации);</w:t>
      </w:r>
    </w:p>
    <w:p w:rsidR="00E324C2" w:rsidRDefault="00E324C2" w:rsidP="00E30258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ситуации успеха;</w:t>
      </w:r>
    </w:p>
    <w:p w:rsidR="00E324C2" w:rsidRDefault="00E324C2" w:rsidP="00E30258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осознании мотивов собственных действий, поведения, деятельности;</w:t>
      </w:r>
    </w:p>
    <w:p w:rsidR="00E324C2" w:rsidRPr="00E324C2" w:rsidRDefault="00E324C2" w:rsidP="00E30258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ситуации нравственного выбора;</w:t>
      </w:r>
    </w:p>
    <w:p w:rsidR="002B09FB" w:rsidRDefault="002B09FB" w:rsidP="00E3025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D7">
        <w:rPr>
          <w:rFonts w:ascii="Times New Roman" w:hAnsi="Times New Roman" w:cs="Times New Roman"/>
          <w:sz w:val="24"/>
          <w:szCs w:val="24"/>
        </w:rPr>
        <w:t>организация развивающего пространства, ориентация  на развитие познавательных способностей:</w:t>
      </w:r>
    </w:p>
    <w:p w:rsidR="00E324C2" w:rsidRDefault="00404DB5" w:rsidP="00E30258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и организация разрешения проблемных ситуаций;</w:t>
      </w:r>
    </w:p>
    <w:p w:rsidR="00404DB5" w:rsidRDefault="00404DB5" w:rsidP="00E30258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 творческой активности учащихся;</w:t>
      </w:r>
    </w:p>
    <w:p w:rsidR="00404DB5" w:rsidRDefault="00404DB5" w:rsidP="00E30258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на развитие интеллектуальных умений, а не только на запоминание учебной информации;</w:t>
      </w:r>
    </w:p>
    <w:p w:rsidR="00404DB5" w:rsidRDefault="00404DB5" w:rsidP="00E30258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сюжетно-ролевых игр, элементов тренинга, анализ ситуаций и их моделей;</w:t>
      </w:r>
    </w:p>
    <w:p w:rsidR="00404DB5" w:rsidRDefault="00404DB5" w:rsidP="00E30258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разнообразие используемых методов и приемов деятельности; </w:t>
      </w:r>
    </w:p>
    <w:p w:rsidR="00404DB5" w:rsidRPr="00E324C2" w:rsidRDefault="00404DB5" w:rsidP="00E30258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доли учебных заданий продуктивного (творческого) характера;</w:t>
      </w:r>
    </w:p>
    <w:p w:rsidR="002B09FB" w:rsidRDefault="002B09FB" w:rsidP="00E3025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D7">
        <w:rPr>
          <w:rFonts w:ascii="Times New Roman" w:hAnsi="Times New Roman" w:cs="Times New Roman"/>
          <w:sz w:val="24"/>
          <w:szCs w:val="24"/>
        </w:rPr>
        <w:t>формирование эмоционально-ценностного отношения к миру, познанию, окружающим, себе:</w:t>
      </w:r>
    </w:p>
    <w:p w:rsidR="00404DB5" w:rsidRDefault="00404DB5" w:rsidP="00E30258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настроя на работу всех учеников в ходе урока;</w:t>
      </w:r>
    </w:p>
    <w:p w:rsidR="00404DB5" w:rsidRDefault="00404DB5" w:rsidP="00E30258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опыта и стремления определять собственное отношение к явлениям, событиям, людям;</w:t>
      </w:r>
    </w:p>
    <w:p w:rsidR="00404DB5" w:rsidRDefault="00404DB5" w:rsidP="00E30258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обогащению образовательного процесса позитивными эмоциями (ситуация успеха, доброжелательность, благоприятный психологический климат);</w:t>
      </w:r>
    </w:p>
    <w:p w:rsidR="00404DB5" w:rsidRDefault="00404DB5" w:rsidP="00E30258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стремления к успеху, а не к избеганию неудач;</w:t>
      </w:r>
    </w:p>
    <w:p w:rsidR="00404DB5" w:rsidRPr="00404DB5" w:rsidRDefault="00404DB5" w:rsidP="00E30258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создание ситуаций включенности учеников в общественно полезную деятельность, их причастность к процессам и явлениям, значимым для них, коллектива, общества;</w:t>
      </w:r>
    </w:p>
    <w:p w:rsidR="00404DB5" w:rsidRDefault="00AA24D7" w:rsidP="00E3025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D7">
        <w:rPr>
          <w:rFonts w:ascii="Times New Roman" w:hAnsi="Times New Roman" w:cs="Times New Roman"/>
          <w:sz w:val="24"/>
          <w:szCs w:val="24"/>
        </w:rPr>
        <w:t>организация равноправного партнерского общения в ходе учебного взаимодействия:</w:t>
      </w:r>
    </w:p>
    <w:p w:rsidR="00404DB5" w:rsidRDefault="00F04ECB" w:rsidP="00E30258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 диалогических форм учебной деятельности;</w:t>
      </w:r>
    </w:p>
    <w:p w:rsidR="00F04ECB" w:rsidRDefault="00F04ECB" w:rsidP="00E30258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 сотрудничества учителя и учеников;</w:t>
      </w:r>
    </w:p>
    <w:p w:rsidR="00F04ECB" w:rsidRDefault="00F04ECB" w:rsidP="00E30258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сотрудничества учеников между собой (в том числе – обеспечение взаимопомощи, организация групповых самостоятельных работ);</w:t>
      </w:r>
    </w:p>
    <w:p w:rsidR="00F04ECB" w:rsidRDefault="00766325" w:rsidP="00E30258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оптимальное соотношение фронтальных и индивидуальных форм организации учебной деятельности;</w:t>
      </w:r>
    </w:p>
    <w:p w:rsidR="00766325" w:rsidRPr="00766325" w:rsidRDefault="00766325" w:rsidP="00E30258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доброжелательность в общении;</w:t>
      </w:r>
    </w:p>
    <w:p w:rsidR="00AA24D7" w:rsidRDefault="00AA24D7" w:rsidP="00E3025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D7">
        <w:rPr>
          <w:rFonts w:ascii="Times New Roman" w:hAnsi="Times New Roman" w:cs="Times New Roman"/>
          <w:sz w:val="24"/>
          <w:szCs w:val="24"/>
        </w:rPr>
        <w:t>создание атмосферы взаимной заинтересованности в работе друг друга:</w:t>
      </w:r>
    </w:p>
    <w:p w:rsidR="00766325" w:rsidRDefault="00766325" w:rsidP="00E30258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 инициативы и активности учащихся;</w:t>
      </w:r>
    </w:p>
    <w:p w:rsidR="00766325" w:rsidRDefault="00766325" w:rsidP="00E30258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акцентирование важности участия и мнения каждого в деятельности группы;</w:t>
      </w:r>
    </w:p>
    <w:p w:rsidR="00766325" w:rsidRDefault="00766325" w:rsidP="00E30258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вариантов организации учебной работы, обеспечивающих зависимость результатов групповой или индивидуальной работы от деятельности партнеров;</w:t>
      </w:r>
    </w:p>
    <w:p w:rsidR="00766325" w:rsidRDefault="00766325" w:rsidP="00E30258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подробные инструкции к выполнению домашних и самостоятельных работ с целью обеспечения их успешности;</w:t>
      </w:r>
    </w:p>
    <w:p w:rsidR="00766325" w:rsidRPr="00766325" w:rsidRDefault="00766325" w:rsidP="00E30258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 познавательной активности детей;</w:t>
      </w:r>
    </w:p>
    <w:p w:rsidR="00AA24D7" w:rsidRDefault="00AA24D7" w:rsidP="00E3025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D7">
        <w:rPr>
          <w:rFonts w:ascii="Times New Roman" w:hAnsi="Times New Roman" w:cs="Times New Roman"/>
          <w:sz w:val="24"/>
          <w:szCs w:val="24"/>
        </w:rPr>
        <w:t>обеспечение обратной связи в педагогическом процессе:</w:t>
      </w:r>
    </w:p>
    <w:p w:rsidR="00766325" w:rsidRDefault="00766325" w:rsidP="00E30258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«считывание» учителем эмоциональной информации учеников и реагирование на нее; </w:t>
      </w:r>
    </w:p>
    <w:p w:rsidR="00766325" w:rsidRDefault="00766325" w:rsidP="00E30258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учеников рефлексии, самооценке действий, усилий, результатов;</w:t>
      </w:r>
    </w:p>
    <w:p w:rsidR="00766325" w:rsidRDefault="00766325" w:rsidP="00E30258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незакомплексованность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учителя, так и учеников;</w:t>
      </w:r>
    </w:p>
    <w:p w:rsidR="00766325" w:rsidRDefault="00766325" w:rsidP="00E30258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задавать вопросы и поощрение учителем данной формы;</w:t>
      </w:r>
    </w:p>
    <w:p w:rsidR="00766325" w:rsidRDefault="00766325" w:rsidP="00E30258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</w:t>
      </w:r>
      <w:r w:rsidR="00E01ECD">
        <w:rPr>
          <w:rFonts w:ascii="Times New Roman" w:hAnsi="Times New Roman" w:cs="Times New Roman"/>
          <w:sz w:val="24"/>
          <w:szCs w:val="24"/>
        </w:rPr>
        <w:t>имность обратной связи;</w:t>
      </w:r>
    </w:p>
    <w:p w:rsidR="00E01ECD" w:rsidRPr="00766325" w:rsidRDefault="00E01ECD" w:rsidP="00E30258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заинтересованная реакция учителя на предложения, пожелания и замечания учеников;</w:t>
      </w:r>
    </w:p>
    <w:p w:rsidR="00AA24D7" w:rsidRDefault="00AA24D7" w:rsidP="00E3025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D7">
        <w:rPr>
          <w:rFonts w:ascii="Times New Roman" w:hAnsi="Times New Roman" w:cs="Times New Roman"/>
          <w:sz w:val="24"/>
          <w:szCs w:val="24"/>
        </w:rPr>
        <w:t>личностно ориентированная позиция педагога:</w:t>
      </w:r>
    </w:p>
    <w:p w:rsidR="00E01ECD" w:rsidRDefault="00E01ECD" w:rsidP="00E30258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на ученика как субъект образовательного процесса как на личность, индивидуальность;</w:t>
      </w:r>
    </w:p>
    <w:p w:rsidR="00E01ECD" w:rsidRDefault="00E01ECD" w:rsidP="00E30258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 самобытности и уникальности каждого ученика;</w:t>
      </w:r>
    </w:p>
    <w:p w:rsidR="00E01ECD" w:rsidRDefault="00E01ECD" w:rsidP="00E30258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безоценочная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позиция – принятие учеников и ситуации как данности;</w:t>
      </w:r>
    </w:p>
    <w:p w:rsidR="00E01ECD" w:rsidRDefault="00E01ECD" w:rsidP="00E30258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приоритетность конструктивной функции учителя (обеспечивающей собственную активность ученика) в противовес контролирующей;</w:t>
      </w:r>
    </w:p>
    <w:p w:rsidR="00E01ECD" w:rsidRDefault="00E01ECD" w:rsidP="00E30258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доверительная позиция, склонность выражать собственное мнение;</w:t>
      </w:r>
    </w:p>
    <w:p w:rsidR="00E01ECD" w:rsidRPr="00880435" w:rsidRDefault="00E01ECD" w:rsidP="00E30258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быть эмоциональным и откликаться на эмоции детей.</w:t>
      </w:r>
    </w:p>
    <w:p w:rsidR="00E01ECD" w:rsidRDefault="00E01ECD" w:rsidP="000B6B1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E6358" w:rsidRPr="00E01ECD" w:rsidRDefault="000B6B12" w:rsidP="000B6B1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01ECD">
        <w:rPr>
          <w:rFonts w:ascii="Times New Roman" w:hAnsi="Times New Roman"/>
          <w:b/>
          <w:sz w:val="28"/>
          <w:szCs w:val="28"/>
        </w:rPr>
        <w:t>Метод проектов</w:t>
      </w:r>
    </w:p>
    <w:p w:rsidR="004C1FEB" w:rsidRPr="00E65A39" w:rsidRDefault="004C1FEB" w:rsidP="004C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 xml:space="preserve">Метод проектов – одна из личностно ориентированных технологий, которая интегрирует проблемный подход, исследовательские и поисковые методы обучения. </w:t>
      </w:r>
    </w:p>
    <w:p w:rsidR="00673E7C" w:rsidRPr="00E65A39" w:rsidRDefault="00673E7C" w:rsidP="00673E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5A39">
        <w:rPr>
          <w:rFonts w:ascii="Times New Roman" w:hAnsi="Times New Roman"/>
          <w:sz w:val="24"/>
          <w:szCs w:val="24"/>
        </w:rPr>
        <w:t>В последние годы метод проектов находит все большее распространение не только за рубежом, но и в школах России. В большой степени это связано с требованиями, которые современное общество предъявляет к выпускникам и которые сформулированы в ФГОС нового поколения. Для выполнения этих требований учителям необходимо не только переосмысливать традиционные методы преподавания математики, но и овладевать новыми технологиями, перенимать опыт у учителей-новаторов.</w:t>
      </w:r>
    </w:p>
    <w:p w:rsidR="00673E7C" w:rsidRPr="00E65A39" w:rsidRDefault="00673E7C" w:rsidP="00673E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5A39">
        <w:rPr>
          <w:rFonts w:ascii="Times New Roman" w:hAnsi="Times New Roman"/>
          <w:sz w:val="24"/>
          <w:szCs w:val="24"/>
        </w:rPr>
        <w:lastRenderedPageBreak/>
        <w:t>Каждый учитель математики пытается ответить на вопрос: как создать такие условия, в которых, во-первых, решение задачи станет важно для учащихся, а во-вторых, учащиеся сумеют задачу решить, мобилизовав все свои знания и умения, сумеют самостоятельно добыть новые знания, овладеть ими и применить, если их будет недостаточно? Один из вариантов ответа на этот вопрос дает метод проектов.</w:t>
      </w:r>
    </w:p>
    <w:p w:rsidR="004C1FEB" w:rsidRPr="00E65A39" w:rsidRDefault="00673E7C" w:rsidP="004C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/>
          <w:sz w:val="24"/>
          <w:szCs w:val="24"/>
        </w:rPr>
        <w:t>О каких только проектах мы ни слышали: и бизнес-проект, и шоу-проект, и инвестиционный проект, и архитектурный, а вот теперь -  и учебный проект. Приверженцы метода проектов утверждают, что проект – это и метод обучения, и форма организации учебного процесса, и особая философия образования. Причем эффективность проекта как метода обучения состоит в том, что помимо знаний, умений и навыков</w:t>
      </w:r>
      <w:r w:rsidR="004C1FEB" w:rsidRPr="00E65A39">
        <w:rPr>
          <w:rFonts w:ascii="Times New Roman" w:hAnsi="Times New Roman"/>
          <w:sz w:val="24"/>
          <w:szCs w:val="24"/>
        </w:rPr>
        <w:t xml:space="preserve"> учащиеся приобретают </w:t>
      </w:r>
      <w:r w:rsidR="004C1FEB" w:rsidRPr="00E65A39">
        <w:rPr>
          <w:rFonts w:ascii="Times New Roman" w:hAnsi="Times New Roman" w:cs="Times New Roman"/>
          <w:sz w:val="24"/>
          <w:szCs w:val="24"/>
        </w:rPr>
        <w:t>опыт деятельности, а его уникальность – в ориентации на достижение целей самими учащимися. Универсальность проекта как формы организации учебного процесса заключается в том, что его можно применять и в учебное, и во внеурочное время. А философия проектов – это философия «цели и деятельности, результатов и достижений»: не только оснащение учащихся знанием теории наук и принципов морали, но и овладение умением поставить цель и добиться ее реализации, приобрести опыт работы в команде, взаимопомощи, умения выслушать товарища, принятия решения и готовности за него ответить.</w:t>
      </w:r>
    </w:p>
    <w:p w:rsidR="004C1FEB" w:rsidRPr="00E65A39" w:rsidRDefault="004C1FEB" w:rsidP="004C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i/>
          <w:sz w:val="24"/>
          <w:szCs w:val="24"/>
        </w:rPr>
        <w:t xml:space="preserve"> Метод проектов – </w:t>
      </w:r>
      <w:r w:rsidRPr="00E65A39">
        <w:rPr>
          <w:rFonts w:ascii="Times New Roman" w:hAnsi="Times New Roman" w:cs="Times New Roman"/>
          <w:sz w:val="24"/>
          <w:szCs w:val="24"/>
        </w:rPr>
        <w:t>это способ достижения намеченного результата, который предусматривает технологическую проработку всего пути.</w:t>
      </w:r>
    </w:p>
    <w:p w:rsidR="004C1FEB" w:rsidRPr="00E65A39" w:rsidRDefault="004C1FEB" w:rsidP="004C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i/>
          <w:sz w:val="24"/>
          <w:szCs w:val="24"/>
        </w:rPr>
        <w:t xml:space="preserve">Технология – </w:t>
      </w:r>
      <w:r w:rsidRPr="00E65A39">
        <w:rPr>
          <w:rFonts w:ascii="Times New Roman" w:hAnsi="Times New Roman" w:cs="Times New Roman"/>
          <w:sz w:val="24"/>
          <w:szCs w:val="24"/>
        </w:rPr>
        <w:t xml:space="preserve">это «воспроизводимый способ организации учебного процесса с четкой ориентацией на </w:t>
      </w:r>
      <w:proofErr w:type="spellStart"/>
      <w:r w:rsidRPr="00E65A39">
        <w:rPr>
          <w:rFonts w:ascii="Times New Roman" w:hAnsi="Times New Roman" w:cs="Times New Roman"/>
          <w:sz w:val="24"/>
          <w:szCs w:val="24"/>
        </w:rPr>
        <w:t>диагностично</w:t>
      </w:r>
      <w:proofErr w:type="spellEnd"/>
      <w:r w:rsidRPr="00E65A39">
        <w:rPr>
          <w:rFonts w:ascii="Times New Roman" w:hAnsi="Times New Roman" w:cs="Times New Roman"/>
          <w:sz w:val="24"/>
          <w:szCs w:val="24"/>
        </w:rPr>
        <w:t xml:space="preserve"> заданную цель».</w:t>
      </w:r>
    </w:p>
    <w:p w:rsidR="004C1FEB" w:rsidRPr="00E65A39" w:rsidRDefault="004C1FEB" w:rsidP="004C1F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A39">
        <w:rPr>
          <w:rFonts w:ascii="Times New Roman" w:hAnsi="Times New Roman" w:cs="Times New Roman"/>
          <w:b/>
          <w:sz w:val="24"/>
          <w:szCs w:val="24"/>
        </w:rPr>
        <w:t>Алгоритм технологии</w:t>
      </w:r>
    </w:p>
    <w:p w:rsidR="004C1FEB" w:rsidRPr="00E65A39" w:rsidRDefault="004C1FEB" w:rsidP="004C1FE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65A39">
        <w:rPr>
          <w:rFonts w:ascii="Times New Roman" w:hAnsi="Times New Roman" w:cs="Times New Roman"/>
          <w:b/>
          <w:i/>
          <w:sz w:val="24"/>
          <w:szCs w:val="24"/>
        </w:rPr>
        <w:t>Постановка учебной задачи</w:t>
      </w:r>
    </w:p>
    <w:p w:rsidR="004C1FEB" w:rsidRPr="00E65A39" w:rsidRDefault="004C1FEB" w:rsidP="004C1F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>Подготовительный этап (мотивация)</w:t>
      </w:r>
    </w:p>
    <w:p w:rsidR="004C1FEB" w:rsidRPr="00E65A39" w:rsidRDefault="004C1FEB" w:rsidP="004C1FEB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E65A39">
        <w:rPr>
          <w:rFonts w:ascii="Times New Roman" w:hAnsi="Times New Roman" w:cs="Times New Roman"/>
          <w:b/>
          <w:i/>
          <w:sz w:val="24"/>
          <w:szCs w:val="24"/>
        </w:rPr>
        <w:t>Учебные действия</w:t>
      </w:r>
    </w:p>
    <w:p w:rsidR="004C1FEB" w:rsidRPr="00E65A39" w:rsidRDefault="004C1FEB" w:rsidP="004C1F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5A39">
        <w:rPr>
          <w:rFonts w:ascii="Times New Roman" w:hAnsi="Times New Roman" w:cs="Times New Roman"/>
          <w:sz w:val="24"/>
          <w:szCs w:val="24"/>
        </w:rPr>
        <w:t>Информационный</w:t>
      </w:r>
      <w:proofErr w:type="gramEnd"/>
      <w:r w:rsidRPr="00E65A39">
        <w:rPr>
          <w:rFonts w:ascii="Times New Roman" w:hAnsi="Times New Roman" w:cs="Times New Roman"/>
          <w:sz w:val="24"/>
          <w:szCs w:val="24"/>
        </w:rPr>
        <w:t xml:space="preserve"> (планирование)</w:t>
      </w:r>
    </w:p>
    <w:p w:rsidR="004C1FEB" w:rsidRPr="00E65A39" w:rsidRDefault="004C1FEB" w:rsidP="004C1F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5A3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65A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62F62">
        <w:rPr>
          <w:rFonts w:ascii="Times New Roman" w:hAnsi="Times New Roman" w:cs="Times New Roman"/>
          <w:sz w:val="24"/>
          <w:szCs w:val="24"/>
        </w:rPr>
        <w:t xml:space="preserve"> </w:t>
      </w:r>
      <w:r w:rsidRPr="00E65A39">
        <w:rPr>
          <w:rFonts w:ascii="Times New Roman" w:hAnsi="Times New Roman" w:cs="Times New Roman"/>
          <w:sz w:val="24"/>
          <w:szCs w:val="24"/>
        </w:rPr>
        <w:t>3а) сбор материала                                                                                                    3б) оформление результатов</w:t>
      </w:r>
      <w:proofErr w:type="gramEnd"/>
    </w:p>
    <w:p w:rsidR="004C1FEB" w:rsidRPr="00E65A39" w:rsidRDefault="004C1FEB" w:rsidP="004C1F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5A39">
        <w:rPr>
          <w:rFonts w:ascii="Times New Roman" w:hAnsi="Times New Roman" w:cs="Times New Roman"/>
          <w:sz w:val="24"/>
          <w:szCs w:val="24"/>
        </w:rPr>
        <w:t>Презентационный</w:t>
      </w:r>
      <w:proofErr w:type="gramEnd"/>
      <w:r w:rsidRPr="00E65A39">
        <w:rPr>
          <w:rFonts w:ascii="Times New Roman" w:hAnsi="Times New Roman" w:cs="Times New Roman"/>
          <w:sz w:val="24"/>
          <w:szCs w:val="24"/>
        </w:rPr>
        <w:t xml:space="preserve"> (презентация проектов)</w:t>
      </w:r>
    </w:p>
    <w:p w:rsidR="004C1FEB" w:rsidRPr="00E65A39" w:rsidRDefault="004C1FEB" w:rsidP="004C1FE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b/>
          <w:i/>
          <w:sz w:val="24"/>
          <w:szCs w:val="24"/>
        </w:rPr>
        <w:t>Самоконтроль и самооценка</w:t>
      </w:r>
    </w:p>
    <w:p w:rsidR="004C1FEB" w:rsidRPr="00E65A39" w:rsidRDefault="004C1FEB" w:rsidP="004C1F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5A39">
        <w:rPr>
          <w:rFonts w:ascii="Times New Roman" w:hAnsi="Times New Roman" w:cs="Times New Roman"/>
          <w:sz w:val="24"/>
          <w:szCs w:val="24"/>
        </w:rPr>
        <w:t>Рефлексивный</w:t>
      </w:r>
      <w:proofErr w:type="gramEnd"/>
      <w:r w:rsidRPr="00E65A39">
        <w:rPr>
          <w:rFonts w:ascii="Times New Roman" w:hAnsi="Times New Roman" w:cs="Times New Roman"/>
          <w:sz w:val="24"/>
          <w:szCs w:val="24"/>
        </w:rPr>
        <w:t xml:space="preserve"> (оценка процесса и результата</w:t>
      </w:r>
      <w:r w:rsidR="004866CC" w:rsidRPr="00E65A39">
        <w:rPr>
          <w:rFonts w:ascii="Times New Roman" w:hAnsi="Times New Roman" w:cs="Times New Roman"/>
          <w:sz w:val="24"/>
          <w:szCs w:val="24"/>
        </w:rPr>
        <w:t>)</w:t>
      </w:r>
    </w:p>
    <w:p w:rsidR="004866CC" w:rsidRPr="00E65A39" w:rsidRDefault="004866CC" w:rsidP="004866C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4866CC" w:rsidRPr="00E65A39" w:rsidRDefault="004866CC" w:rsidP="004866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i/>
          <w:sz w:val="24"/>
          <w:szCs w:val="24"/>
        </w:rPr>
        <w:t xml:space="preserve">Учебный проект – </w:t>
      </w:r>
      <w:r w:rsidRPr="00E65A39">
        <w:rPr>
          <w:rFonts w:ascii="Times New Roman" w:hAnsi="Times New Roman" w:cs="Times New Roman"/>
          <w:sz w:val="24"/>
          <w:szCs w:val="24"/>
        </w:rPr>
        <w:t xml:space="preserve">совместная учебно-познавательная, творческая или игровая деятельность учащихся-партнеров, имеющая общую </w:t>
      </w:r>
      <w:r w:rsidRPr="00E65A39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E65A39">
        <w:rPr>
          <w:rFonts w:ascii="Times New Roman" w:hAnsi="Times New Roman" w:cs="Times New Roman"/>
          <w:sz w:val="24"/>
          <w:szCs w:val="24"/>
        </w:rPr>
        <w:t xml:space="preserve">  и  согласованные</w:t>
      </w:r>
      <w:r w:rsidRPr="00E65A39">
        <w:rPr>
          <w:rFonts w:ascii="Times New Roman" w:hAnsi="Times New Roman" w:cs="Times New Roman"/>
          <w:b/>
          <w:i/>
          <w:sz w:val="24"/>
          <w:szCs w:val="24"/>
        </w:rPr>
        <w:t xml:space="preserve"> способы</w:t>
      </w:r>
      <w:r w:rsidRPr="00E65A39">
        <w:rPr>
          <w:rFonts w:ascii="Times New Roman" w:hAnsi="Times New Roman" w:cs="Times New Roman"/>
          <w:sz w:val="24"/>
          <w:szCs w:val="24"/>
        </w:rPr>
        <w:t xml:space="preserve">, направленная на </w:t>
      </w:r>
      <w:r w:rsidRPr="00E65A39">
        <w:rPr>
          <w:rFonts w:ascii="Times New Roman" w:hAnsi="Times New Roman" w:cs="Times New Roman"/>
          <w:b/>
          <w:i/>
          <w:sz w:val="24"/>
          <w:szCs w:val="24"/>
        </w:rPr>
        <w:t>достижение</w:t>
      </w:r>
      <w:r w:rsidRPr="00E65A39">
        <w:rPr>
          <w:rFonts w:ascii="Times New Roman" w:hAnsi="Times New Roman" w:cs="Times New Roman"/>
          <w:sz w:val="24"/>
          <w:szCs w:val="24"/>
        </w:rPr>
        <w:t xml:space="preserve"> общего результата по решению какой-либо </w:t>
      </w:r>
      <w:r w:rsidRPr="00E65A39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E65A39">
        <w:rPr>
          <w:rFonts w:ascii="Times New Roman" w:hAnsi="Times New Roman" w:cs="Times New Roman"/>
          <w:sz w:val="24"/>
          <w:szCs w:val="24"/>
        </w:rPr>
        <w:t>, значимой для участников проекта (</w:t>
      </w:r>
      <w:proofErr w:type="spellStart"/>
      <w:r w:rsidRPr="00E65A39">
        <w:rPr>
          <w:rFonts w:ascii="Times New Roman" w:hAnsi="Times New Roman" w:cs="Times New Roman"/>
          <w:sz w:val="24"/>
          <w:szCs w:val="24"/>
        </w:rPr>
        <w:t>М.Ю.Бухаркина</w:t>
      </w:r>
      <w:proofErr w:type="spellEnd"/>
      <w:r w:rsidRPr="00E65A39">
        <w:rPr>
          <w:rFonts w:ascii="Times New Roman" w:hAnsi="Times New Roman" w:cs="Times New Roman"/>
          <w:sz w:val="24"/>
          <w:szCs w:val="24"/>
        </w:rPr>
        <w:t>).</w:t>
      </w:r>
    </w:p>
    <w:p w:rsidR="004866CC" w:rsidRPr="00E65A39" w:rsidRDefault="004866CC" w:rsidP="004866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i/>
          <w:sz w:val="24"/>
          <w:szCs w:val="24"/>
        </w:rPr>
        <w:t xml:space="preserve">Метод учебного проекта – </w:t>
      </w:r>
      <w:r w:rsidRPr="00E65A39">
        <w:rPr>
          <w:rFonts w:ascii="Times New Roman" w:hAnsi="Times New Roman" w:cs="Times New Roman"/>
          <w:sz w:val="24"/>
          <w:szCs w:val="24"/>
        </w:rPr>
        <w:t xml:space="preserve">это одна из личностно-ориентированных технологий, способ организации самостоятельной деятельности учащихся, направленный на решение задачи учебного проекта, интегрирующий в себе проблемный подход, групповые методы, рефлексивные, </w:t>
      </w:r>
      <w:proofErr w:type="spellStart"/>
      <w:r w:rsidRPr="00E65A39">
        <w:rPr>
          <w:rFonts w:ascii="Times New Roman" w:hAnsi="Times New Roman" w:cs="Times New Roman"/>
          <w:sz w:val="24"/>
          <w:szCs w:val="24"/>
        </w:rPr>
        <w:t>презентативные</w:t>
      </w:r>
      <w:proofErr w:type="spellEnd"/>
      <w:r w:rsidRPr="00E65A39">
        <w:rPr>
          <w:rFonts w:ascii="Times New Roman" w:hAnsi="Times New Roman" w:cs="Times New Roman"/>
          <w:sz w:val="24"/>
          <w:szCs w:val="24"/>
        </w:rPr>
        <w:t>, исследовательские, поисковые и прочие методики (Пахомова Н.Ю. Учебный проект: его возможности//Учитель. 2000. №4, с.30.).</w:t>
      </w:r>
    </w:p>
    <w:p w:rsidR="004866CC" w:rsidRPr="00E65A39" w:rsidRDefault="004866CC" w:rsidP="004866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 xml:space="preserve">В методической литературе технологическая проработка учебного проекта описывается формулой «пяти </w:t>
      </w:r>
      <w:proofErr w:type="gramStart"/>
      <w:r w:rsidRPr="00E65A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5A39">
        <w:rPr>
          <w:rFonts w:ascii="Times New Roman" w:hAnsi="Times New Roman" w:cs="Times New Roman"/>
          <w:sz w:val="24"/>
          <w:szCs w:val="24"/>
        </w:rPr>
        <w:t>»: проблема – проектирование – поиск информации – продукт – презентация.</w:t>
      </w:r>
    </w:p>
    <w:p w:rsidR="004866CC" w:rsidRPr="00E65A39" w:rsidRDefault="001C13B7" w:rsidP="004866C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65A39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E65A39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Pr="00E65A39">
        <w:rPr>
          <w:rFonts w:ascii="Times New Roman" w:hAnsi="Times New Roman" w:cs="Times New Roman"/>
          <w:b/>
          <w:sz w:val="24"/>
          <w:szCs w:val="24"/>
        </w:rPr>
        <w:t>: проблема</w:t>
      </w:r>
    </w:p>
    <w:p w:rsidR="001C13B7" w:rsidRPr="00E65A39" w:rsidRDefault="001C13B7" w:rsidP="004866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i/>
          <w:sz w:val="24"/>
          <w:szCs w:val="24"/>
        </w:rPr>
        <w:t xml:space="preserve">Вопрос: </w:t>
      </w:r>
      <w:r w:rsidRPr="00E65A39">
        <w:rPr>
          <w:rFonts w:ascii="Times New Roman" w:hAnsi="Times New Roman" w:cs="Times New Roman"/>
          <w:b/>
          <w:sz w:val="24"/>
          <w:szCs w:val="24"/>
        </w:rPr>
        <w:t>Что является проблемой проекта?</w:t>
      </w:r>
    </w:p>
    <w:p w:rsidR="001C13B7" w:rsidRPr="00E65A39" w:rsidRDefault="001C13B7" w:rsidP="004866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i/>
          <w:sz w:val="24"/>
          <w:szCs w:val="24"/>
        </w:rPr>
        <w:t>Ответ:</w:t>
      </w:r>
      <w:r w:rsidRPr="00E65A39">
        <w:rPr>
          <w:rFonts w:ascii="Times New Roman" w:hAnsi="Times New Roman" w:cs="Times New Roman"/>
          <w:sz w:val="24"/>
          <w:szCs w:val="24"/>
        </w:rPr>
        <w:t xml:space="preserve"> Любая глобальная проблема, любая проблема математики и практически любая реальная проблема обыденной жизни.</w:t>
      </w:r>
    </w:p>
    <w:p w:rsidR="001C13B7" w:rsidRPr="00E65A39" w:rsidRDefault="001C13B7" w:rsidP="004866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i/>
          <w:sz w:val="24"/>
          <w:szCs w:val="24"/>
        </w:rPr>
        <w:t xml:space="preserve">Вопрос: </w:t>
      </w:r>
      <w:r w:rsidRPr="00E65A39">
        <w:rPr>
          <w:rFonts w:ascii="Times New Roman" w:hAnsi="Times New Roman" w:cs="Times New Roman"/>
          <w:b/>
          <w:sz w:val="24"/>
          <w:szCs w:val="24"/>
        </w:rPr>
        <w:t>Кто формулирует проблему?</w:t>
      </w:r>
    </w:p>
    <w:p w:rsidR="001C13B7" w:rsidRPr="00E65A39" w:rsidRDefault="001C13B7" w:rsidP="004866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Ответ: </w:t>
      </w:r>
      <w:r w:rsidRPr="00E65A39">
        <w:rPr>
          <w:rFonts w:ascii="Times New Roman" w:hAnsi="Times New Roman" w:cs="Times New Roman"/>
          <w:sz w:val="24"/>
          <w:szCs w:val="24"/>
        </w:rPr>
        <w:t>Учитель или/и учащиеся.</w:t>
      </w:r>
    </w:p>
    <w:p w:rsidR="001C13B7" w:rsidRPr="00E65A39" w:rsidRDefault="001C13B7" w:rsidP="004866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>Например, проблема, связанная с нежеланием носить школьную форму, возникла на классном часе в процессе обсуждения текущих вопросов жизни класса. Работать над проблемой «Образ и прообраз» учащимся предложил учитель с целью более глубокого и осмысленного их знакомства со свойствами функции в рамках изучения учебной темы. Проблема изображения пространственных фигур на плоскости заинтересовала ученицу, которая сформулировала тему проекта и осуществила его выполнение самостоятельно.</w:t>
      </w:r>
    </w:p>
    <w:p w:rsidR="001C13B7" w:rsidRPr="00E65A39" w:rsidRDefault="001C13B7" w:rsidP="004866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>Учитель ни в коем случае не должен навязывать проблему учащимся. Роли учащихся и учителя изменяются по сравнению с классно-урочной системой: учащийся перестает играть роль просто исполнителя, а учитель из преподавателя превращается во вдохновителя, консультанта,  координатора, человека, который побуждает интерес учащихся, способствует раскрытию их творческого и интеллектуального потенциала.</w:t>
      </w:r>
    </w:p>
    <w:p w:rsidR="001C13B7" w:rsidRPr="00E65A39" w:rsidRDefault="001C13B7" w:rsidP="004866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>Учитель должен принимать во внимание возрастные возможности, личные потребности и индивидуальные особенности ребят в процессе выбора проблемы.</w:t>
      </w:r>
    </w:p>
    <w:p w:rsidR="001C13B7" w:rsidRPr="00E65A39" w:rsidRDefault="001C13B7" w:rsidP="004866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i/>
          <w:sz w:val="24"/>
          <w:szCs w:val="24"/>
        </w:rPr>
        <w:t>Вопрос:</w:t>
      </w:r>
      <w:r w:rsidRPr="00E65A39">
        <w:rPr>
          <w:rFonts w:ascii="Times New Roman" w:hAnsi="Times New Roman" w:cs="Times New Roman"/>
          <w:b/>
          <w:sz w:val="24"/>
          <w:szCs w:val="24"/>
        </w:rPr>
        <w:t xml:space="preserve"> Каким требованиям должна удовлетворять проблема?</w:t>
      </w:r>
    </w:p>
    <w:p w:rsidR="001C13B7" w:rsidRPr="00E65A39" w:rsidRDefault="001C13B7" w:rsidP="004866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Pr="00E65A39">
        <w:rPr>
          <w:rFonts w:ascii="Times New Roman" w:hAnsi="Times New Roman" w:cs="Times New Roman"/>
          <w:sz w:val="24"/>
          <w:szCs w:val="24"/>
        </w:rPr>
        <w:t xml:space="preserve">Во-первых, быть значимой, важной, интересной для учащихся; во-вторых, представлять собой реальную задачу </w:t>
      </w:r>
      <w:proofErr w:type="gramStart"/>
      <w:r w:rsidRPr="00E65A3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65A39">
        <w:rPr>
          <w:rFonts w:ascii="Times New Roman" w:hAnsi="Times New Roman" w:cs="Times New Roman"/>
          <w:sz w:val="24"/>
          <w:szCs w:val="24"/>
        </w:rPr>
        <w:t>в широком смысле слова), решение которой не очевидно и которая в ходе решения предполагает не только использование имеющихся знаний, умений и навыков, но и, в случае необходимости, поиск и овладение новыми знаниями</w:t>
      </w:r>
      <w:r w:rsidR="00D54F9C" w:rsidRPr="00E65A39">
        <w:rPr>
          <w:rFonts w:ascii="Times New Roman" w:hAnsi="Times New Roman" w:cs="Times New Roman"/>
          <w:sz w:val="24"/>
          <w:szCs w:val="24"/>
        </w:rPr>
        <w:t>, умениями и навыками; в третьих, при решении проблемы  должны быть использованы интегрированные знания, исследовательские методы.</w:t>
      </w:r>
    </w:p>
    <w:p w:rsidR="00D54F9C" w:rsidRPr="00E65A39" w:rsidRDefault="00D54F9C" w:rsidP="004866C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5A3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65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A3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65A39">
        <w:rPr>
          <w:rFonts w:ascii="Times New Roman" w:hAnsi="Times New Roman" w:cs="Times New Roman"/>
          <w:b/>
          <w:sz w:val="24"/>
          <w:szCs w:val="24"/>
        </w:rPr>
        <w:t>: проектирование</w:t>
      </w:r>
    </w:p>
    <w:p w:rsidR="00D54F9C" w:rsidRPr="00E65A39" w:rsidRDefault="00D54F9C" w:rsidP="004866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>«Проектирование – это целенаправленная деятельность, которая обладает последовательностью процедур, ведущих к достижению эффективных решений. Проектирование – это один из видов работ, результатом которых является продукция-проект» (</w:t>
      </w:r>
      <w:proofErr w:type="spellStart"/>
      <w:r w:rsidRPr="00E65A39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E65A39">
        <w:rPr>
          <w:rFonts w:ascii="Times New Roman" w:hAnsi="Times New Roman" w:cs="Times New Roman"/>
          <w:sz w:val="24"/>
          <w:szCs w:val="24"/>
        </w:rPr>
        <w:t>). Таким образом, с одной стороны, проектирование – это работа с тем, чего пока еще нет, с будущим, т.е. создание  идеальной модели конечного продукта, а с другой – планирование реальных шагов, последовательное выполнение которых и позволит эту модель реализовать в действительности, получить планируемый конечный продукт.</w:t>
      </w:r>
    </w:p>
    <w:p w:rsidR="00D54F9C" w:rsidRPr="00E65A39" w:rsidRDefault="00D54F9C" w:rsidP="004866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>Таким образом, этап проектирования распадается на две составляющие.</w:t>
      </w:r>
    </w:p>
    <w:p w:rsidR="00D54F9C" w:rsidRPr="00E65A39" w:rsidRDefault="00D54F9C" w:rsidP="004866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 xml:space="preserve">Первую составляющую проектирования называют </w:t>
      </w:r>
      <w:r w:rsidRPr="00E65A39">
        <w:rPr>
          <w:rFonts w:ascii="Times New Roman" w:hAnsi="Times New Roman" w:cs="Times New Roman"/>
          <w:i/>
          <w:sz w:val="24"/>
          <w:szCs w:val="24"/>
        </w:rPr>
        <w:t>подготовительным этапом.</w:t>
      </w:r>
      <w:r w:rsidRPr="00E65A39">
        <w:rPr>
          <w:rFonts w:ascii="Times New Roman" w:hAnsi="Times New Roman" w:cs="Times New Roman"/>
          <w:sz w:val="24"/>
          <w:szCs w:val="24"/>
        </w:rPr>
        <w:t xml:space="preserve"> На этом этапе в процессе обсуждения  учащиеся вместе с учителем определяют содержательную составляющую проекта и организационную форму его реализации.</w:t>
      </w:r>
    </w:p>
    <w:p w:rsidR="00D54F9C" w:rsidRPr="00E65A39" w:rsidRDefault="00D54F9C" w:rsidP="004866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>С точки зрения содержательной составляющей проекта на этом этапе предполагается:</w:t>
      </w:r>
    </w:p>
    <w:p w:rsidR="00D54F9C" w:rsidRPr="00E65A39" w:rsidRDefault="00D54F9C" w:rsidP="00D54F9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 xml:space="preserve">Сформулировать тему проекта, т.е. уточнить направление работы над проблемой, обозначенной в </w:t>
      </w:r>
      <w:r w:rsidRPr="00E65A39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E65A39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Pr="00E65A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5A39">
        <w:rPr>
          <w:rFonts w:ascii="Times New Roman" w:hAnsi="Times New Roman" w:cs="Times New Roman"/>
          <w:sz w:val="24"/>
          <w:szCs w:val="24"/>
        </w:rPr>
        <w:t>так как по одной и той же проблеме можно сформулировать разные темы. Например, школьный устав предписывает учащимся ходить в школу в школьной форме, а на деле школьники зачастую не желают ее носить. В результате обсуждения  проблемы, связанной  с разрешением возникшего противоречия, учащимися на классном часе  была сформулирована тема проекта: «Школьная форма:</w:t>
      </w:r>
      <w:r w:rsidRPr="00E65A39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E65A39">
        <w:rPr>
          <w:rFonts w:ascii="Times New Roman" w:hAnsi="Times New Roman" w:cs="Times New Roman"/>
          <w:sz w:val="24"/>
          <w:szCs w:val="24"/>
        </w:rPr>
        <w:t xml:space="preserve"> </w:t>
      </w:r>
      <w:r w:rsidRPr="00E65A39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E65A39">
        <w:rPr>
          <w:rFonts w:ascii="Times New Roman" w:hAnsi="Times New Roman" w:cs="Times New Roman"/>
          <w:sz w:val="24"/>
          <w:szCs w:val="24"/>
        </w:rPr>
        <w:t xml:space="preserve"> </w:t>
      </w:r>
      <w:r w:rsidRPr="00E65A39">
        <w:rPr>
          <w:rFonts w:ascii="Times New Roman" w:hAnsi="Times New Roman" w:cs="Times New Roman"/>
          <w:sz w:val="24"/>
          <w:szCs w:val="24"/>
          <w:lang w:val="en-US"/>
        </w:rPr>
        <w:t>contra</w:t>
      </w:r>
      <w:r w:rsidRPr="00E65A39">
        <w:rPr>
          <w:rFonts w:ascii="Times New Roman" w:hAnsi="Times New Roman" w:cs="Times New Roman"/>
          <w:sz w:val="24"/>
          <w:szCs w:val="24"/>
        </w:rPr>
        <w:t>». Обратим также внимание на то, как выглядит формулировка темы проекта. Сравните два названия: «Симметрия – это показатель гармонии или игра человеческого воображения?» и «Симметрия вокруг нас». Первое название интригует, поэтому и выполнять этот проект ребятам захочется больше.</w:t>
      </w:r>
    </w:p>
    <w:p w:rsidR="00D54F9C" w:rsidRPr="00E65A39" w:rsidRDefault="00D54F9C" w:rsidP="00D54F9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>Определить цели проекта (ясно и четко сформулированные и реально достижимые).</w:t>
      </w:r>
    </w:p>
    <w:p w:rsidR="00D54F9C" w:rsidRPr="00E65A39" w:rsidRDefault="00D54F9C" w:rsidP="00D54F9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 xml:space="preserve">Обозначить конечный продукт  (воплощение цели проекта). Например, в качестве конечного продукта проекта «Свойства функций в пословицах и </w:t>
      </w:r>
      <w:r w:rsidRPr="00E65A39">
        <w:rPr>
          <w:rFonts w:ascii="Times New Roman" w:hAnsi="Times New Roman" w:cs="Times New Roman"/>
          <w:sz w:val="24"/>
          <w:szCs w:val="24"/>
        </w:rPr>
        <w:lastRenderedPageBreak/>
        <w:t>поговорках» можно запланировать выступление с презентацией перед одноклассниками или стенгазету, или буклет, и т.д. В качестве конечного продукта проекта «Симметрия вокруг нас» - экскурсию по одному кварталу города (поселка) с иллюстрацией симметрии в архитектуре, скульптуре, природе и пр. В качестве конечного продукта проекта «Моя родословная» - генеалогическое древо, построенное на плакате.</w:t>
      </w:r>
    </w:p>
    <w:p w:rsidR="00D54F9C" w:rsidRPr="00E65A39" w:rsidRDefault="00D54F9C" w:rsidP="00D54F9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>Тип проекта.</w:t>
      </w:r>
    </w:p>
    <w:p w:rsidR="004866CC" w:rsidRPr="00E65A39" w:rsidRDefault="007D2E0E" w:rsidP="004866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b/>
          <w:sz w:val="24"/>
          <w:szCs w:val="24"/>
        </w:rPr>
        <w:t>Типы проектов по виду деятельности:</w:t>
      </w:r>
    </w:p>
    <w:p w:rsidR="007D2E0E" w:rsidRPr="00E65A39" w:rsidRDefault="007D2E0E" w:rsidP="007D2E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5A39">
        <w:rPr>
          <w:rFonts w:ascii="Times New Roman" w:hAnsi="Times New Roman" w:cs="Times New Roman"/>
          <w:sz w:val="24"/>
          <w:szCs w:val="24"/>
        </w:rPr>
        <w:t>исследовательский</w:t>
      </w:r>
      <w:proofErr w:type="gramEnd"/>
      <w:r w:rsidRPr="00E65A39">
        <w:rPr>
          <w:rFonts w:ascii="Times New Roman" w:hAnsi="Times New Roman" w:cs="Times New Roman"/>
          <w:sz w:val="24"/>
          <w:szCs w:val="24"/>
        </w:rPr>
        <w:t xml:space="preserve"> (моделируется ситуация реального научного исследования);</w:t>
      </w:r>
    </w:p>
    <w:p w:rsidR="007D2E0E" w:rsidRPr="00E65A39" w:rsidRDefault="007D2E0E" w:rsidP="007D2E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>практико-ориентированный (создается социально-значимый продукт, который в дальнейшем может быть использован его авторами и другими учащимися);</w:t>
      </w:r>
    </w:p>
    <w:p w:rsidR="007D2E0E" w:rsidRPr="00E65A39" w:rsidRDefault="007D2E0E" w:rsidP="007D2E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 xml:space="preserve">ролевой, игровой (формируются </w:t>
      </w:r>
      <w:proofErr w:type="spellStart"/>
      <w:r w:rsidRPr="00E65A39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E65A39">
        <w:rPr>
          <w:rFonts w:ascii="Times New Roman" w:hAnsi="Times New Roman" w:cs="Times New Roman"/>
          <w:sz w:val="24"/>
          <w:szCs w:val="24"/>
        </w:rPr>
        <w:t xml:space="preserve"> способности, </w:t>
      </w:r>
      <w:proofErr w:type="spellStart"/>
      <w:r w:rsidRPr="00E65A39">
        <w:rPr>
          <w:rFonts w:ascii="Times New Roman" w:hAnsi="Times New Roman" w:cs="Times New Roman"/>
          <w:sz w:val="24"/>
          <w:szCs w:val="24"/>
        </w:rPr>
        <w:t>коммукативность</w:t>
      </w:r>
      <w:proofErr w:type="spellEnd"/>
      <w:r w:rsidRPr="00E65A39">
        <w:rPr>
          <w:rFonts w:ascii="Times New Roman" w:hAnsi="Times New Roman" w:cs="Times New Roman"/>
          <w:sz w:val="24"/>
          <w:szCs w:val="24"/>
        </w:rPr>
        <w:t>);</w:t>
      </w:r>
    </w:p>
    <w:p w:rsidR="007D2E0E" w:rsidRPr="00E65A39" w:rsidRDefault="007D2E0E" w:rsidP="007D2E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5A39">
        <w:rPr>
          <w:rFonts w:ascii="Times New Roman" w:hAnsi="Times New Roman" w:cs="Times New Roman"/>
          <w:sz w:val="24"/>
          <w:szCs w:val="24"/>
        </w:rPr>
        <w:t>творческий</w:t>
      </w:r>
      <w:proofErr w:type="gramEnd"/>
      <w:r w:rsidRPr="00E65A39">
        <w:rPr>
          <w:rFonts w:ascii="Times New Roman" w:hAnsi="Times New Roman" w:cs="Times New Roman"/>
          <w:sz w:val="24"/>
          <w:szCs w:val="24"/>
        </w:rPr>
        <w:t xml:space="preserve"> (формируются </w:t>
      </w:r>
      <w:proofErr w:type="spellStart"/>
      <w:r w:rsidRPr="00E65A39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E65A39">
        <w:rPr>
          <w:rFonts w:ascii="Times New Roman" w:hAnsi="Times New Roman" w:cs="Times New Roman"/>
          <w:sz w:val="24"/>
          <w:szCs w:val="24"/>
        </w:rPr>
        <w:t xml:space="preserve"> способности);</w:t>
      </w:r>
    </w:p>
    <w:p w:rsidR="007D2E0E" w:rsidRPr="00E65A39" w:rsidRDefault="007D2E0E" w:rsidP="007D2E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5A39">
        <w:rPr>
          <w:rFonts w:ascii="Times New Roman" w:hAnsi="Times New Roman" w:cs="Times New Roman"/>
          <w:sz w:val="24"/>
          <w:szCs w:val="24"/>
        </w:rPr>
        <w:t>информационный</w:t>
      </w:r>
      <w:proofErr w:type="gramEnd"/>
      <w:r w:rsidRPr="00E65A39">
        <w:rPr>
          <w:rFonts w:ascii="Times New Roman" w:hAnsi="Times New Roman" w:cs="Times New Roman"/>
          <w:sz w:val="24"/>
          <w:szCs w:val="24"/>
        </w:rPr>
        <w:t xml:space="preserve"> (формируются умения поиска, отбора, анализа информации).</w:t>
      </w:r>
    </w:p>
    <w:p w:rsidR="004F0C7A" w:rsidRPr="00E65A39" w:rsidRDefault="008E16A5" w:rsidP="008E16A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65A39">
        <w:rPr>
          <w:rFonts w:ascii="Times New Roman" w:hAnsi="Times New Roman" w:cs="Times New Roman"/>
          <w:b/>
          <w:sz w:val="24"/>
          <w:szCs w:val="24"/>
        </w:rPr>
        <w:t>Типы проектов по характеру контактов:</w:t>
      </w:r>
    </w:p>
    <w:p w:rsidR="008E16A5" w:rsidRPr="00E65A39" w:rsidRDefault="008E16A5" w:rsidP="008E16A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5A39">
        <w:rPr>
          <w:rFonts w:ascii="Times New Roman" w:hAnsi="Times New Roman" w:cs="Times New Roman"/>
          <w:sz w:val="24"/>
          <w:szCs w:val="24"/>
        </w:rPr>
        <w:t>внутренний</w:t>
      </w:r>
      <w:proofErr w:type="gramEnd"/>
      <w:r w:rsidRPr="00E65A39">
        <w:rPr>
          <w:rFonts w:ascii="Times New Roman" w:hAnsi="Times New Roman" w:cs="Times New Roman"/>
          <w:sz w:val="24"/>
          <w:szCs w:val="24"/>
        </w:rPr>
        <w:t>, региональный (</w:t>
      </w:r>
      <w:proofErr w:type="spellStart"/>
      <w:r w:rsidRPr="00E65A39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E65A39">
        <w:rPr>
          <w:rFonts w:ascii="Times New Roman" w:hAnsi="Times New Roman" w:cs="Times New Roman"/>
          <w:sz w:val="24"/>
          <w:szCs w:val="24"/>
        </w:rPr>
        <w:t>, междисциплинарные, между школами и классами региона, страны);</w:t>
      </w:r>
    </w:p>
    <w:p w:rsidR="008E16A5" w:rsidRPr="00E65A39" w:rsidRDefault="008E16A5" w:rsidP="008E16A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5A39">
        <w:rPr>
          <w:rFonts w:ascii="Times New Roman" w:hAnsi="Times New Roman" w:cs="Times New Roman"/>
          <w:sz w:val="24"/>
          <w:szCs w:val="24"/>
        </w:rPr>
        <w:t>международный</w:t>
      </w:r>
      <w:proofErr w:type="gramEnd"/>
      <w:r w:rsidRPr="00E65A39">
        <w:rPr>
          <w:rFonts w:ascii="Times New Roman" w:hAnsi="Times New Roman" w:cs="Times New Roman"/>
          <w:sz w:val="24"/>
          <w:szCs w:val="24"/>
        </w:rPr>
        <w:t xml:space="preserve"> (участники проекта из разных стран).</w:t>
      </w:r>
    </w:p>
    <w:p w:rsidR="008E16A5" w:rsidRPr="00E65A39" w:rsidRDefault="008E16A5" w:rsidP="008E16A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A39">
        <w:rPr>
          <w:rFonts w:ascii="Times New Roman" w:hAnsi="Times New Roman" w:cs="Times New Roman"/>
          <w:b/>
          <w:sz w:val="24"/>
          <w:szCs w:val="24"/>
        </w:rPr>
        <w:t>Типы проектов по характеру координации:</w:t>
      </w:r>
    </w:p>
    <w:p w:rsidR="008E16A5" w:rsidRPr="00E65A39" w:rsidRDefault="008E16A5" w:rsidP="008E16A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5A39">
        <w:rPr>
          <w:rFonts w:ascii="Times New Roman" w:hAnsi="Times New Roman" w:cs="Times New Roman"/>
          <w:sz w:val="24"/>
          <w:szCs w:val="24"/>
        </w:rPr>
        <w:t>открытая</w:t>
      </w:r>
      <w:proofErr w:type="gramEnd"/>
      <w:r w:rsidRPr="00E65A39">
        <w:rPr>
          <w:rFonts w:ascii="Times New Roman" w:hAnsi="Times New Roman" w:cs="Times New Roman"/>
          <w:sz w:val="24"/>
          <w:szCs w:val="24"/>
        </w:rPr>
        <w:t>, явная (учитель официально назначается координатором проекта);</w:t>
      </w:r>
    </w:p>
    <w:p w:rsidR="008E16A5" w:rsidRPr="00E65A39" w:rsidRDefault="008E16A5" w:rsidP="008E16A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5A39">
        <w:rPr>
          <w:rFonts w:ascii="Times New Roman" w:hAnsi="Times New Roman" w:cs="Times New Roman"/>
          <w:sz w:val="24"/>
          <w:szCs w:val="24"/>
        </w:rPr>
        <w:t>скрытая</w:t>
      </w:r>
      <w:proofErr w:type="gramEnd"/>
      <w:r w:rsidRPr="00E65A39">
        <w:rPr>
          <w:rFonts w:ascii="Times New Roman" w:hAnsi="Times New Roman" w:cs="Times New Roman"/>
          <w:sz w:val="24"/>
          <w:szCs w:val="24"/>
        </w:rPr>
        <w:t xml:space="preserve"> (учитель – один из участников проекта наряду с учащимися),</w:t>
      </w:r>
    </w:p>
    <w:p w:rsidR="008E16A5" w:rsidRPr="00E65A39" w:rsidRDefault="008E16A5" w:rsidP="008E16A5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E65A39">
        <w:rPr>
          <w:rFonts w:ascii="Times New Roman" w:hAnsi="Times New Roman" w:cs="Times New Roman"/>
          <w:b/>
          <w:sz w:val="24"/>
          <w:szCs w:val="24"/>
        </w:rPr>
        <w:t>типы проектов по срокам выполнения:</w:t>
      </w:r>
    </w:p>
    <w:p w:rsidR="008E16A5" w:rsidRPr="00E65A39" w:rsidRDefault="008E16A5" w:rsidP="008E16A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>мини-проекты (один урок);</w:t>
      </w:r>
    </w:p>
    <w:p w:rsidR="008E16A5" w:rsidRPr="00E65A39" w:rsidRDefault="008E16A5" w:rsidP="008E16A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>кратковременные (несколько уроков);</w:t>
      </w:r>
    </w:p>
    <w:p w:rsidR="008E16A5" w:rsidRPr="00E65A39" w:rsidRDefault="008E16A5" w:rsidP="008E16A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5A39">
        <w:rPr>
          <w:rFonts w:ascii="Times New Roman" w:hAnsi="Times New Roman" w:cs="Times New Roman"/>
          <w:sz w:val="24"/>
          <w:szCs w:val="24"/>
        </w:rPr>
        <w:t>долговременные (от недели до года).</w:t>
      </w:r>
      <w:proofErr w:type="gramEnd"/>
    </w:p>
    <w:p w:rsidR="007D2E0E" w:rsidRPr="00E65A39" w:rsidRDefault="007D2E0E" w:rsidP="007D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>С точки зрения организации работы над проектом на этом этапе нужно:</w:t>
      </w:r>
    </w:p>
    <w:p w:rsidR="007D2E0E" w:rsidRPr="00E65A39" w:rsidRDefault="007D2E0E" w:rsidP="007D2E0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>определить возраст участников проекта. Принимать участие  в работе над проектом могут учащиеся одного возраста или разного, одного или различных классов и т.д.;</w:t>
      </w:r>
    </w:p>
    <w:p w:rsidR="007D2E0E" w:rsidRPr="00E65A39" w:rsidRDefault="007D2E0E" w:rsidP="007D2E0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 xml:space="preserve">определить количество участников проекта (проект может быть индивидуальным, парным или коллективным). </w:t>
      </w:r>
      <w:proofErr w:type="gramStart"/>
      <w:r w:rsidRPr="00E65A39">
        <w:rPr>
          <w:rFonts w:ascii="Times New Roman" w:hAnsi="Times New Roman" w:cs="Times New Roman"/>
          <w:sz w:val="24"/>
          <w:szCs w:val="24"/>
        </w:rPr>
        <w:t>В случае коллективного проекта необходимо сформировать группы и распределить в них обязанности между членами, например, группа историков, группа теоретиков, компьютерная группа и др. Кроме того, задача учителя – так сформировать группу, чтобы в ней был лидер и исполнители, чтобы был «генератор идей» и критик, аналитик и эрудит и, конечно, организовать атмосферу сотрудничества;</w:t>
      </w:r>
      <w:proofErr w:type="gramEnd"/>
    </w:p>
    <w:p w:rsidR="007D2E0E" w:rsidRPr="00E65A39" w:rsidRDefault="004F0C7A" w:rsidP="007D2E0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>определить степень самостоятельности выполнения проекта учащимися: важно, чтобы учащиеся осознавали собственную ответственность за реализацию проекта, с одной стороны, и чувствовали уважительное отношение учителя, с другой. Задача учителя – помочь учащимся, если они нуждаются в его помощи, и дать возможность самостоятельно работать, если им по силам такая работа. При оказании помощи учащимся учителю нужно проявлять профессионализм и деликатность, определив, в какой мере (подсказка, консультация, руководство, партнерство) от него требуется эта помощь;</w:t>
      </w:r>
    </w:p>
    <w:p w:rsidR="004F0C7A" w:rsidRPr="00E65A39" w:rsidRDefault="004F0C7A" w:rsidP="007D2E0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>назначить сроки выполнения проекта и соблюдать их. Важно, чтобы учитель «держал руку на пульсе». Нередко учащиеся склонны отложить «на потом» выполнение работы, иногда им трудно правильно распределить время работы;</w:t>
      </w:r>
    </w:p>
    <w:p w:rsidR="004F0C7A" w:rsidRPr="00E65A39" w:rsidRDefault="004F0C7A" w:rsidP="007D2E0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lastRenderedPageBreak/>
        <w:t xml:space="preserve">подготовить и ознакомить участников проекта с памяткой для учащихся. В памятке содержатся рекомендации по работе, перечень документации, которая должна быть представлена по окончании работы над проектом, бланки листа планирования, оценочного листа, листа продвижения по проекту (индивидуального и группового), график промежуточного оценивания, критерии оценивания проекта и др., а также полезные ссылки на </w:t>
      </w:r>
      <w:proofErr w:type="spellStart"/>
      <w:r w:rsidRPr="00E65A39">
        <w:rPr>
          <w:rFonts w:ascii="Times New Roman" w:hAnsi="Times New Roman" w:cs="Times New Roman"/>
          <w:sz w:val="24"/>
          <w:szCs w:val="24"/>
        </w:rPr>
        <w:t>веб-сайты</w:t>
      </w:r>
      <w:proofErr w:type="spellEnd"/>
      <w:r w:rsidRPr="00E65A39">
        <w:rPr>
          <w:rFonts w:ascii="Times New Roman" w:hAnsi="Times New Roman" w:cs="Times New Roman"/>
          <w:sz w:val="24"/>
          <w:szCs w:val="24"/>
        </w:rPr>
        <w:t>.</w:t>
      </w:r>
    </w:p>
    <w:p w:rsidR="00673E7C" w:rsidRPr="00E65A39" w:rsidRDefault="00673E7C" w:rsidP="008E1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6A5" w:rsidRPr="00E65A39" w:rsidRDefault="008E16A5" w:rsidP="008E1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>Вторую составляющую проектирования называют этапом</w:t>
      </w:r>
      <w:r w:rsidR="00E33A00" w:rsidRPr="00E65A39">
        <w:rPr>
          <w:rFonts w:ascii="Times New Roman" w:hAnsi="Times New Roman" w:cs="Times New Roman"/>
          <w:sz w:val="24"/>
          <w:szCs w:val="24"/>
        </w:rPr>
        <w:t xml:space="preserve"> </w:t>
      </w:r>
      <w:r w:rsidR="00E33A00" w:rsidRPr="00E65A39">
        <w:rPr>
          <w:rFonts w:ascii="Times New Roman" w:hAnsi="Times New Roman" w:cs="Times New Roman"/>
          <w:i/>
          <w:sz w:val="24"/>
          <w:szCs w:val="24"/>
        </w:rPr>
        <w:t>планирования.</w:t>
      </w:r>
      <w:r w:rsidR="00E33A00" w:rsidRPr="00E65A39">
        <w:rPr>
          <w:rFonts w:ascii="Times New Roman" w:hAnsi="Times New Roman" w:cs="Times New Roman"/>
          <w:sz w:val="24"/>
          <w:szCs w:val="24"/>
        </w:rPr>
        <w:t xml:space="preserve"> На этом этапе следует:</w:t>
      </w:r>
    </w:p>
    <w:p w:rsidR="00E33A00" w:rsidRPr="00E65A39" w:rsidRDefault="00E33A00" w:rsidP="00E33A0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A39">
        <w:rPr>
          <w:rFonts w:ascii="Times New Roman" w:hAnsi="Times New Roman"/>
          <w:sz w:val="24"/>
          <w:szCs w:val="24"/>
        </w:rPr>
        <w:t>наметить путь (план), который надо проделать, чтобы добиться поставленной цели и получить заявленный конечный результат. Разбить этот путь на отдельные последовательные шаги (пункты плана – задачи), запланировать конкретные сроки выполнения каждого шага;</w:t>
      </w:r>
    </w:p>
    <w:p w:rsidR="00E33A00" w:rsidRPr="00E65A39" w:rsidRDefault="00E33A00" w:rsidP="00E33A0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A39">
        <w:rPr>
          <w:rFonts w:ascii="Times New Roman" w:hAnsi="Times New Roman"/>
          <w:sz w:val="24"/>
          <w:szCs w:val="24"/>
        </w:rPr>
        <w:t>выявить имеющиеся и недостающие ресурсы;</w:t>
      </w:r>
    </w:p>
    <w:p w:rsidR="00E33A00" w:rsidRPr="00E65A39" w:rsidRDefault="00E33A00" w:rsidP="00E33A0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A39">
        <w:rPr>
          <w:rFonts w:ascii="Times New Roman" w:hAnsi="Times New Roman"/>
          <w:sz w:val="24"/>
          <w:szCs w:val="24"/>
        </w:rPr>
        <w:t>определить способы работы над каждым шагом.</w:t>
      </w:r>
    </w:p>
    <w:p w:rsidR="00E33A00" w:rsidRPr="00E65A39" w:rsidRDefault="00E33A00" w:rsidP="00E33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A39">
        <w:rPr>
          <w:rFonts w:ascii="Times New Roman" w:hAnsi="Times New Roman"/>
          <w:sz w:val="24"/>
          <w:szCs w:val="24"/>
        </w:rPr>
        <w:t>Не следует детализировать план на этом этапе. Скорее всего, в процессе работы эти пункты будут скорректированы и уточнены, т.к. заранее все предусмотреть невозможно.</w:t>
      </w:r>
    </w:p>
    <w:p w:rsidR="00E33A00" w:rsidRPr="00E65A39" w:rsidRDefault="00E33A00" w:rsidP="00E33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A39">
        <w:rPr>
          <w:rFonts w:ascii="Times New Roman" w:hAnsi="Times New Roman"/>
          <w:sz w:val="24"/>
          <w:szCs w:val="24"/>
        </w:rPr>
        <w:t>Ниже в таблице приведены вопросы, последовательные ответы на которые помогут учащимся на этапе планирования.</w:t>
      </w:r>
    </w:p>
    <w:p w:rsidR="00E33A00" w:rsidRDefault="00E33A00" w:rsidP="00E33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4643"/>
        <w:gridCol w:w="4644"/>
      </w:tblGrid>
      <w:tr w:rsidR="00E33A00" w:rsidTr="00E33A00">
        <w:tc>
          <w:tcPr>
            <w:tcW w:w="2500" w:type="pct"/>
          </w:tcPr>
          <w:p w:rsidR="00E33A00" w:rsidRDefault="00E33A00" w:rsidP="00E33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Проблема проекта</w:t>
            </w:r>
          </w:p>
        </w:tc>
        <w:tc>
          <w:tcPr>
            <w:tcW w:w="2500" w:type="pct"/>
          </w:tcPr>
          <w:p w:rsidR="00E33A00" w:rsidRPr="00E33A00" w:rsidRDefault="00E33A00" w:rsidP="00E33A0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Почему?</w:t>
            </w:r>
          </w:p>
        </w:tc>
      </w:tr>
      <w:tr w:rsidR="00E33A00" w:rsidTr="00E33A00">
        <w:tc>
          <w:tcPr>
            <w:tcW w:w="2500" w:type="pct"/>
          </w:tcPr>
          <w:p w:rsidR="00E33A00" w:rsidRDefault="00E33A00" w:rsidP="00E33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2500" w:type="pct"/>
          </w:tcPr>
          <w:p w:rsidR="00E33A00" w:rsidRPr="00E33A00" w:rsidRDefault="00E33A00" w:rsidP="00E33A0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Зачем мы это делаем?</w:t>
            </w:r>
          </w:p>
        </w:tc>
      </w:tr>
      <w:tr w:rsidR="00E33A00" w:rsidTr="00E33A00">
        <w:tc>
          <w:tcPr>
            <w:tcW w:w="2500" w:type="pct"/>
          </w:tcPr>
          <w:p w:rsidR="00E33A00" w:rsidRDefault="00E33A00" w:rsidP="00E33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2500" w:type="pct"/>
          </w:tcPr>
          <w:p w:rsidR="00E33A00" w:rsidRPr="00E33A00" w:rsidRDefault="00E33A00" w:rsidP="00E33A0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Что мы делаем?</w:t>
            </w:r>
          </w:p>
        </w:tc>
      </w:tr>
      <w:tr w:rsidR="00E33A00" w:rsidTr="00E33A00">
        <w:tc>
          <w:tcPr>
            <w:tcW w:w="2500" w:type="pct"/>
          </w:tcPr>
          <w:p w:rsidR="00E33A00" w:rsidRDefault="00E33A00" w:rsidP="00E33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и способы</w:t>
            </w:r>
          </w:p>
        </w:tc>
        <w:tc>
          <w:tcPr>
            <w:tcW w:w="2500" w:type="pct"/>
          </w:tcPr>
          <w:p w:rsidR="00E33A00" w:rsidRPr="00E33A00" w:rsidRDefault="00E33A00" w:rsidP="00E33A0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Как мы делаем?</w:t>
            </w:r>
          </w:p>
        </w:tc>
      </w:tr>
      <w:tr w:rsidR="00E33A00" w:rsidTr="00E33A00">
        <w:tc>
          <w:tcPr>
            <w:tcW w:w="2500" w:type="pct"/>
          </w:tcPr>
          <w:p w:rsidR="00E33A00" w:rsidRDefault="00E33A00" w:rsidP="00E33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имеющихся и недостающих ресурсов</w:t>
            </w:r>
          </w:p>
        </w:tc>
        <w:tc>
          <w:tcPr>
            <w:tcW w:w="2500" w:type="pct"/>
          </w:tcPr>
          <w:p w:rsidR="00E33A00" w:rsidRPr="00E33A00" w:rsidRDefault="00E33A00" w:rsidP="00E33A0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Что уже есть в арсенале для выполнения проекта, а чего не хватает?</w:t>
            </w:r>
          </w:p>
        </w:tc>
      </w:tr>
      <w:tr w:rsidR="00E33A00" w:rsidTr="00E33A00">
        <w:tc>
          <w:tcPr>
            <w:tcW w:w="2500" w:type="pct"/>
          </w:tcPr>
          <w:p w:rsidR="00E33A00" w:rsidRDefault="00E33A00" w:rsidP="00E33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500" w:type="pct"/>
          </w:tcPr>
          <w:p w:rsidR="00E33A00" w:rsidRPr="00E33A00" w:rsidRDefault="00E33A00" w:rsidP="00E33A0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Когда мы делаем?</w:t>
            </w:r>
          </w:p>
        </w:tc>
      </w:tr>
    </w:tbl>
    <w:p w:rsidR="00E33A00" w:rsidRDefault="00E33A00" w:rsidP="00E33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A00" w:rsidRDefault="00E33A00" w:rsidP="00E33A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33A00">
        <w:rPr>
          <w:rFonts w:ascii="Times New Roman" w:hAnsi="Times New Roman"/>
          <w:b/>
          <w:sz w:val="28"/>
          <w:szCs w:val="28"/>
          <w:u w:val="single"/>
        </w:rPr>
        <w:t>Примеры оформления планирования работы над проектом.</w:t>
      </w:r>
    </w:p>
    <w:p w:rsidR="00E33A00" w:rsidRDefault="00E33A00" w:rsidP="00E33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 1. </w:t>
      </w:r>
    </w:p>
    <w:p w:rsidR="00E33A00" w:rsidRDefault="00E33A00" w:rsidP="00E33A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ПЛАНИРОВАНИЯ</w:t>
      </w:r>
    </w:p>
    <w:p w:rsidR="00E33A00" w:rsidRDefault="00E33A00" w:rsidP="00E33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проекта____________________________________________</w:t>
      </w:r>
    </w:p>
    <w:tbl>
      <w:tblPr>
        <w:tblStyle w:val="a4"/>
        <w:tblW w:w="0" w:type="auto"/>
        <w:tblLook w:val="04A0"/>
      </w:tblPr>
      <w:tblGrid>
        <w:gridCol w:w="1857"/>
        <w:gridCol w:w="1857"/>
        <w:gridCol w:w="929"/>
        <w:gridCol w:w="928"/>
        <w:gridCol w:w="1858"/>
        <w:gridCol w:w="1858"/>
      </w:tblGrid>
      <w:tr w:rsidR="00E33A00" w:rsidRPr="00262F62" w:rsidTr="00E33A00">
        <w:tc>
          <w:tcPr>
            <w:tcW w:w="9287" w:type="dxa"/>
            <w:gridSpan w:val="6"/>
          </w:tcPr>
          <w:p w:rsidR="00E33A00" w:rsidRPr="00262F62" w:rsidRDefault="00A043C7" w:rsidP="00A04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62">
              <w:rPr>
                <w:rFonts w:ascii="Times New Roman" w:hAnsi="Times New Roman"/>
                <w:sz w:val="24"/>
                <w:szCs w:val="24"/>
              </w:rPr>
              <w:t>Этапы работы</w:t>
            </w:r>
          </w:p>
        </w:tc>
      </w:tr>
      <w:tr w:rsidR="00E33A00" w:rsidRPr="00262F62" w:rsidTr="00E33A00">
        <w:tc>
          <w:tcPr>
            <w:tcW w:w="9287" w:type="dxa"/>
            <w:gridSpan w:val="6"/>
          </w:tcPr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62">
              <w:rPr>
                <w:rFonts w:ascii="Times New Roman" w:hAnsi="Times New Roman"/>
                <w:sz w:val="24"/>
                <w:szCs w:val="24"/>
              </w:rPr>
              <w:t>Цель:______________________________________________________</w:t>
            </w:r>
          </w:p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62">
              <w:rPr>
                <w:rFonts w:ascii="Times New Roman" w:hAnsi="Times New Roman"/>
                <w:sz w:val="24"/>
                <w:szCs w:val="24"/>
              </w:rPr>
              <w:t>Задачи:____________________________________________________</w:t>
            </w:r>
          </w:p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62">
              <w:rPr>
                <w:rFonts w:ascii="Times New Roman" w:hAnsi="Times New Roman"/>
                <w:sz w:val="24"/>
                <w:szCs w:val="24"/>
              </w:rPr>
              <w:t>___________________________________________________________</w:t>
            </w:r>
          </w:p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62">
              <w:rPr>
                <w:rFonts w:ascii="Times New Roman" w:hAnsi="Times New Roman"/>
                <w:sz w:val="24"/>
                <w:szCs w:val="24"/>
              </w:rPr>
              <w:t>Что знаем:__________________________________________________</w:t>
            </w:r>
          </w:p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62">
              <w:rPr>
                <w:rFonts w:ascii="Times New Roman" w:hAnsi="Times New Roman"/>
                <w:sz w:val="24"/>
                <w:szCs w:val="24"/>
              </w:rPr>
              <w:t>___________________________________________________________</w:t>
            </w:r>
          </w:p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62">
              <w:rPr>
                <w:rFonts w:ascii="Times New Roman" w:hAnsi="Times New Roman"/>
                <w:sz w:val="24"/>
                <w:szCs w:val="24"/>
              </w:rPr>
              <w:t>Что еще нужно найти:_________________________________________</w:t>
            </w:r>
          </w:p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62">
              <w:rPr>
                <w:rFonts w:ascii="Times New Roman" w:hAnsi="Times New Roman"/>
                <w:sz w:val="24"/>
                <w:szCs w:val="24"/>
              </w:rPr>
              <w:t>___________________________________________________________</w:t>
            </w:r>
          </w:p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62">
              <w:rPr>
                <w:rFonts w:ascii="Times New Roman" w:hAnsi="Times New Roman"/>
                <w:sz w:val="24"/>
                <w:szCs w:val="24"/>
              </w:rPr>
              <w:t>Что можно использовать:______________________________________</w:t>
            </w:r>
          </w:p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C7" w:rsidRPr="00262F62" w:rsidTr="00880435">
        <w:tc>
          <w:tcPr>
            <w:tcW w:w="4643" w:type="dxa"/>
            <w:gridSpan w:val="3"/>
          </w:tcPr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62">
              <w:rPr>
                <w:rFonts w:ascii="Times New Roman" w:hAnsi="Times New Roman"/>
                <w:sz w:val="24"/>
                <w:szCs w:val="24"/>
              </w:rPr>
              <w:t>Источник информации:</w:t>
            </w:r>
          </w:p>
        </w:tc>
        <w:tc>
          <w:tcPr>
            <w:tcW w:w="4644" w:type="dxa"/>
            <w:gridSpan w:val="3"/>
          </w:tcPr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62">
              <w:rPr>
                <w:rFonts w:ascii="Times New Roman" w:hAnsi="Times New Roman"/>
                <w:sz w:val="24"/>
                <w:szCs w:val="24"/>
              </w:rPr>
              <w:t>Вид информации:</w:t>
            </w:r>
          </w:p>
        </w:tc>
      </w:tr>
      <w:tr w:rsidR="00A043C7" w:rsidRPr="00262F62" w:rsidTr="00880435">
        <w:tc>
          <w:tcPr>
            <w:tcW w:w="4643" w:type="dxa"/>
            <w:gridSpan w:val="3"/>
          </w:tcPr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3"/>
          </w:tcPr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00" w:rsidRPr="00262F62" w:rsidTr="00E33A00">
        <w:tc>
          <w:tcPr>
            <w:tcW w:w="9287" w:type="dxa"/>
            <w:gridSpan w:val="6"/>
          </w:tcPr>
          <w:p w:rsidR="00E33A00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62">
              <w:rPr>
                <w:rFonts w:ascii="Times New Roman" w:hAnsi="Times New Roman"/>
                <w:sz w:val="24"/>
                <w:szCs w:val="24"/>
              </w:rPr>
              <w:lastRenderedPageBreak/>
              <w:t>Какую информацию и у кого мы можем получить:</w:t>
            </w:r>
          </w:p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00" w:rsidRPr="00262F62" w:rsidTr="00E33A00">
        <w:tc>
          <w:tcPr>
            <w:tcW w:w="9287" w:type="dxa"/>
            <w:gridSpan w:val="6"/>
          </w:tcPr>
          <w:p w:rsidR="00E33A00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62">
              <w:rPr>
                <w:rFonts w:ascii="Times New Roman" w:hAnsi="Times New Roman"/>
                <w:sz w:val="24"/>
                <w:szCs w:val="24"/>
              </w:rPr>
              <w:t>Координатор в группе:___________________________________</w:t>
            </w:r>
          </w:p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00" w:rsidRPr="00262F62" w:rsidTr="00E33A00">
        <w:tc>
          <w:tcPr>
            <w:tcW w:w="9287" w:type="dxa"/>
            <w:gridSpan w:val="6"/>
          </w:tcPr>
          <w:p w:rsidR="00E33A00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62">
              <w:rPr>
                <w:rFonts w:ascii="Times New Roman" w:hAnsi="Times New Roman"/>
                <w:sz w:val="24"/>
                <w:szCs w:val="24"/>
              </w:rPr>
              <w:t>Распределение обязанностей и план работы:</w:t>
            </w:r>
          </w:p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C7" w:rsidRPr="00262F62" w:rsidTr="00A043C7">
        <w:tc>
          <w:tcPr>
            <w:tcW w:w="1857" w:type="dxa"/>
          </w:tcPr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62">
              <w:rPr>
                <w:rFonts w:ascii="Times New Roman" w:hAnsi="Times New Roman"/>
                <w:sz w:val="24"/>
                <w:szCs w:val="24"/>
              </w:rPr>
              <w:t>Что делать:</w:t>
            </w:r>
          </w:p>
        </w:tc>
        <w:tc>
          <w:tcPr>
            <w:tcW w:w="1857" w:type="dxa"/>
          </w:tcPr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62">
              <w:rPr>
                <w:rFonts w:ascii="Times New Roman" w:hAnsi="Times New Roman"/>
                <w:sz w:val="24"/>
                <w:szCs w:val="24"/>
              </w:rPr>
              <w:t>Ученик 1</w:t>
            </w:r>
          </w:p>
        </w:tc>
        <w:tc>
          <w:tcPr>
            <w:tcW w:w="1857" w:type="dxa"/>
            <w:gridSpan w:val="2"/>
          </w:tcPr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62">
              <w:rPr>
                <w:rFonts w:ascii="Times New Roman" w:hAnsi="Times New Roman"/>
                <w:sz w:val="24"/>
                <w:szCs w:val="24"/>
              </w:rPr>
              <w:t>Ученик 2</w:t>
            </w:r>
          </w:p>
        </w:tc>
        <w:tc>
          <w:tcPr>
            <w:tcW w:w="1858" w:type="dxa"/>
          </w:tcPr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62">
              <w:rPr>
                <w:rFonts w:ascii="Times New Roman" w:hAnsi="Times New Roman"/>
                <w:sz w:val="24"/>
                <w:szCs w:val="24"/>
              </w:rPr>
              <w:t xml:space="preserve">Ученик 3 </w:t>
            </w:r>
          </w:p>
        </w:tc>
        <w:tc>
          <w:tcPr>
            <w:tcW w:w="1858" w:type="dxa"/>
          </w:tcPr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62">
              <w:rPr>
                <w:rFonts w:ascii="Times New Roman" w:hAnsi="Times New Roman"/>
                <w:sz w:val="24"/>
                <w:szCs w:val="24"/>
              </w:rPr>
              <w:t>Ученик 4</w:t>
            </w:r>
          </w:p>
        </w:tc>
      </w:tr>
      <w:tr w:rsidR="00A043C7" w:rsidRPr="00262F62" w:rsidTr="00A043C7">
        <w:tc>
          <w:tcPr>
            <w:tcW w:w="1857" w:type="dxa"/>
          </w:tcPr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62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57" w:type="dxa"/>
          </w:tcPr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C7" w:rsidRPr="00262F62" w:rsidTr="00A043C7">
        <w:tc>
          <w:tcPr>
            <w:tcW w:w="1857" w:type="dxa"/>
          </w:tcPr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62">
              <w:rPr>
                <w:rFonts w:ascii="Times New Roman" w:hAnsi="Times New Roman"/>
                <w:sz w:val="24"/>
                <w:szCs w:val="24"/>
              </w:rPr>
              <w:t>Что сделано:</w:t>
            </w:r>
          </w:p>
        </w:tc>
        <w:tc>
          <w:tcPr>
            <w:tcW w:w="1857" w:type="dxa"/>
          </w:tcPr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043C7" w:rsidRPr="00262F62" w:rsidRDefault="00A043C7" w:rsidP="00E33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A00" w:rsidRDefault="00E33A00" w:rsidP="00E33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43C7" w:rsidRDefault="00A043C7" w:rsidP="00E33A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 2.</w:t>
      </w:r>
    </w:p>
    <w:p w:rsidR="00A043C7" w:rsidRDefault="00A043C7" w:rsidP="00E33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1913"/>
        <w:gridCol w:w="1829"/>
        <w:gridCol w:w="2809"/>
        <w:gridCol w:w="2061"/>
      </w:tblGrid>
      <w:tr w:rsidR="00A043C7" w:rsidTr="00A043C7">
        <w:tc>
          <w:tcPr>
            <w:tcW w:w="0" w:type="auto"/>
          </w:tcPr>
          <w:p w:rsidR="00A043C7" w:rsidRDefault="00A043C7" w:rsidP="00E33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A043C7" w:rsidRDefault="00A043C7" w:rsidP="00E33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</w:tcPr>
          <w:p w:rsidR="00A043C7" w:rsidRDefault="00A043C7" w:rsidP="00E33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0" w:type="auto"/>
          </w:tcPr>
          <w:p w:rsidR="00A043C7" w:rsidRDefault="00A043C7" w:rsidP="00E33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и время проведения совместных обсуждений </w:t>
            </w:r>
          </w:p>
        </w:tc>
        <w:tc>
          <w:tcPr>
            <w:tcW w:w="0" w:type="auto"/>
          </w:tcPr>
          <w:p w:rsidR="00A043C7" w:rsidRDefault="00A043C7" w:rsidP="00E33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A043C7" w:rsidTr="00A043C7">
        <w:tc>
          <w:tcPr>
            <w:tcW w:w="0" w:type="auto"/>
          </w:tcPr>
          <w:p w:rsidR="00A043C7" w:rsidRDefault="00A043C7" w:rsidP="00E33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43C7" w:rsidRDefault="00A043C7" w:rsidP="00E33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43C7" w:rsidRDefault="00A043C7" w:rsidP="00E33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43C7" w:rsidRDefault="00A043C7" w:rsidP="00E33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43C7" w:rsidRDefault="00A043C7" w:rsidP="00E33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43C7" w:rsidRDefault="00A043C7" w:rsidP="00E33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43C7" w:rsidRPr="00E65A39" w:rsidRDefault="00A043C7" w:rsidP="00E33A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5A39">
        <w:rPr>
          <w:rFonts w:ascii="Times New Roman" w:hAnsi="Times New Roman"/>
          <w:b/>
          <w:sz w:val="24"/>
          <w:szCs w:val="24"/>
        </w:rPr>
        <w:t>П</w:t>
      </w:r>
      <w:r w:rsidRPr="00E65A39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E65A39">
        <w:rPr>
          <w:rFonts w:ascii="Times New Roman" w:hAnsi="Times New Roman"/>
          <w:b/>
          <w:sz w:val="24"/>
          <w:szCs w:val="24"/>
        </w:rPr>
        <w:t>: поиск информации</w:t>
      </w:r>
    </w:p>
    <w:p w:rsidR="00A043C7" w:rsidRPr="00E65A39" w:rsidRDefault="00A043C7" w:rsidP="00E33A0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65A39">
        <w:rPr>
          <w:rFonts w:ascii="Times New Roman" w:hAnsi="Times New Roman"/>
          <w:sz w:val="24"/>
          <w:szCs w:val="24"/>
        </w:rPr>
        <w:t xml:space="preserve">Этот этап работы над проектом называют этапом </w:t>
      </w:r>
      <w:r w:rsidRPr="00E65A39">
        <w:rPr>
          <w:rFonts w:ascii="Times New Roman" w:hAnsi="Times New Roman"/>
          <w:i/>
          <w:sz w:val="24"/>
          <w:szCs w:val="24"/>
        </w:rPr>
        <w:t>реализации проекта.</w:t>
      </w:r>
    </w:p>
    <w:p w:rsidR="00A043C7" w:rsidRPr="00E65A39" w:rsidRDefault="00A043C7" w:rsidP="00E33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A39">
        <w:rPr>
          <w:rFonts w:ascii="Times New Roman" w:hAnsi="Times New Roman"/>
          <w:sz w:val="24"/>
          <w:szCs w:val="24"/>
        </w:rPr>
        <w:t>Следуя разработанному плану в соответствии с графиком работы над проектом, учащиеся детализируют задачи, в случае необходимости вносят коррективы в план. Вполне вероятно, что по ходу реализации проекта возникнут трудности с поиском материалов, с их осмыслением, нельзя исключать возникновение проблем во взаимоотношениях ребят, а также  -  с соблюдением графика выполнения работы. Иногда учащиеся излишне увлекаются поиском информации, а бывает так, что активность некоторых учащихся снижается. От учителя требуется вовремя отслеживать такие моменты и принимать своевременные меры, помогая, корректируя, направляя, контролируя учащихся. Особенно важно поддерживать мотивацию учащихся к выполнению проекта.</w:t>
      </w:r>
    </w:p>
    <w:p w:rsidR="00A043C7" w:rsidRPr="00E65A39" w:rsidRDefault="00A043C7" w:rsidP="00E33A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5A39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E65A39">
        <w:rPr>
          <w:rFonts w:ascii="Times New Roman" w:hAnsi="Times New Roman"/>
          <w:b/>
          <w:sz w:val="24"/>
          <w:szCs w:val="24"/>
          <w:vertAlign w:val="subscript"/>
        </w:rPr>
        <w:t>4</w:t>
      </w:r>
      <w:proofErr w:type="gramEnd"/>
      <w:r w:rsidRPr="00E65A39">
        <w:rPr>
          <w:rFonts w:ascii="Times New Roman" w:hAnsi="Times New Roman"/>
          <w:b/>
          <w:sz w:val="24"/>
          <w:szCs w:val="24"/>
        </w:rPr>
        <w:t>: продукт</w:t>
      </w:r>
    </w:p>
    <w:p w:rsidR="00A043C7" w:rsidRPr="00E65A39" w:rsidRDefault="00A043C7" w:rsidP="00E33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A39">
        <w:rPr>
          <w:rFonts w:ascii="Times New Roman" w:hAnsi="Times New Roman"/>
          <w:i/>
          <w:sz w:val="24"/>
          <w:szCs w:val="24"/>
        </w:rPr>
        <w:t>Вопрос:</w:t>
      </w:r>
      <w:r w:rsidRPr="00E65A39">
        <w:rPr>
          <w:rFonts w:ascii="Times New Roman" w:hAnsi="Times New Roman"/>
          <w:sz w:val="24"/>
          <w:szCs w:val="24"/>
        </w:rPr>
        <w:t xml:space="preserve"> Что является продуктом учебного проекта?</w:t>
      </w:r>
    </w:p>
    <w:p w:rsidR="00A043C7" w:rsidRPr="00E65A39" w:rsidRDefault="00A043C7" w:rsidP="00E33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A39">
        <w:rPr>
          <w:rFonts w:ascii="Times New Roman" w:hAnsi="Times New Roman"/>
          <w:i/>
          <w:sz w:val="24"/>
          <w:szCs w:val="24"/>
        </w:rPr>
        <w:t>Ответ:</w:t>
      </w:r>
      <w:r w:rsidRPr="00E65A39">
        <w:rPr>
          <w:rFonts w:ascii="Times New Roman" w:hAnsi="Times New Roman"/>
          <w:sz w:val="24"/>
          <w:szCs w:val="24"/>
        </w:rPr>
        <w:t xml:space="preserve"> Запланированный результат.</w:t>
      </w:r>
    </w:p>
    <w:p w:rsidR="00A043C7" w:rsidRPr="00E65A39" w:rsidRDefault="00DC4A36" w:rsidP="00E33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A39">
        <w:rPr>
          <w:rFonts w:ascii="Times New Roman" w:hAnsi="Times New Roman"/>
          <w:sz w:val="24"/>
          <w:szCs w:val="24"/>
        </w:rPr>
        <w:t xml:space="preserve">В какой форме будет представлен продукт проекта – зависит от фантазии тех, кто над этим продуктом работает. Приведем несколько примеров: продукт может быть </w:t>
      </w:r>
      <w:proofErr w:type="spellStart"/>
      <w:r w:rsidRPr="00E65A39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E65A39">
        <w:rPr>
          <w:rFonts w:ascii="Times New Roman" w:hAnsi="Times New Roman"/>
          <w:sz w:val="24"/>
          <w:szCs w:val="24"/>
        </w:rPr>
        <w:t xml:space="preserve"> (видеофильм, видеоролик, </w:t>
      </w:r>
      <w:proofErr w:type="spellStart"/>
      <w:r w:rsidRPr="00E65A39">
        <w:rPr>
          <w:rFonts w:ascii="Times New Roman" w:hAnsi="Times New Roman"/>
          <w:sz w:val="24"/>
          <w:szCs w:val="24"/>
        </w:rPr>
        <w:t>веб-сайт</w:t>
      </w:r>
      <w:proofErr w:type="spellEnd"/>
      <w:r w:rsidRPr="00E65A39">
        <w:rPr>
          <w:rFonts w:ascii="Times New Roman" w:hAnsi="Times New Roman"/>
          <w:sz w:val="24"/>
          <w:szCs w:val="24"/>
        </w:rPr>
        <w:t>), мероприятием (экскурсия, математический вечер, математическая викторина), руководством, альбомом или задачником.</w:t>
      </w:r>
    </w:p>
    <w:p w:rsidR="00DC4A36" w:rsidRPr="00E65A39" w:rsidRDefault="00DC4A36" w:rsidP="00E33A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5A39">
        <w:rPr>
          <w:rFonts w:ascii="Times New Roman" w:hAnsi="Times New Roman"/>
          <w:b/>
          <w:sz w:val="24"/>
          <w:szCs w:val="24"/>
        </w:rPr>
        <w:t>П</w:t>
      </w:r>
      <w:r w:rsidRPr="00E65A39"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Pr="00E65A39">
        <w:rPr>
          <w:rFonts w:ascii="Times New Roman" w:hAnsi="Times New Roman"/>
          <w:b/>
          <w:sz w:val="24"/>
          <w:szCs w:val="24"/>
        </w:rPr>
        <w:t>: презентация</w:t>
      </w:r>
    </w:p>
    <w:p w:rsidR="00DC4A36" w:rsidRPr="00E65A39" w:rsidRDefault="00DC4A36" w:rsidP="00E33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A39">
        <w:rPr>
          <w:rFonts w:ascii="Times New Roman" w:hAnsi="Times New Roman"/>
          <w:sz w:val="24"/>
          <w:szCs w:val="24"/>
        </w:rPr>
        <w:t>Этап представления и защиты проекта – это серьезное испытание для ребят. Для того чтобы показать «товар лицом», требуется специальная сложная для учащихся подготовительная работа: необходимо составить план выступления, подготовить компьютерную презентацию, сопровождающую выступление, а также составить речь, которую надо произнести. Как правило, сами участники проекта справиться самостоятельно с этими задачами не могут, поэтому учитель оказывает помощь при подготовке к защите проекта.</w:t>
      </w:r>
    </w:p>
    <w:p w:rsidR="00DC4A36" w:rsidRPr="00E65A39" w:rsidRDefault="00DC4A36" w:rsidP="00DC4A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C4A36" w:rsidRPr="00E65A39" w:rsidRDefault="00DC4A36" w:rsidP="00DC4A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5A39">
        <w:rPr>
          <w:rFonts w:ascii="Times New Roman" w:hAnsi="Times New Roman"/>
          <w:b/>
          <w:sz w:val="24"/>
          <w:szCs w:val="24"/>
        </w:rPr>
        <w:t>Рекомендации к защите учебного проекта</w:t>
      </w:r>
    </w:p>
    <w:p w:rsidR="00DC4A36" w:rsidRPr="00E65A39" w:rsidRDefault="00DC4A36" w:rsidP="00DC4A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5A39">
        <w:rPr>
          <w:rFonts w:ascii="Times New Roman" w:hAnsi="Times New Roman"/>
          <w:b/>
          <w:sz w:val="24"/>
          <w:szCs w:val="24"/>
        </w:rPr>
        <w:t>Требования к структуре речи</w:t>
      </w:r>
    </w:p>
    <w:p w:rsidR="00DC4A36" w:rsidRPr="00E65A39" w:rsidRDefault="00DC4A36" w:rsidP="00DC4A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A39">
        <w:rPr>
          <w:rFonts w:ascii="Times New Roman" w:hAnsi="Times New Roman"/>
          <w:i/>
          <w:sz w:val="24"/>
          <w:szCs w:val="24"/>
        </w:rPr>
        <w:t>Структура речи.</w:t>
      </w:r>
      <w:r w:rsidRPr="00E65A39">
        <w:rPr>
          <w:rFonts w:ascii="Times New Roman" w:hAnsi="Times New Roman"/>
          <w:sz w:val="24"/>
          <w:szCs w:val="24"/>
        </w:rPr>
        <w:t xml:space="preserve"> Вступление, основная часть, заключение.</w:t>
      </w:r>
    </w:p>
    <w:p w:rsidR="00DC4A36" w:rsidRPr="00E65A39" w:rsidRDefault="00DC4A36" w:rsidP="00DC4A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A39">
        <w:rPr>
          <w:rFonts w:ascii="Times New Roman" w:hAnsi="Times New Roman"/>
          <w:sz w:val="24"/>
          <w:szCs w:val="24"/>
        </w:rPr>
        <w:t>Во вступлении слушателей, прежде всего, необходимо познакомить с темой проекта и его авторами, указать имя докладчика. Далее нужно сообщить цели проекта, а также ответ на вопрос, достигнуты ли они в результате работы над проектом.</w:t>
      </w:r>
    </w:p>
    <w:p w:rsidR="00DC4A36" w:rsidRPr="00E65A39" w:rsidRDefault="00DC4A36" w:rsidP="00DC4A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A39">
        <w:rPr>
          <w:rFonts w:ascii="Times New Roman" w:hAnsi="Times New Roman"/>
          <w:sz w:val="24"/>
          <w:szCs w:val="24"/>
        </w:rPr>
        <w:t>В основной части речи обосновывается необходимость задач, которые были поставлены и решены для достижения поставленной цели, приводятся аргументы в пользу оптимальности выбранных способов достижения цели. Упоминается вклад каждого участника проекта и дается оценка роли каждого участника проекта.</w:t>
      </w:r>
    </w:p>
    <w:p w:rsidR="00DC4A36" w:rsidRPr="00E65A39" w:rsidRDefault="00DC4A36" w:rsidP="00DC4A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A39">
        <w:rPr>
          <w:rFonts w:ascii="Times New Roman" w:hAnsi="Times New Roman"/>
          <w:sz w:val="24"/>
          <w:szCs w:val="24"/>
        </w:rPr>
        <w:t>В заключени</w:t>
      </w:r>
      <w:proofErr w:type="gramStart"/>
      <w:r w:rsidRPr="00E65A39">
        <w:rPr>
          <w:rFonts w:ascii="Times New Roman" w:hAnsi="Times New Roman"/>
          <w:sz w:val="24"/>
          <w:szCs w:val="24"/>
        </w:rPr>
        <w:t>и</w:t>
      </w:r>
      <w:proofErr w:type="gramEnd"/>
      <w:r w:rsidRPr="00E65A39">
        <w:rPr>
          <w:rFonts w:ascii="Times New Roman" w:hAnsi="Times New Roman"/>
          <w:sz w:val="24"/>
          <w:szCs w:val="24"/>
        </w:rPr>
        <w:t xml:space="preserve"> речи дается оценка результатов проекта, особенностей работы над ними, возможные перспективы продолжения работы над этим проектом или возникшие идеи о темах (проблемах) новых проектов, а также оценка личных достижений участников проекта.</w:t>
      </w:r>
    </w:p>
    <w:p w:rsidR="00DC4A36" w:rsidRPr="00E65A39" w:rsidRDefault="00DC4A36" w:rsidP="00DC4A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A39">
        <w:rPr>
          <w:rFonts w:ascii="Times New Roman" w:hAnsi="Times New Roman"/>
          <w:i/>
          <w:sz w:val="24"/>
          <w:szCs w:val="24"/>
        </w:rPr>
        <w:t>Время, отведенное на речь, рекомендуется распределить следующим образом: 5-10% на вступление и заключение, остальное – на основную часть.</w:t>
      </w:r>
    </w:p>
    <w:p w:rsidR="00E45006" w:rsidRDefault="004E3CEE" w:rsidP="004E3CE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публичному выступлению</w:t>
      </w:r>
      <w:r>
        <w:rPr>
          <w:rFonts w:ascii="Times New Roman" w:hAnsi="Times New Roman"/>
          <w:sz w:val="28"/>
          <w:szCs w:val="28"/>
        </w:rPr>
        <w:t xml:space="preserve"> (по А.В.Морозову)</w:t>
      </w:r>
    </w:p>
    <w:tbl>
      <w:tblPr>
        <w:tblStyle w:val="a4"/>
        <w:tblW w:w="0" w:type="auto"/>
        <w:tblLook w:val="04A0"/>
      </w:tblPr>
      <w:tblGrid>
        <w:gridCol w:w="3395"/>
        <w:gridCol w:w="3000"/>
        <w:gridCol w:w="2892"/>
      </w:tblGrid>
      <w:tr w:rsidR="004E3CEE" w:rsidTr="004E3CEE">
        <w:tc>
          <w:tcPr>
            <w:tcW w:w="3095" w:type="dxa"/>
          </w:tcPr>
          <w:p w:rsidR="004E3CEE" w:rsidRPr="004E3CEE" w:rsidRDefault="004E3CEE" w:rsidP="004E3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речи</w:t>
            </w:r>
          </w:p>
        </w:tc>
        <w:tc>
          <w:tcPr>
            <w:tcW w:w="3096" w:type="dxa"/>
          </w:tcPr>
          <w:p w:rsidR="004E3CEE" w:rsidRPr="004E3CEE" w:rsidRDefault="004E3CEE" w:rsidP="004E3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форме речи</w:t>
            </w:r>
          </w:p>
        </w:tc>
        <w:tc>
          <w:tcPr>
            <w:tcW w:w="3096" w:type="dxa"/>
          </w:tcPr>
          <w:p w:rsidR="004E3CEE" w:rsidRPr="004E3CEE" w:rsidRDefault="004E3CEE" w:rsidP="004E3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поведению во время выступления</w:t>
            </w:r>
          </w:p>
        </w:tc>
      </w:tr>
      <w:tr w:rsidR="004E3CEE" w:rsidTr="004E3CEE">
        <w:tc>
          <w:tcPr>
            <w:tcW w:w="3095" w:type="dxa"/>
          </w:tcPr>
          <w:p w:rsidR="004E3CEE" w:rsidRDefault="004E3CEE" w:rsidP="004E3CE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Простота и ясность изложения (следует избегать уличных и слишком сложных выражений, а также воздерживаться от применения непонятных терминов).</w:t>
            </w:r>
          </w:p>
          <w:p w:rsidR="004E3CEE" w:rsidRDefault="004E3CEE" w:rsidP="004E3CE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четкость объяснения.</w:t>
            </w:r>
          </w:p>
          <w:p w:rsidR="004E3CEE" w:rsidRDefault="004E3CEE" w:rsidP="004E3CE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Убедительность и логичность приводимых доводов.</w:t>
            </w:r>
          </w:p>
          <w:p w:rsidR="004E3CEE" w:rsidRPr="004E3CEE" w:rsidRDefault="004E3CEE" w:rsidP="004E3CE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Нацеленное выступление (выступающий должен заранее знать, что он хочет сказать и, соответственно, подбирать аргументы).</w:t>
            </w:r>
          </w:p>
        </w:tc>
        <w:tc>
          <w:tcPr>
            <w:tcW w:w="3096" w:type="dxa"/>
          </w:tcPr>
          <w:p w:rsidR="004E3CEE" w:rsidRDefault="004E3CEE" w:rsidP="004E3CE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Отчетливое произношение.</w:t>
            </w:r>
          </w:p>
          <w:p w:rsidR="004E3CEE" w:rsidRDefault="004E3CEE" w:rsidP="004E3CE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Нормальный и средний темп.</w:t>
            </w:r>
          </w:p>
          <w:p w:rsidR="004E3CEE" w:rsidRDefault="004E3CEE" w:rsidP="004E3CE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Соразмерность силы голоса.</w:t>
            </w:r>
          </w:p>
          <w:p w:rsidR="004E3CEE" w:rsidRDefault="004E3CEE" w:rsidP="004E3CE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темпа, умение сделать паузу, чтобы дать возможность собеседнику осмыслить сказанное вами.</w:t>
            </w:r>
          </w:p>
          <w:p w:rsidR="004E3CEE" w:rsidRPr="004E3CEE" w:rsidRDefault="004E3CEE" w:rsidP="004E3CE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Богатый словарный запас речи. Отсутствие лишних слов, жаргонных и вульгарных выражений.</w:t>
            </w:r>
          </w:p>
        </w:tc>
        <w:tc>
          <w:tcPr>
            <w:tcW w:w="3096" w:type="dxa"/>
          </w:tcPr>
          <w:p w:rsidR="004E3CEE" w:rsidRDefault="004E3CEE" w:rsidP="004E3CE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зачитывайте текст, размещенный на слайдах.</w:t>
            </w:r>
          </w:p>
          <w:p w:rsidR="004E3CEE" w:rsidRDefault="004E3CEE" w:rsidP="004E3CE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становитесь спиной к аудитории.</w:t>
            </w:r>
          </w:p>
          <w:p w:rsidR="004E3CEE" w:rsidRDefault="004E3CEE" w:rsidP="004E3CE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заслоняйте собой экран.</w:t>
            </w:r>
          </w:p>
          <w:p w:rsidR="004E3CEE" w:rsidRDefault="004E3CEE" w:rsidP="004E3CE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Будьте эмоциональны.</w:t>
            </w:r>
          </w:p>
          <w:p w:rsidR="004E3CEE" w:rsidRPr="004E3CEE" w:rsidRDefault="004E3CEE" w:rsidP="004E3CE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Соблюдайте регламент.</w:t>
            </w:r>
          </w:p>
        </w:tc>
      </w:tr>
    </w:tbl>
    <w:p w:rsidR="004E3CEE" w:rsidRDefault="004E3CEE" w:rsidP="004E3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CEE" w:rsidRPr="00E65A39" w:rsidRDefault="004E3CEE" w:rsidP="004E3C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 xml:space="preserve">Необходимо помнить, что слова – только часть информации, которую воспринимают слушатели. Остальное – тон и скорость речи, голос, интонации, позы, жесты, выражение лица и глаз. </w:t>
      </w:r>
      <w:r w:rsidR="007F2896" w:rsidRPr="00E65A39">
        <w:rPr>
          <w:rFonts w:ascii="Times New Roman" w:hAnsi="Times New Roman" w:cs="Times New Roman"/>
          <w:sz w:val="24"/>
          <w:szCs w:val="24"/>
        </w:rPr>
        <w:t>Слушателей нельзя перегружать информацией. Презентация должна быть легкой, краткой, убедительной.</w:t>
      </w:r>
    </w:p>
    <w:p w:rsidR="007F2896" w:rsidRPr="00E65A39" w:rsidRDefault="007F2896" w:rsidP="007F289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A39">
        <w:rPr>
          <w:rFonts w:ascii="Times New Roman" w:hAnsi="Times New Roman" w:cs="Times New Roman"/>
          <w:b/>
          <w:sz w:val="24"/>
          <w:szCs w:val="24"/>
        </w:rPr>
        <w:t>Рекомендации по компьютерной презентации, сопровождающей защиту проекта</w:t>
      </w:r>
    </w:p>
    <w:p w:rsidR="007F2896" w:rsidRPr="00E65A39" w:rsidRDefault="007F2896" w:rsidP="007F28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lastRenderedPageBreak/>
        <w:t xml:space="preserve">Создать качественную презентацию поможет знакомство с правилами, которые предъявляются к представлению информации и оформлению слайдов, например: </w:t>
      </w:r>
      <w:hyperlink r:id="rId6" w:history="1">
        <w:r w:rsidRPr="00E65A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65A3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E65A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comp</w:t>
        </w:r>
        <w:r w:rsidRPr="00E65A39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E65A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science</w:t>
        </w:r>
        <w:r w:rsidRPr="00E65A3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65A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narod</w:t>
        </w:r>
        <w:r w:rsidRPr="00E65A3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65A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65A3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E65A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</w:t>
        </w:r>
        <w:r w:rsidRPr="00E65A39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E65A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prez</w:t>
        </w:r>
        <w:r w:rsidRPr="00E65A3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65A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  <w:r w:rsidRPr="00E65A39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 w:rsidRPr="00E65A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65A3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E65A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rus</w:t>
        </w:r>
        <w:r w:rsidRPr="00E65A3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65A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ums</w:t>
        </w:r>
        <w:r w:rsidRPr="00E65A3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65A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rshu</w:t>
        </w:r>
        <w:r w:rsidRPr="00E65A3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65A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65A3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E65A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Pr="00E65A39">
          <w:rPr>
            <w:rStyle w:val="a5"/>
            <w:rFonts w:ascii="Times New Roman" w:hAnsi="Times New Roman" w:cs="Times New Roman"/>
            <w:sz w:val="24"/>
            <w:szCs w:val="24"/>
          </w:rPr>
          <w:t>1044</w:t>
        </w:r>
      </w:hyperlink>
      <w:r w:rsidRPr="00E65A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896" w:rsidRPr="00E65A39" w:rsidRDefault="007F2896" w:rsidP="007F28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>Неверная подача способна испортить восприятие даже самой интересной и важной информации!</w:t>
      </w:r>
    </w:p>
    <w:p w:rsidR="007F2896" w:rsidRPr="00E65A39" w:rsidRDefault="007F2896" w:rsidP="007F28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>Рекомендуемая продолжительность показа слайда на экране – одна минута, поэтому легко рассчитать оптимальное количество слайдов, исходя из отведенного на выступление времени. Общепринятая размерность слайда составляет:</w:t>
      </w:r>
    </w:p>
    <w:p w:rsidR="007F2896" w:rsidRDefault="007F2896" w:rsidP="007F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4643"/>
        <w:gridCol w:w="4644"/>
      </w:tblGrid>
      <w:tr w:rsidR="007F2896" w:rsidTr="007F2896">
        <w:trPr>
          <w:jc w:val="center"/>
        </w:trPr>
        <w:tc>
          <w:tcPr>
            <w:tcW w:w="4643" w:type="dxa"/>
          </w:tcPr>
          <w:p w:rsidR="007F2896" w:rsidRDefault="007F2896" w:rsidP="007F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слайд</w:t>
            </w:r>
          </w:p>
        </w:tc>
        <w:tc>
          <w:tcPr>
            <w:tcW w:w="4644" w:type="dxa"/>
          </w:tcPr>
          <w:p w:rsidR="007F2896" w:rsidRDefault="007F2896" w:rsidP="007F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</w:tr>
      <w:tr w:rsidR="007F2896" w:rsidTr="007F2896">
        <w:trPr>
          <w:jc w:val="center"/>
        </w:trPr>
        <w:tc>
          <w:tcPr>
            <w:tcW w:w="4643" w:type="dxa"/>
          </w:tcPr>
          <w:p w:rsidR="007F2896" w:rsidRDefault="007F2896" w:rsidP="007F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идея</w:t>
            </w:r>
          </w:p>
        </w:tc>
        <w:tc>
          <w:tcPr>
            <w:tcW w:w="4644" w:type="dxa"/>
          </w:tcPr>
          <w:p w:rsidR="007F2896" w:rsidRDefault="007F2896" w:rsidP="007F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идея</w:t>
            </w:r>
          </w:p>
        </w:tc>
      </w:tr>
      <w:tr w:rsidR="007F2896" w:rsidTr="007F2896">
        <w:trPr>
          <w:jc w:val="center"/>
        </w:trPr>
        <w:tc>
          <w:tcPr>
            <w:tcW w:w="4643" w:type="dxa"/>
          </w:tcPr>
          <w:p w:rsidR="007F2896" w:rsidRDefault="007F2896" w:rsidP="007F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строк</w:t>
            </w:r>
          </w:p>
        </w:tc>
        <w:tc>
          <w:tcPr>
            <w:tcW w:w="4644" w:type="dxa"/>
          </w:tcPr>
          <w:p w:rsidR="007F2896" w:rsidRDefault="007F2896" w:rsidP="007F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слов</w:t>
            </w:r>
          </w:p>
        </w:tc>
      </w:tr>
    </w:tbl>
    <w:p w:rsidR="007F2896" w:rsidRPr="007F2896" w:rsidRDefault="007F2896" w:rsidP="007F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CEE" w:rsidRPr="00E65A39" w:rsidRDefault="007F2896" w:rsidP="004E3C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>На первом слайде презентации всегда представлена тема проекта, имена авторов проекта, имя докладчика и руководителя проекта.</w:t>
      </w:r>
    </w:p>
    <w:p w:rsidR="007F2896" w:rsidRPr="00E65A39" w:rsidRDefault="007F2896" w:rsidP="004E3C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>Нужно помнить, что рисунки, диафильмы, фотографии, схемы, таблицы на слайдах предпочтительнее те</w:t>
      </w:r>
      <w:r w:rsidR="001C2636" w:rsidRPr="00E65A39">
        <w:rPr>
          <w:rFonts w:ascii="Times New Roman" w:hAnsi="Times New Roman" w:cs="Times New Roman"/>
          <w:sz w:val="24"/>
          <w:szCs w:val="24"/>
        </w:rPr>
        <w:t>кста.</w:t>
      </w:r>
    </w:p>
    <w:p w:rsidR="001C2636" w:rsidRPr="00E65A39" w:rsidRDefault="001C2636" w:rsidP="004E3C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 xml:space="preserve">Прежде чем выступить публично, учащиеся в своей группе назначают дополнительное время и устраивают вместе с учителем предзащиту или репетицию защиты, на которой вносят, в случае необходимости, в подготовленное выступление коррективы. Такая работа позволит ребятам на защите проекта чувствовать себя более уверенно. Кроме того, помощь в подготовке к защите проекта окажет заранее подготовленная учителем памятка для учащихся, в которой </w:t>
      </w:r>
      <w:proofErr w:type="gramStart"/>
      <w:r w:rsidRPr="00E65A39">
        <w:rPr>
          <w:rFonts w:ascii="Times New Roman" w:hAnsi="Times New Roman" w:cs="Times New Roman"/>
          <w:sz w:val="24"/>
          <w:szCs w:val="24"/>
        </w:rPr>
        <w:t>содержатся</w:t>
      </w:r>
      <w:proofErr w:type="gramEnd"/>
      <w:r w:rsidRPr="00E65A39">
        <w:rPr>
          <w:rFonts w:ascii="Times New Roman" w:hAnsi="Times New Roman" w:cs="Times New Roman"/>
          <w:sz w:val="24"/>
          <w:szCs w:val="24"/>
        </w:rPr>
        <w:t xml:space="preserve"> в том числе инструкции по составлению плана, оформлению компьютерной презентации, по подготовке выступления.</w:t>
      </w:r>
    </w:p>
    <w:p w:rsidR="001C2636" w:rsidRPr="00E65A39" w:rsidRDefault="001C2636" w:rsidP="004E3C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>Репетиция обычно получается на 20% короче выступления</w:t>
      </w:r>
      <w:proofErr w:type="gramStart"/>
      <w:r w:rsidRPr="00E65A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A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A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5A39">
        <w:rPr>
          <w:rFonts w:ascii="Times New Roman" w:hAnsi="Times New Roman" w:cs="Times New Roman"/>
          <w:sz w:val="24"/>
          <w:szCs w:val="24"/>
        </w:rPr>
        <w:t>епетировать нужно с секундомером.</w:t>
      </w:r>
    </w:p>
    <w:p w:rsidR="001C2636" w:rsidRPr="00262F62" w:rsidRDefault="001C2636" w:rsidP="00262F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>Помимо выступления, учащиеся к защите проекта (в оговоренные сроки) должны подготовить и предоставить жюри для предварительного ознакомления документацию проекта (перечень, образцы бланков и советы по составлению содержатся в памятке для учащихся).</w:t>
      </w:r>
    </w:p>
    <w:p w:rsidR="001C2636" w:rsidRPr="00E65A39" w:rsidRDefault="001C2636" w:rsidP="001C263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A39">
        <w:rPr>
          <w:rFonts w:ascii="Times New Roman" w:hAnsi="Times New Roman" w:cs="Times New Roman"/>
          <w:b/>
          <w:sz w:val="24"/>
          <w:szCs w:val="24"/>
        </w:rPr>
        <w:t>Организация процесса защиты проектов и их оценка</w:t>
      </w:r>
    </w:p>
    <w:p w:rsidR="001C2636" w:rsidRPr="00E65A39" w:rsidRDefault="001C2636" w:rsidP="001C26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>Важной составляющей этапа презентации является организация процесса защиты проектов  и их оценка. Защиту проекта рекомендуется проводить в рамках конференции. В назначенном месте в условленное время собираются гости и члены жюри. Гостями могут стать представители администрации школы и учителя, родители и учащиеся. Желательно создать атмосферу праздника и доброжелательности. Обычно для выступления и ответов на вопросы учащемуся предоставляется 7-10 минут.</w:t>
      </w:r>
    </w:p>
    <w:p w:rsidR="00A14B6B" w:rsidRPr="00E65A39" w:rsidRDefault="00A14B6B" w:rsidP="001C26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 xml:space="preserve">Оценивается в равной степени продукт учебного проекта, его представление, а также педагогическая составляющая (по проявлениям учащихся в процессе работы над проектом): формирование личностных качеств, мотивация, рефлексия, самооценка, умение делать выбор и осмыслять как последствия данного выбора, так и результаты собственной деятельности. </w:t>
      </w:r>
    </w:p>
    <w:p w:rsidR="00A14B6B" w:rsidRPr="00E65A39" w:rsidRDefault="00A14B6B" w:rsidP="001C26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>Промежуточное оценивание учащихся в процессе работы над проектом не менее важно, чем итоговое.</w:t>
      </w:r>
    </w:p>
    <w:p w:rsidR="00A14B6B" w:rsidRPr="00E65A39" w:rsidRDefault="00A14B6B" w:rsidP="001C26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lastRenderedPageBreak/>
        <w:t>Необходимо выработать стратегию оценивания: параметры и критерии оценивания и вариант распределения баллов (сколько баллов и за что ставить, исходя из установленного максимального количества баллов). Количество параметров и их критерии должны соответствовать возрасту учащихся.</w:t>
      </w:r>
    </w:p>
    <w:p w:rsidR="00A14B6B" w:rsidRPr="00E65A39" w:rsidRDefault="00A14B6B" w:rsidP="001C263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5A39">
        <w:rPr>
          <w:rFonts w:ascii="Times New Roman" w:hAnsi="Times New Roman" w:cs="Times New Roman"/>
          <w:b/>
          <w:i/>
          <w:sz w:val="24"/>
          <w:szCs w:val="24"/>
        </w:rPr>
        <w:t>Пример оценки членами жюри представленной документации</w:t>
      </w:r>
    </w:p>
    <w:p w:rsidR="00A14B6B" w:rsidRDefault="00A14B6B" w:rsidP="001C26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62"/>
        <w:gridCol w:w="1176"/>
        <w:gridCol w:w="1430"/>
        <w:gridCol w:w="1364"/>
        <w:gridCol w:w="1176"/>
        <w:gridCol w:w="1487"/>
        <w:gridCol w:w="1292"/>
      </w:tblGrid>
      <w:tr w:rsidR="00CF0B98" w:rsidTr="00CF0B98">
        <w:tc>
          <w:tcPr>
            <w:tcW w:w="1362" w:type="dxa"/>
            <w:vMerge w:val="restart"/>
          </w:tcPr>
          <w:p w:rsidR="00CF0B98" w:rsidRPr="00CF0B98" w:rsidRDefault="00CF0B98" w:rsidP="00CF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документа</w:t>
            </w:r>
          </w:p>
        </w:tc>
        <w:tc>
          <w:tcPr>
            <w:tcW w:w="1176" w:type="dxa"/>
            <w:vMerge w:val="restart"/>
          </w:tcPr>
          <w:p w:rsidR="00CF0B98" w:rsidRPr="00CF0B98" w:rsidRDefault="00CF0B98" w:rsidP="00CF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(1 балл или 0 баллов)</w:t>
            </w:r>
          </w:p>
        </w:tc>
        <w:tc>
          <w:tcPr>
            <w:tcW w:w="0" w:type="auto"/>
            <w:gridSpan w:val="4"/>
          </w:tcPr>
          <w:p w:rsidR="00CF0B98" w:rsidRPr="00CF0B98" w:rsidRDefault="00CF0B98" w:rsidP="00CF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</w:p>
        </w:tc>
        <w:tc>
          <w:tcPr>
            <w:tcW w:w="0" w:type="auto"/>
            <w:vMerge w:val="restart"/>
          </w:tcPr>
          <w:p w:rsidR="00CF0B98" w:rsidRPr="00CF0B98" w:rsidRDefault="00CF0B98" w:rsidP="00CF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     до 4)</w:t>
            </w:r>
          </w:p>
        </w:tc>
      </w:tr>
      <w:tr w:rsidR="00CF0B98" w:rsidTr="00CF0B98">
        <w:tc>
          <w:tcPr>
            <w:tcW w:w="1362" w:type="dxa"/>
            <w:vMerge/>
          </w:tcPr>
          <w:p w:rsidR="00CF0B98" w:rsidRPr="00CF0B98" w:rsidRDefault="00CF0B98" w:rsidP="00CF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CF0B98" w:rsidRPr="00CF0B98" w:rsidRDefault="00CF0B98" w:rsidP="00CF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CF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(3 балла)</w:t>
            </w:r>
          </w:p>
        </w:tc>
        <w:tc>
          <w:tcPr>
            <w:tcW w:w="0" w:type="auto"/>
          </w:tcPr>
          <w:p w:rsidR="00CF0B98" w:rsidRPr="00CF0B98" w:rsidRDefault="00CF0B98" w:rsidP="00CF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 (2 балла)</w:t>
            </w:r>
          </w:p>
        </w:tc>
        <w:tc>
          <w:tcPr>
            <w:tcW w:w="0" w:type="auto"/>
          </w:tcPr>
          <w:p w:rsidR="00CF0B98" w:rsidRPr="00CF0B98" w:rsidRDefault="00CF0B98" w:rsidP="00CF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(1 балл)</w:t>
            </w:r>
          </w:p>
        </w:tc>
        <w:tc>
          <w:tcPr>
            <w:tcW w:w="0" w:type="auto"/>
          </w:tcPr>
          <w:p w:rsidR="00CF0B98" w:rsidRPr="00CF0B98" w:rsidRDefault="00CF0B98" w:rsidP="00CF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Неудовл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(0 баллов)</w:t>
            </w:r>
          </w:p>
        </w:tc>
        <w:tc>
          <w:tcPr>
            <w:tcW w:w="0" w:type="auto"/>
            <w:vMerge/>
          </w:tcPr>
          <w:p w:rsidR="00CF0B98" w:rsidRPr="00CF0B98" w:rsidRDefault="00CF0B98" w:rsidP="00CF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B98" w:rsidTr="00CF0B98">
        <w:tc>
          <w:tcPr>
            <w:tcW w:w="1362" w:type="dxa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1</w:t>
            </w:r>
          </w:p>
        </w:tc>
        <w:tc>
          <w:tcPr>
            <w:tcW w:w="1176" w:type="dxa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98" w:rsidTr="00CF0B98">
        <w:tc>
          <w:tcPr>
            <w:tcW w:w="1362" w:type="dxa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2</w:t>
            </w:r>
          </w:p>
        </w:tc>
        <w:tc>
          <w:tcPr>
            <w:tcW w:w="1176" w:type="dxa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B98" w:rsidRDefault="00CF0B98" w:rsidP="00262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0B98" w:rsidRDefault="00CF0B98" w:rsidP="001C26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B98" w:rsidRDefault="00CF0B98" w:rsidP="001C263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 оценочного листа</w:t>
      </w:r>
    </w:p>
    <w:p w:rsidR="00CF0B98" w:rsidRDefault="00CF0B98" w:rsidP="001C26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B98" w:rsidRDefault="00CF0B98" w:rsidP="001C26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81"/>
        <w:gridCol w:w="2159"/>
        <w:gridCol w:w="1666"/>
        <w:gridCol w:w="1206"/>
        <w:gridCol w:w="1080"/>
        <w:gridCol w:w="1195"/>
      </w:tblGrid>
      <w:tr w:rsidR="00E7443F" w:rsidTr="00880435">
        <w:tc>
          <w:tcPr>
            <w:tcW w:w="0" w:type="auto"/>
            <w:gridSpan w:val="2"/>
          </w:tcPr>
          <w:p w:rsidR="00CF0B98" w:rsidRPr="00CF0B98" w:rsidRDefault="00CF0B98" w:rsidP="00CF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проекта:</w:t>
            </w:r>
          </w:p>
        </w:tc>
        <w:tc>
          <w:tcPr>
            <w:tcW w:w="0" w:type="auto"/>
          </w:tcPr>
          <w:p w:rsidR="00CF0B98" w:rsidRPr="00CF0B98" w:rsidRDefault="00E7443F" w:rsidP="00CF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творческой группы</w:t>
            </w:r>
          </w:p>
        </w:tc>
        <w:tc>
          <w:tcPr>
            <w:tcW w:w="0" w:type="auto"/>
          </w:tcPr>
          <w:p w:rsidR="00CF0B98" w:rsidRPr="00CF0B98" w:rsidRDefault="00E7443F" w:rsidP="00CF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педагога</w:t>
            </w:r>
          </w:p>
        </w:tc>
        <w:tc>
          <w:tcPr>
            <w:tcW w:w="0" w:type="auto"/>
          </w:tcPr>
          <w:p w:rsidR="00CF0B98" w:rsidRPr="00CF0B98" w:rsidRDefault="00E7443F" w:rsidP="00CF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жюри</w:t>
            </w:r>
          </w:p>
        </w:tc>
        <w:tc>
          <w:tcPr>
            <w:tcW w:w="0" w:type="auto"/>
          </w:tcPr>
          <w:p w:rsidR="00CF0B98" w:rsidRPr="00CF0B98" w:rsidRDefault="00E7443F" w:rsidP="00CF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E7443F" w:rsidTr="00880435">
        <w:tc>
          <w:tcPr>
            <w:tcW w:w="0" w:type="auto"/>
            <w:gridSpan w:val="2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Достигнутый результат:</w:t>
            </w: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3F" w:rsidTr="00880435">
        <w:tc>
          <w:tcPr>
            <w:tcW w:w="0" w:type="auto"/>
            <w:gridSpan w:val="2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Оформление:</w:t>
            </w: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3F" w:rsidTr="00CF0B98">
        <w:tc>
          <w:tcPr>
            <w:tcW w:w="0" w:type="auto"/>
            <w:vMerge w:val="restart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Защита:</w:t>
            </w: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3F" w:rsidTr="00CF0B98">
        <w:tc>
          <w:tcPr>
            <w:tcW w:w="0" w:type="auto"/>
            <w:vMerge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3F" w:rsidTr="00CF0B98">
        <w:tc>
          <w:tcPr>
            <w:tcW w:w="0" w:type="auto"/>
            <w:vMerge w:val="restart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проектирования:</w:t>
            </w: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активность</w:t>
            </w: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3F" w:rsidRPr="00CF0B98" w:rsidTr="00CF0B98">
        <w:tc>
          <w:tcPr>
            <w:tcW w:w="0" w:type="auto"/>
            <w:vMerge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3F" w:rsidRPr="00CF0B98" w:rsidTr="00CF0B98">
        <w:tc>
          <w:tcPr>
            <w:tcW w:w="0" w:type="auto"/>
            <w:vMerge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3F" w:rsidRPr="00CF0B98" w:rsidTr="00CF0B98">
        <w:tc>
          <w:tcPr>
            <w:tcW w:w="0" w:type="auto"/>
            <w:vMerge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</w:t>
            </w: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3F" w:rsidRPr="00CF0B98" w:rsidTr="00880435">
        <w:tc>
          <w:tcPr>
            <w:tcW w:w="0" w:type="auto"/>
            <w:gridSpan w:val="2"/>
          </w:tcPr>
          <w:p w:rsidR="00E7443F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98">
              <w:rPr>
                <w:rFonts w:ascii="Times New Roman" w:hAnsi="Times New Roman" w:cs="Times New Roman"/>
                <w:sz w:val="24"/>
                <w:szCs w:val="24"/>
              </w:rPr>
              <w:t>Средняя итоговая оценка:</w:t>
            </w: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B98" w:rsidRPr="00CF0B98" w:rsidRDefault="00CF0B98" w:rsidP="001C2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B98" w:rsidRDefault="00CF0B98" w:rsidP="001C26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43F" w:rsidRPr="00E65A39" w:rsidRDefault="00E65A39" w:rsidP="001C26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>Ч</w:t>
      </w:r>
      <w:r w:rsidR="00E7443F" w:rsidRPr="00E65A39">
        <w:rPr>
          <w:rFonts w:ascii="Times New Roman" w:hAnsi="Times New Roman" w:cs="Times New Roman"/>
          <w:sz w:val="24"/>
          <w:szCs w:val="24"/>
        </w:rPr>
        <w:t>ем детальнее описан каждый из оцениваемых параметров, тем понятнее будет оценка учащимся.</w:t>
      </w:r>
    </w:p>
    <w:p w:rsidR="00E7443F" w:rsidRPr="00E65A39" w:rsidRDefault="00E7443F" w:rsidP="001C26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b/>
          <w:i/>
          <w:sz w:val="24"/>
          <w:szCs w:val="24"/>
        </w:rPr>
        <w:t xml:space="preserve">Примеры </w:t>
      </w:r>
    </w:p>
    <w:tbl>
      <w:tblPr>
        <w:tblStyle w:val="a4"/>
        <w:tblW w:w="0" w:type="auto"/>
        <w:tblLook w:val="04A0"/>
      </w:tblPr>
      <w:tblGrid>
        <w:gridCol w:w="2133"/>
        <w:gridCol w:w="2506"/>
        <w:gridCol w:w="2217"/>
        <w:gridCol w:w="2431"/>
      </w:tblGrid>
      <w:tr w:rsidR="00E7443F" w:rsidTr="00E7443F">
        <w:tc>
          <w:tcPr>
            <w:tcW w:w="9287" w:type="dxa"/>
            <w:gridSpan w:val="4"/>
          </w:tcPr>
          <w:p w:rsidR="00E7443F" w:rsidRPr="00E7443F" w:rsidRDefault="00E7443F" w:rsidP="00E7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</w:t>
            </w:r>
          </w:p>
        </w:tc>
      </w:tr>
      <w:tr w:rsidR="00E7443F" w:rsidTr="00E7443F">
        <w:tc>
          <w:tcPr>
            <w:tcW w:w="2133" w:type="dxa"/>
          </w:tcPr>
          <w:p w:rsidR="00E7443F" w:rsidRPr="00E7443F" w:rsidRDefault="00E7443F" w:rsidP="00E7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</w:t>
            </w:r>
          </w:p>
        </w:tc>
        <w:tc>
          <w:tcPr>
            <w:tcW w:w="2506" w:type="dxa"/>
          </w:tcPr>
          <w:p w:rsidR="00E7443F" w:rsidRPr="00E7443F" w:rsidRDefault="00E7443F" w:rsidP="00E7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Аргументированность</w:t>
            </w:r>
          </w:p>
        </w:tc>
        <w:tc>
          <w:tcPr>
            <w:tcW w:w="2217" w:type="dxa"/>
          </w:tcPr>
          <w:p w:rsidR="00E7443F" w:rsidRPr="00E7443F" w:rsidRDefault="00E7443F" w:rsidP="00E7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Корректность в дискуссии</w:t>
            </w:r>
          </w:p>
        </w:tc>
        <w:tc>
          <w:tcPr>
            <w:tcW w:w="2431" w:type="dxa"/>
          </w:tcPr>
          <w:p w:rsidR="00E7443F" w:rsidRPr="00E7443F" w:rsidRDefault="00E7443F" w:rsidP="00E7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контактность</w:t>
            </w:r>
          </w:p>
        </w:tc>
      </w:tr>
    </w:tbl>
    <w:p w:rsidR="00E7443F" w:rsidRDefault="00E7443F" w:rsidP="001C26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21"/>
        <w:gridCol w:w="2322"/>
        <w:gridCol w:w="2322"/>
        <w:gridCol w:w="2322"/>
      </w:tblGrid>
      <w:tr w:rsidR="00E7443F" w:rsidTr="00880435">
        <w:tc>
          <w:tcPr>
            <w:tcW w:w="9287" w:type="dxa"/>
            <w:gridSpan w:val="4"/>
          </w:tcPr>
          <w:p w:rsidR="00E7443F" w:rsidRPr="00E7443F" w:rsidRDefault="00E7443F" w:rsidP="00E7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</w:t>
            </w:r>
          </w:p>
        </w:tc>
      </w:tr>
      <w:tr w:rsidR="00E7443F" w:rsidTr="00E7443F">
        <w:tc>
          <w:tcPr>
            <w:tcW w:w="2321" w:type="dxa"/>
          </w:tcPr>
          <w:p w:rsidR="00E7443F" w:rsidRPr="00E7443F" w:rsidRDefault="00E7443F" w:rsidP="00E7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в реализацию проекта</w:t>
            </w:r>
          </w:p>
        </w:tc>
        <w:tc>
          <w:tcPr>
            <w:tcW w:w="2322" w:type="dxa"/>
          </w:tcPr>
          <w:p w:rsidR="00E7443F" w:rsidRPr="00E7443F" w:rsidRDefault="00E7443F" w:rsidP="00E7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спланирована работа группы</w:t>
            </w:r>
          </w:p>
        </w:tc>
        <w:tc>
          <w:tcPr>
            <w:tcW w:w="2322" w:type="dxa"/>
          </w:tcPr>
          <w:p w:rsidR="00E7443F" w:rsidRPr="00E7443F" w:rsidRDefault="00E7443F" w:rsidP="00E7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2322" w:type="dxa"/>
          </w:tcPr>
          <w:p w:rsidR="00E7443F" w:rsidRPr="00E7443F" w:rsidRDefault="00E7443F" w:rsidP="00E7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</w:t>
            </w:r>
          </w:p>
        </w:tc>
      </w:tr>
    </w:tbl>
    <w:p w:rsidR="00E7443F" w:rsidRDefault="00E7443F" w:rsidP="001C26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91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E7443F" w:rsidRPr="00E7443F" w:rsidTr="00880435">
        <w:tc>
          <w:tcPr>
            <w:tcW w:w="0" w:type="auto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</w:t>
            </w:r>
          </w:p>
        </w:tc>
        <w:tc>
          <w:tcPr>
            <w:tcW w:w="0" w:type="auto"/>
            <w:gridSpan w:val="4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 проектирования</w:t>
            </w:r>
          </w:p>
        </w:tc>
      </w:tr>
      <w:tr w:rsidR="00E7443F" w:rsidRPr="00E7443F" w:rsidTr="00E7443F">
        <w:trPr>
          <w:cantSplit/>
          <w:trHeight w:val="2835"/>
        </w:trPr>
        <w:tc>
          <w:tcPr>
            <w:tcW w:w="0" w:type="auto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E7443F" w:rsidRDefault="00E7443F" w:rsidP="00E7443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Достигнутый результат </w:t>
            </w:r>
          </w:p>
          <w:p w:rsidR="00E7443F" w:rsidRPr="00E7443F" w:rsidRDefault="00E7443F" w:rsidP="00E7443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(из 15 баллов)</w:t>
            </w:r>
          </w:p>
        </w:tc>
        <w:tc>
          <w:tcPr>
            <w:tcW w:w="0" w:type="auto"/>
            <w:textDirection w:val="btLr"/>
          </w:tcPr>
          <w:p w:rsidR="00E7443F" w:rsidRDefault="00E7443F" w:rsidP="00E7443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</w:t>
            </w:r>
          </w:p>
          <w:p w:rsidR="00E7443F" w:rsidRPr="00E7443F" w:rsidRDefault="00E7443F" w:rsidP="00E7443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(из 15 баллов)</w:t>
            </w:r>
          </w:p>
        </w:tc>
        <w:tc>
          <w:tcPr>
            <w:tcW w:w="0" w:type="auto"/>
            <w:textDirection w:val="btLr"/>
          </w:tcPr>
          <w:p w:rsidR="00E7443F" w:rsidRDefault="00E7443F" w:rsidP="00E7443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</w:t>
            </w:r>
          </w:p>
          <w:p w:rsidR="00E7443F" w:rsidRPr="00E7443F" w:rsidRDefault="00E7443F" w:rsidP="00E7443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(из 15 баллов)</w:t>
            </w:r>
          </w:p>
        </w:tc>
        <w:tc>
          <w:tcPr>
            <w:tcW w:w="0" w:type="auto"/>
            <w:textDirection w:val="btLr"/>
          </w:tcPr>
          <w:p w:rsidR="00E7443F" w:rsidRDefault="00E7443F" w:rsidP="00E7443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 </w:t>
            </w:r>
          </w:p>
          <w:p w:rsidR="00E7443F" w:rsidRPr="00E7443F" w:rsidRDefault="00E7443F" w:rsidP="00E7443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(из 15 баллов)</w:t>
            </w:r>
          </w:p>
        </w:tc>
        <w:tc>
          <w:tcPr>
            <w:tcW w:w="0" w:type="auto"/>
            <w:textDirection w:val="btLr"/>
          </w:tcPr>
          <w:p w:rsidR="00E7443F" w:rsidRDefault="00E7443F" w:rsidP="00E7443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Интеллектуальная активность </w:t>
            </w:r>
          </w:p>
          <w:p w:rsidR="00E7443F" w:rsidRPr="00E7443F" w:rsidRDefault="00E7443F" w:rsidP="00E7443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(из 10 баллов)</w:t>
            </w:r>
          </w:p>
        </w:tc>
        <w:tc>
          <w:tcPr>
            <w:tcW w:w="0" w:type="auto"/>
            <w:textDirection w:val="btLr"/>
          </w:tcPr>
          <w:p w:rsidR="00E7443F" w:rsidRDefault="00F80179" w:rsidP="00E7443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</w:t>
            </w:r>
          </w:p>
          <w:p w:rsidR="00F80179" w:rsidRPr="00E7443F" w:rsidRDefault="00F80179" w:rsidP="00E7443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(из 10 баллов)</w:t>
            </w:r>
          </w:p>
        </w:tc>
        <w:tc>
          <w:tcPr>
            <w:tcW w:w="0" w:type="auto"/>
            <w:textDirection w:val="btLr"/>
          </w:tcPr>
          <w:p w:rsidR="00E7443F" w:rsidRDefault="00F80179" w:rsidP="00E7443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деятельность </w:t>
            </w:r>
          </w:p>
          <w:p w:rsidR="00F80179" w:rsidRPr="00E7443F" w:rsidRDefault="00F80179" w:rsidP="00E7443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(из 10 баллов)</w:t>
            </w:r>
          </w:p>
        </w:tc>
        <w:tc>
          <w:tcPr>
            <w:tcW w:w="0" w:type="auto"/>
            <w:textDirection w:val="btLr"/>
          </w:tcPr>
          <w:p w:rsidR="00E7443F" w:rsidRDefault="00F80179" w:rsidP="00E7443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команде </w:t>
            </w:r>
          </w:p>
          <w:p w:rsidR="00F80179" w:rsidRPr="00E7443F" w:rsidRDefault="00F80179" w:rsidP="00E7443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(из 10 баллов)</w:t>
            </w:r>
          </w:p>
        </w:tc>
      </w:tr>
      <w:tr w:rsidR="00F80179" w:rsidRPr="00E7443F" w:rsidTr="00E7443F">
        <w:tc>
          <w:tcPr>
            <w:tcW w:w="0" w:type="auto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Самооценка </w:t>
            </w:r>
          </w:p>
        </w:tc>
        <w:tc>
          <w:tcPr>
            <w:tcW w:w="0" w:type="auto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179" w:rsidRPr="00E7443F" w:rsidTr="00E7443F">
        <w:tc>
          <w:tcPr>
            <w:tcW w:w="0" w:type="auto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</w:p>
        </w:tc>
        <w:tc>
          <w:tcPr>
            <w:tcW w:w="0" w:type="auto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179" w:rsidRPr="00E7443F" w:rsidTr="00E7443F">
        <w:tc>
          <w:tcPr>
            <w:tcW w:w="0" w:type="auto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Коллеги по команде (классу)</w:t>
            </w:r>
          </w:p>
        </w:tc>
        <w:tc>
          <w:tcPr>
            <w:tcW w:w="0" w:type="auto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7443F" w:rsidRPr="00E7443F" w:rsidRDefault="00E7443F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443F" w:rsidRDefault="00E7443F" w:rsidP="001C26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179" w:rsidRDefault="00F80179" w:rsidP="001C26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179" w:rsidRDefault="00F80179" w:rsidP="001C26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43"/>
        <w:gridCol w:w="884"/>
        <w:gridCol w:w="663"/>
        <w:gridCol w:w="662"/>
        <w:gridCol w:w="448"/>
        <w:gridCol w:w="662"/>
        <w:gridCol w:w="442"/>
        <w:gridCol w:w="448"/>
        <w:gridCol w:w="662"/>
        <w:gridCol w:w="662"/>
        <w:gridCol w:w="442"/>
        <w:gridCol w:w="442"/>
        <w:gridCol w:w="662"/>
        <w:gridCol w:w="662"/>
        <w:gridCol w:w="1103"/>
      </w:tblGrid>
      <w:tr w:rsidR="00F80179" w:rsidTr="00880435">
        <w:tc>
          <w:tcPr>
            <w:tcW w:w="0" w:type="auto"/>
            <w:gridSpan w:val="7"/>
          </w:tcPr>
          <w:p w:rsidR="00F80179" w:rsidRDefault="00F80179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работы</w:t>
            </w:r>
          </w:p>
        </w:tc>
        <w:tc>
          <w:tcPr>
            <w:tcW w:w="0" w:type="auto"/>
            <w:gridSpan w:val="8"/>
          </w:tcPr>
          <w:p w:rsidR="00F80179" w:rsidRDefault="00F80179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защиты</w:t>
            </w:r>
          </w:p>
        </w:tc>
      </w:tr>
      <w:tr w:rsidR="00204A24" w:rsidTr="00F80179">
        <w:trPr>
          <w:cantSplit/>
          <w:trHeight w:val="3402"/>
        </w:trPr>
        <w:tc>
          <w:tcPr>
            <w:tcW w:w="0" w:type="auto"/>
            <w:textDirection w:val="btLr"/>
          </w:tcPr>
          <w:p w:rsidR="00F80179" w:rsidRDefault="00F80179" w:rsidP="00F8017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0" w:type="auto"/>
            <w:textDirection w:val="btLr"/>
          </w:tcPr>
          <w:p w:rsidR="00F80179" w:rsidRDefault="00F80179" w:rsidP="00F8017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Актуальность и новизна </w:t>
            </w:r>
          </w:p>
          <w:p w:rsidR="00F80179" w:rsidRDefault="00F80179" w:rsidP="00F8017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предлагаемых решений, сложность</w:t>
            </w:r>
          </w:p>
          <w:p w:rsidR="00F80179" w:rsidRDefault="00F80179" w:rsidP="00F8017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0" w:type="auto"/>
            <w:textDirection w:val="btLr"/>
          </w:tcPr>
          <w:p w:rsidR="00F80179" w:rsidRDefault="00F80179" w:rsidP="00F8017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разработок и количество</w:t>
            </w:r>
          </w:p>
          <w:p w:rsidR="00F80179" w:rsidRDefault="00F80179" w:rsidP="00F8017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предлагаемых решений</w:t>
            </w:r>
          </w:p>
        </w:tc>
        <w:tc>
          <w:tcPr>
            <w:tcW w:w="0" w:type="auto"/>
            <w:textDirection w:val="btLr"/>
          </w:tcPr>
          <w:p w:rsidR="00F80179" w:rsidRDefault="00F80179" w:rsidP="00F8017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Реальность и практическая </w:t>
            </w:r>
          </w:p>
          <w:p w:rsidR="00F80179" w:rsidRDefault="00F80179" w:rsidP="00F8017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ценность </w:t>
            </w:r>
          </w:p>
        </w:tc>
        <w:tc>
          <w:tcPr>
            <w:tcW w:w="0" w:type="auto"/>
            <w:textDirection w:val="btLr"/>
          </w:tcPr>
          <w:p w:rsidR="00F80179" w:rsidRDefault="00F80179" w:rsidP="00F8017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самостоятельности</w:t>
            </w:r>
          </w:p>
        </w:tc>
        <w:tc>
          <w:tcPr>
            <w:tcW w:w="0" w:type="auto"/>
            <w:textDirection w:val="btLr"/>
          </w:tcPr>
          <w:p w:rsidR="00F80179" w:rsidRDefault="00F80179" w:rsidP="00F8017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оформления записки,</w:t>
            </w:r>
          </w:p>
          <w:p w:rsidR="00F80179" w:rsidRDefault="00F80179" w:rsidP="00F8017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плакатов и др.</w:t>
            </w:r>
          </w:p>
        </w:tc>
        <w:tc>
          <w:tcPr>
            <w:tcW w:w="0" w:type="auto"/>
            <w:textDirection w:val="btLr"/>
          </w:tcPr>
          <w:p w:rsidR="00F80179" w:rsidRDefault="00F80179" w:rsidP="00F8017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рецензентом</w:t>
            </w:r>
          </w:p>
        </w:tc>
        <w:tc>
          <w:tcPr>
            <w:tcW w:w="0" w:type="auto"/>
            <w:textDirection w:val="btLr"/>
          </w:tcPr>
          <w:p w:rsidR="00F80179" w:rsidRDefault="00F80179" w:rsidP="00F8017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доклада</w:t>
            </w:r>
          </w:p>
        </w:tc>
        <w:tc>
          <w:tcPr>
            <w:tcW w:w="0" w:type="auto"/>
            <w:textDirection w:val="btLr"/>
          </w:tcPr>
          <w:p w:rsidR="00F80179" w:rsidRDefault="00F80179" w:rsidP="00F8017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глубины и широты </w:t>
            </w:r>
          </w:p>
          <w:p w:rsidR="00F80179" w:rsidRDefault="00F80179" w:rsidP="00F8017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 по излагаемой теме</w:t>
            </w:r>
          </w:p>
        </w:tc>
        <w:tc>
          <w:tcPr>
            <w:tcW w:w="0" w:type="auto"/>
            <w:textDirection w:val="btLr"/>
          </w:tcPr>
          <w:p w:rsidR="00F80179" w:rsidRDefault="00F80179" w:rsidP="00F8017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глубины и широты</w:t>
            </w:r>
          </w:p>
          <w:p w:rsidR="00F80179" w:rsidRDefault="00F80179" w:rsidP="00F8017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 по данному предмету</w:t>
            </w:r>
          </w:p>
        </w:tc>
        <w:tc>
          <w:tcPr>
            <w:tcW w:w="0" w:type="auto"/>
            <w:textDirection w:val="btLr"/>
          </w:tcPr>
          <w:p w:rsidR="00F80179" w:rsidRDefault="00F80179" w:rsidP="00F8017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на вопросы преподавателя</w:t>
            </w:r>
          </w:p>
        </w:tc>
        <w:tc>
          <w:tcPr>
            <w:tcW w:w="0" w:type="auto"/>
            <w:textDirection w:val="btLr"/>
          </w:tcPr>
          <w:p w:rsidR="00F80179" w:rsidRDefault="00F80179" w:rsidP="00F8017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на вопросы учащихся</w:t>
            </w:r>
          </w:p>
        </w:tc>
        <w:tc>
          <w:tcPr>
            <w:tcW w:w="0" w:type="auto"/>
            <w:textDirection w:val="btLr"/>
          </w:tcPr>
          <w:p w:rsidR="00F80179" w:rsidRDefault="00F80179" w:rsidP="00F8017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творческих способностей</w:t>
            </w:r>
          </w:p>
          <w:p w:rsidR="00F80179" w:rsidRDefault="00F80179" w:rsidP="00F8017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докладчика </w:t>
            </w:r>
          </w:p>
        </w:tc>
        <w:tc>
          <w:tcPr>
            <w:tcW w:w="0" w:type="auto"/>
            <w:textDirection w:val="btLr"/>
          </w:tcPr>
          <w:p w:rsidR="00F80179" w:rsidRDefault="00F80179" w:rsidP="00F8017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Субъективная оценка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деловых</w:t>
            </w:r>
            <w:proofErr w:type="gramEnd"/>
          </w:p>
          <w:p w:rsidR="00F80179" w:rsidRDefault="00F80179" w:rsidP="00F8017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 докладчика</w:t>
            </w:r>
          </w:p>
        </w:tc>
        <w:tc>
          <w:tcPr>
            <w:tcW w:w="0" w:type="auto"/>
            <w:textDirection w:val="btLr"/>
          </w:tcPr>
          <w:p w:rsidR="00F80179" w:rsidRDefault="00204A24" w:rsidP="00F8017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оценка (балл):</w:t>
            </w:r>
          </w:p>
          <w:p w:rsidR="00204A24" w:rsidRDefault="00204A24" w:rsidP="00F8017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180-220 – отлично; 120-175 –</w:t>
            </w:r>
          </w:p>
          <w:p w:rsidR="00204A24" w:rsidRDefault="00204A24" w:rsidP="00F8017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хорошо; 90-115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.; менее 80 – </w:t>
            </w:r>
          </w:p>
          <w:p w:rsidR="00204A24" w:rsidRDefault="00204A24" w:rsidP="00F8017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неуд.</w:t>
            </w:r>
          </w:p>
          <w:p w:rsidR="00204A24" w:rsidRDefault="00204A24" w:rsidP="00F8017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179" w:rsidTr="00F80179">
        <w:tc>
          <w:tcPr>
            <w:tcW w:w="0" w:type="auto"/>
          </w:tcPr>
          <w:p w:rsidR="00F80179" w:rsidRDefault="00F80179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80179" w:rsidRDefault="00204A24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5, 10, 20</w:t>
            </w:r>
          </w:p>
        </w:tc>
        <w:tc>
          <w:tcPr>
            <w:tcW w:w="0" w:type="auto"/>
          </w:tcPr>
          <w:p w:rsidR="00F80179" w:rsidRDefault="00204A24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5, 10, 20 </w:t>
            </w:r>
          </w:p>
        </w:tc>
        <w:tc>
          <w:tcPr>
            <w:tcW w:w="0" w:type="auto"/>
          </w:tcPr>
          <w:p w:rsidR="00F80179" w:rsidRDefault="00204A24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5, 10</w:t>
            </w:r>
          </w:p>
        </w:tc>
        <w:tc>
          <w:tcPr>
            <w:tcW w:w="0" w:type="auto"/>
          </w:tcPr>
          <w:p w:rsidR="00F80179" w:rsidRDefault="00204A24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10, 20</w:t>
            </w:r>
          </w:p>
        </w:tc>
        <w:tc>
          <w:tcPr>
            <w:tcW w:w="0" w:type="auto"/>
          </w:tcPr>
          <w:p w:rsidR="00F80179" w:rsidRDefault="00204A24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5, 10, 20</w:t>
            </w:r>
          </w:p>
        </w:tc>
        <w:tc>
          <w:tcPr>
            <w:tcW w:w="0" w:type="auto"/>
          </w:tcPr>
          <w:p w:rsidR="00F80179" w:rsidRDefault="00204A24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5, 10</w:t>
            </w:r>
          </w:p>
        </w:tc>
        <w:tc>
          <w:tcPr>
            <w:tcW w:w="0" w:type="auto"/>
          </w:tcPr>
          <w:p w:rsidR="00F80179" w:rsidRDefault="00204A24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5, 10, 20</w:t>
            </w:r>
          </w:p>
        </w:tc>
        <w:tc>
          <w:tcPr>
            <w:tcW w:w="0" w:type="auto"/>
          </w:tcPr>
          <w:p w:rsidR="00F80179" w:rsidRDefault="00204A24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5, 10, 20</w:t>
            </w:r>
          </w:p>
        </w:tc>
        <w:tc>
          <w:tcPr>
            <w:tcW w:w="0" w:type="auto"/>
          </w:tcPr>
          <w:p w:rsidR="00F80179" w:rsidRDefault="00204A24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5, 10, 20</w:t>
            </w:r>
          </w:p>
        </w:tc>
        <w:tc>
          <w:tcPr>
            <w:tcW w:w="0" w:type="auto"/>
          </w:tcPr>
          <w:p w:rsidR="00F80179" w:rsidRDefault="00204A24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5, 10</w:t>
            </w:r>
          </w:p>
        </w:tc>
        <w:tc>
          <w:tcPr>
            <w:tcW w:w="0" w:type="auto"/>
          </w:tcPr>
          <w:p w:rsidR="00F80179" w:rsidRDefault="00204A24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5, 10</w:t>
            </w:r>
          </w:p>
        </w:tc>
        <w:tc>
          <w:tcPr>
            <w:tcW w:w="0" w:type="auto"/>
          </w:tcPr>
          <w:p w:rsidR="00F80179" w:rsidRDefault="00204A24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5, 10, 20</w:t>
            </w:r>
          </w:p>
        </w:tc>
        <w:tc>
          <w:tcPr>
            <w:tcW w:w="0" w:type="auto"/>
          </w:tcPr>
          <w:p w:rsidR="00F80179" w:rsidRDefault="00204A24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5, 10, 20</w:t>
            </w:r>
          </w:p>
        </w:tc>
        <w:tc>
          <w:tcPr>
            <w:tcW w:w="0" w:type="auto"/>
          </w:tcPr>
          <w:p w:rsidR="00F80179" w:rsidRDefault="00F80179" w:rsidP="001C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0179" w:rsidRDefault="00F80179" w:rsidP="001C263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04A24" w:rsidRPr="00E65A39" w:rsidRDefault="00204A24" w:rsidP="001C26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>Итоговая оценка не станет большой неожиданностью для авторов проекта, поскольку, во-первых, они знакомы с результатами промежуточного контроля, а во-вторых, критерии оценивания им известны с момента начала работы над проектом.</w:t>
      </w:r>
    </w:p>
    <w:p w:rsidR="00204A24" w:rsidRPr="00E65A39" w:rsidRDefault="00204A24" w:rsidP="001C26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A39">
        <w:rPr>
          <w:rFonts w:ascii="Times New Roman" w:hAnsi="Times New Roman" w:cs="Times New Roman"/>
          <w:b/>
          <w:sz w:val="24"/>
          <w:szCs w:val="24"/>
        </w:rPr>
        <w:t>Шестое «П» учебного проекта</w:t>
      </w:r>
    </w:p>
    <w:p w:rsidR="00204A24" w:rsidRPr="00E65A39" w:rsidRDefault="00204A24" w:rsidP="001C26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A39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E65A3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E65A39">
        <w:rPr>
          <w:rFonts w:ascii="Times New Roman" w:hAnsi="Times New Roman" w:cs="Times New Roman"/>
          <w:sz w:val="24"/>
          <w:szCs w:val="24"/>
        </w:rPr>
        <w:t xml:space="preserve"> это способ фиксирования, накопления и оценки достижений школьников в процессе работы над проектом. С одной стороны, это инструмент обучения, а с другой, – пошаговая оценка достижений учащихся как ими самими, так и учителем.</w:t>
      </w:r>
    </w:p>
    <w:p w:rsidR="00204A24" w:rsidRPr="00E65A39" w:rsidRDefault="00204A24" w:rsidP="001C26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 xml:space="preserve">Требования к перечню и виду документов, составляющих </w:t>
      </w:r>
      <w:proofErr w:type="spellStart"/>
      <w:r w:rsidRPr="00E65A3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65A39">
        <w:rPr>
          <w:rFonts w:ascii="Times New Roman" w:hAnsi="Times New Roman" w:cs="Times New Roman"/>
          <w:sz w:val="24"/>
          <w:szCs w:val="24"/>
        </w:rPr>
        <w:t>, содержатся в памятке для учащихся.</w:t>
      </w:r>
    </w:p>
    <w:p w:rsidR="00204A24" w:rsidRPr="00E65A39" w:rsidRDefault="00204A24" w:rsidP="001C263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5A39">
        <w:rPr>
          <w:rFonts w:ascii="Times New Roman" w:hAnsi="Times New Roman" w:cs="Times New Roman"/>
          <w:b/>
          <w:i/>
          <w:sz w:val="24"/>
          <w:szCs w:val="24"/>
        </w:rPr>
        <w:t xml:space="preserve">Пример </w:t>
      </w:r>
      <w:proofErr w:type="spellStart"/>
      <w:r w:rsidRPr="00E65A39">
        <w:rPr>
          <w:rFonts w:ascii="Times New Roman" w:hAnsi="Times New Roman" w:cs="Times New Roman"/>
          <w:b/>
          <w:i/>
          <w:sz w:val="24"/>
          <w:szCs w:val="24"/>
        </w:rPr>
        <w:t>портфолио</w:t>
      </w:r>
      <w:proofErr w:type="spellEnd"/>
    </w:p>
    <w:tbl>
      <w:tblPr>
        <w:tblStyle w:val="a4"/>
        <w:tblW w:w="0" w:type="auto"/>
        <w:tblLook w:val="04A0"/>
      </w:tblPr>
      <w:tblGrid>
        <w:gridCol w:w="9287"/>
      </w:tblGrid>
      <w:tr w:rsidR="00204A24" w:rsidRPr="00262F62" w:rsidTr="00204A24">
        <w:tc>
          <w:tcPr>
            <w:tcW w:w="9287" w:type="dxa"/>
          </w:tcPr>
          <w:p w:rsidR="00204A24" w:rsidRPr="00262F62" w:rsidRDefault="00204A24" w:rsidP="00204A2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262F62">
              <w:rPr>
                <w:rFonts w:ascii="Times New Roman" w:hAnsi="Times New Roman" w:cs="Times New Roman"/>
              </w:rPr>
              <w:t>Паспорт проекта (основной документ):</w:t>
            </w:r>
          </w:p>
          <w:p w:rsidR="00204A24" w:rsidRPr="00262F62" w:rsidRDefault="00FC1657" w:rsidP="00204A2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262F62">
              <w:rPr>
                <w:rFonts w:ascii="Times New Roman" w:hAnsi="Times New Roman" w:cs="Times New Roman"/>
              </w:rPr>
              <w:t>Название проекта.</w:t>
            </w:r>
          </w:p>
          <w:p w:rsidR="00FC1657" w:rsidRPr="00262F62" w:rsidRDefault="00FC1657" w:rsidP="00204A2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262F62">
              <w:rPr>
                <w:rFonts w:ascii="Times New Roman" w:hAnsi="Times New Roman" w:cs="Times New Roman"/>
              </w:rPr>
              <w:t>Учебный предмет, в рамках которого разрабатывается проект, и смежные с ним дисциплины.</w:t>
            </w:r>
          </w:p>
          <w:p w:rsidR="00FC1657" w:rsidRPr="00262F62" w:rsidRDefault="00FC1657" w:rsidP="00204A2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262F62">
              <w:rPr>
                <w:rFonts w:ascii="Times New Roman" w:hAnsi="Times New Roman" w:cs="Times New Roman"/>
              </w:rPr>
              <w:t>Тип проекта.</w:t>
            </w:r>
          </w:p>
          <w:p w:rsidR="00FC1657" w:rsidRPr="00262F62" w:rsidRDefault="00FC1657" w:rsidP="00204A2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262F62">
              <w:rPr>
                <w:rFonts w:ascii="Times New Roman" w:hAnsi="Times New Roman" w:cs="Times New Roman"/>
              </w:rPr>
              <w:lastRenderedPageBreak/>
              <w:t>Цель проекта.</w:t>
            </w:r>
          </w:p>
          <w:p w:rsidR="00FC1657" w:rsidRPr="00262F62" w:rsidRDefault="00FC1657" w:rsidP="00204A2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262F62">
              <w:rPr>
                <w:rFonts w:ascii="Times New Roman" w:hAnsi="Times New Roman" w:cs="Times New Roman"/>
              </w:rPr>
              <w:t>Задачи проекта.</w:t>
            </w:r>
          </w:p>
          <w:p w:rsidR="00FC1657" w:rsidRPr="00262F62" w:rsidRDefault="00FC1657" w:rsidP="00204A2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262F62">
              <w:rPr>
                <w:rFonts w:ascii="Times New Roman" w:hAnsi="Times New Roman" w:cs="Times New Roman"/>
              </w:rPr>
              <w:t>Руководитель и консультанты проекта.</w:t>
            </w:r>
          </w:p>
          <w:p w:rsidR="00FC1657" w:rsidRPr="00262F62" w:rsidRDefault="00FC1657" w:rsidP="00204A2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262F62">
              <w:rPr>
                <w:rFonts w:ascii="Times New Roman" w:hAnsi="Times New Roman" w:cs="Times New Roman"/>
              </w:rPr>
              <w:t>Возраст участников проекта.</w:t>
            </w:r>
          </w:p>
          <w:p w:rsidR="00FC1657" w:rsidRPr="00262F62" w:rsidRDefault="00FC1657" w:rsidP="00204A2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262F62">
              <w:rPr>
                <w:rFonts w:ascii="Times New Roman" w:hAnsi="Times New Roman" w:cs="Times New Roman"/>
              </w:rPr>
              <w:t>Состав проектной группы (имена и фамилии участников).</w:t>
            </w:r>
          </w:p>
          <w:p w:rsidR="00FC1657" w:rsidRPr="00262F62" w:rsidRDefault="00FC1657" w:rsidP="00204A2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262F62">
              <w:rPr>
                <w:rFonts w:ascii="Times New Roman" w:hAnsi="Times New Roman" w:cs="Times New Roman"/>
              </w:rPr>
              <w:t>Аннотация проекта (актуальность, личная значимость, практическое применение).</w:t>
            </w:r>
          </w:p>
          <w:p w:rsidR="00FC1657" w:rsidRPr="00262F62" w:rsidRDefault="00FC1657" w:rsidP="00204A2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262F62">
              <w:rPr>
                <w:rFonts w:ascii="Times New Roman" w:hAnsi="Times New Roman" w:cs="Times New Roman"/>
              </w:rPr>
              <w:t xml:space="preserve"> Предполагаемые продукты проекта.</w:t>
            </w:r>
          </w:p>
          <w:p w:rsidR="00FC1657" w:rsidRPr="00262F62" w:rsidRDefault="00FC1657" w:rsidP="00204A2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262F62">
              <w:rPr>
                <w:rFonts w:ascii="Times New Roman" w:hAnsi="Times New Roman" w:cs="Times New Roman"/>
              </w:rPr>
              <w:t xml:space="preserve"> Этапы работы над проектом (предполагаемая продолжительность, содержание работы, ответственные).</w:t>
            </w:r>
          </w:p>
          <w:p w:rsidR="00FC1657" w:rsidRPr="00262F62" w:rsidRDefault="00FC1657" w:rsidP="00204A2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262F62">
              <w:rPr>
                <w:rFonts w:ascii="Times New Roman" w:hAnsi="Times New Roman" w:cs="Times New Roman"/>
              </w:rPr>
              <w:t xml:space="preserve"> Необходимое оборудование и ресурсы.</w:t>
            </w:r>
          </w:p>
          <w:p w:rsidR="00FC1657" w:rsidRPr="00262F62" w:rsidRDefault="00FC1657" w:rsidP="00FC165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262F62">
              <w:rPr>
                <w:rFonts w:ascii="Times New Roman" w:hAnsi="Times New Roman" w:cs="Times New Roman"/>
              </w:rPr>
              <w:t>Планы и графики выполнения этапов проекта.</w:t>
            </w:r>
          </w:p>
          <w:p w:rsidR="00FC1657" w:rsidRPr="00262F62" w:rsidRDefault="00FC1657" w:rsidP="00FC165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262F62">
              <w:rPr>
                <w:rFonts w:ascii="Times New Roman" w:hAnsi="Times New Roman" w:cs="Times New Roman"/>
              </w:rPr>
              <w:t>Отчеты.</w:t>
            </w:r>
          </w:p>
          <w:p w:rsidR="00FC1657" w:rsidRPr="00262F62" w:rsidRDefault="00FC1657" w:rsidP="00FC165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262F62">
              <w:rPr>
                <w:rFonts w:ascii="Times New Roman" w:hAnsi="Times New Roman" w:cs="Times New Roman"/>
              </w:rPr>
              <w:t>Рисунки, эскизы, чертежи, наброски проектного продукта.</w:t>
            </w:r>
          </w:p>
          <w:p w:rsidR="00FC1657" w:rsidRPr="00262F62" w:rsidRDefault="00FC1657" w:rsidP="00FC165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262F62">
              <w:rPr>
                <w:rFonts w:ascii="Times New Roman" w:hAnsi="Times New Roman" w:cs="Times New Roman"/>
              </w:rPr>
              <w:t>Материалы к презентации.</w:t>
            </w:r>
          </w:p>
          <w:p w:rsidR="00FC1657" w:rsidRPr="00262F62" w:rsidRDefault="00FC1657" w:rsidP="00FC165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262F62">
              <w:rPr>
                <w:rFonts w:ascii="Times New Roman" w:hAnsi="Times New Roman" w:cs="Times New Roman"/>
              </w:rPr>
              <w:t>Результаты экспертизы.</w:t>
            </w:r>
          </w:p>
        </w:tc>
      </w:tr>
    </w:tbl>
    <w:p w:rsidR="00204A24" w:rsidRDefault="00204A24" w:rsidP="001C26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657" w:rsidRPr="00E65A39" w:rsidRDefault="00300FCA" w:rsidP="001C26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 xml:space="preserve">Необходимо помнить, что нельзя недооценивать сам процесс работы над проектом и о том, что качество </w:t>
      </w:r>
      <w:proofErr w:type="spellStart"/>
      <w:r w:rsidRPr="00E65A3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65A39">
        <w:rPr>
          <w:rFonts w:ascii="Times New Roman" w:hAnsi="Times New Roman" w:cs="Times New Roman"/>
          <w:sz w:val="24"/>
          <w:szCs w:val="24"/>
        </w:rPr>
        <w:t xml:space="preserve"> позволяет судить о ходе работы над проектом даже после окончания работы над ним.</w:t>
      </w:r>
    </w:p>
    <w:p w:rsidR="00300FCA" w:rsidRPr="00E65A39" w:rsidRDefault="00300FCA" w:rsidP="001C26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39">
        <w:rPr>
          <w:rFonts w:ascii="Times New Roman" w:hAnsi="Times New Roman" w:cs="Times New Roman"/>
          <w:sz w:val="24"/>
          <w:szCs w:val="24"/>
        </w:rPr>
        <w:t>Итак, плюсы использования в школе метода проектов очевидны: ребята с удовольствием, поскольку это для них важно, участвуют в проектной деятельности, приобретая и знания, и опыт их применения, и умение общаться. И если учитель примет решение овладеть проектной технологией и применять ее в дальнейшей профессиональной деятельности, в выигрыше окажутся все: ученики и их родители, школа и сам учитель.</w:t>
      </w:r>
    </w:p>
    <w:p w:rsidR="00300FCA" w:rsidRDefault="00300FCA" w:rsidP="001C26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258" w:rsidRDefault="00E30258" w:rsidP="00E43F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58" w:rsidRDefault="00E30258" w:rsidP="00E43F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58" w:rsidRDefault="00E30258" w:rsidP="00E43F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58" w:rsidRDefault="00E30258" w:rsidP="00E43F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58" w:rsidRDefault="00E30258" w:rsidP="00E43F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58" w:rsidRDefault="00E30258" w:rsidP="00E43F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58" w:rsidRDefault="00E30258" w:rsidP="00E43F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58" w:rsidRDefault="00E30258" w:rsidP="00E43F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58" w:rsidRDefault="00E30258" w:rsidP="00E43F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58" w:rsidRDefault="00E30258" w:rsidP="00E43F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58" w:rsidRDefault="00E30258" w:rsidP="00E43F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58" w:rsidRDefault="00E30258" w:rsidP="00E43F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58" w:rsidRDefault="00E30258" w:rsidP="00E43F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58" w:rsidRDefault="00E30258" w:rsidP="00E43F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58" w:rsidRDefault="00E30258" w:rsidP="00E43F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58" w:rsidRDefault="00E30258" w:rsidP="00E43F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58" w:rsidRDefault="00E30258" w:rsidP="00E43F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58" w:rsidRDefault="00E30258" w:rsidP="00E43F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FAC" w:rsidRDefault="00880435" w:rsidP="00E43F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Тестовые технологии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80435">
        <w:rPr>
          <w:rFonts w:ascii="Times New Roman" w:hAnsi="Times New Roman"/>
          <w:b/>
          <w:bCs/>
          <w:i/>
          <w:iCs/>
          <w:sz w:val="24"/>
          <w:szCs w:val="24"/>
        </w:rPr>
        <w:t>Тестовые технологии</w:t>
      </w:r>
    </w:p>
    <w:p w:rsidR="00880435" w:rsidRPr="00880435" w:rsidRDefault="00880435" w:rsidP="00880435">
      <w:pPr>
        <w:numPr>
          <w:ilvl w:val="0"/>
          <w:numId w:val="1"/>
        </w:numPr>
        <w:tabs>
          <w:tab w:val="clear" w:pos="192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Задания на тестовой основе получили широкое распространение в практике преподавания. Я их использую на различных этапах урока, при проведении занятий разных типов, в ходе индивидуальной, групповой и фронтальной работы, в сочетании с другими средствами и приемами обучения. </w:t>
      </w:r>
    </w:p>
    <w:p w:rsidR="00880435" w:rsidRPr="00880435" w:rsidRDefault="00880435" w:rsidP="00880435">
      <w:pPr>
        <w:numPr>
          <w:ilvl w:val="0"/>
          <w:numId w:val="1"/>
        </w:numPr>
        <w:tabs>
          <w:tab w:val="clear" w:pos="192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b/>
          <w:bCs/>
          <w:sz w:val="24"/>
          <w:szCs w:val="24"/>
        </w:rPr>
        <w:t>Преимущества тестирования:</w:t>
      </w:r>
      <w:r w:rsidRPr="00880435">
        <w:rPr>
          <w:rFonts w:ascii="Times New Roman" w:hAnsi="Times New Roman"/>
          <w:sz w:val="24"/>
          <w:szCs w:val="24"/>
        </w:rPr>
        <w:t xml:space="preserve"> </w:t>
      </w:r>
    </w:p>
    <w:p w:rsidR="00880435" w:rsidRPr="00880435" w:rsidRDefault="00880435" w:rsidP="0088043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-Тестирование является более качественным и объективным    способом оценивания.</w:t>
      </w:r>
    </w:p>
    <w:p w:rsidR="00880435" w:rsidRPr="00880435" w:rsidRDefault="00880435" w:rsidP="0088043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-    Тестирование ставит всех учащихся в равные условия.</w:t>
      </w:r>
    </w:p>
    <w:p w:rsidR="00880435" w:rsidRPr="00880435" w:rsidRDefault="00880435" w:rsidP="0088043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-    Тесты – это более объемный и точный инструмент. </w:t>
      </w:r>
    </w:p>
    <w:p w:rsidR="00880435" w:rsidRPr="00880435" w:rsidRDefault="00880435" w:rsidP="0088043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880435">
        <w:rPr>
          <w:rFonts w:ascii="Times New Roman" w:hAnsi="Times New Roman"/>
          <w:b/>
          <w:sz w:val="24"/>
          <w:szCs w:val="24"/>
        </w:rPr>
        <w:t>Недостатки тестирования: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b/>
          <w:sz w:val="24"/>
          <w:szCs w:val="24"/>
        </w:rPr>
        <w:t xml:space="preserve">- </w:t>
      </w:r>
      <w:r w:rsidRPr="00880435">
        <w:rPr>
          <w:rFonts w:ascii="Times New Roman" w:hAnsi="Times New Roman"/>
          <w:sz w:val="24"/>
          <w:szCs w:val="24"/>
        </w:rPr>
        <w:t>Данные, получаемые преподавателем в результате тестирования, не позволяют судить о причинах этих пробелов.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- Тест не позволяет проверять и оценивать высокие, продуктивные уровни знаний, связанные с творчеством</w:t>
      </w:r>
    </w:p>
    <w:p w:rsidR="00880435" w:rsidRPr="00880435" w:rsidRDefault="00880435" w:rsidP="00880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Примеры тестов.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0435">
        <w:rPr>
          <w:rFonts w:ascii="Times New Roman" w:hAnsi="Times New Roman"/>
          <w:b/>
          <w:bCs/>
          <w:sz w:val="24"/>
          <w:szCs w:val="24"/>
        </w:rPr>
        <w:t>Тест по теме "Делимость чисел".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b/>
          <w:bCs/>
          <w:i/>
          <w:iCs/>
          <w:sz w:val="24"/>
          <w:szCs w:val="24"/>
        </w:rPr>
        <w:t>Задание: вставьте пропущенные слова, числа, фразы.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 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1. Делителем натурального числа </w:t>
      </w:r>
      <w:r w:rsidRPr="00880435">
        <w:rPr>
          <w:rFonts w:ascii="Times New Roman" w:hAnsi="Times New Roman"/>
          <w:i/>
          <w:iCs/>
          <w:sz w:val="24"/>
          <w:szCs w:val="24"/>
        </w:rPr>
        <w:t>а</w:t>
      </w:r>
      <w:r w:rsidRPr="00880435">
        <w:rPr>
          <w:rFonts w:ascii="Times New Roman" w:hAnsi="Times New Roman"/>
          <w:sz w:val="24"/>
          <w:szCs w:val="24"/>
        </w:rPr>
        <w:t xml:space="preserve"> называют натуральное число, ______________________________________________________</w:t>
      </w:r>
      <w:proofErr w:type="gramStart"/>
      <w:r w:rsidRPr="0088043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2. Любое натуральное число имеет _________________________ кратных.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3. Наименьшим из кратных любого натурального числа является ______________________________________________________.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4. Число называется четным, если оно ______________________________.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5. Цифры ___________________________ называются нечетными.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6. Четное число, кратное 5, оканчивается цифрой _____________ .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7. Если в записи число ***252 вместо звездочек поставить цифру ______, то полученное число будет кратно 9.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0435">
        <w:rPr>
          <w:rFonts w:ascii="Times New Roman" w:hAnsi="Times New Roman"/>
          <w:b/>
          <w:sz w:val="24"/>
          <w:szCs w:val="24"/>
        </w:rPr>
        <w:t>Степень с нулевым и натуральным показателем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88043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29175" cy="3035054"/>
            <wp:effectExtent l="19050" t="0" r="9525" b="0"/>
            <wp:docPr id="1" name="Picture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03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b/>
          <w:bCs/>
          <w:sz w:val="24"/>
          <w:szCs w:val="24"/>
        </w:rPr>
        <w:lastRenderedPageBreak/>
        <w:t>«Квадратные корни»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b/>
          <w:bCs/>
          <w:sz w:val="24"/>
          <w:szCs w:val="24"/>
        </w:rPr>
        <w:t>Задание 1</w:t>
      </w:r>
      <w:r w:rsidRPr="00880435">
        <w:rPr>
          <w:rFonts w:ascii="Times New Roman" w:hAnsi="Times New Roman"/>
          <w:sz w:val="24"/>
          <w:szCs w:val="24"/>
        </w:rPr>
        <w:t xml:space="preserve">. Какое слово из указанных ниже пропущено в определении квадратного корня: квадратным корнем из числа </w:t>
      </w:r>
      <w:r w:rsidRPr="00880435">
        <w:rPr>
          <w:rFonts w:ascii="Times New Roman" w:hAnsi="Times New Roman"/>
          <w:b/>
          <w:bCs/>
          <w:sz w:val="24"/>
          <w:szCs w:val="24"/>
        </w:rPr>
        <w:t>а</w:t>
      </w:r>
      <w:r w:rsidRPr="00880435">
        <w:rPr>
          <w:rFonts w:ascii="Times New Roman" w:hAnsi="Times New Roman"/>
          <w:sz w:val="24"/>
          <w:szCs w:val="24"/>
        </w:rPr>
        <w:t xml:space="preserve"> называется такое число </w:t>
      </w:r>
      <w:proofErr w:type="spellStart"/>
      <w:r w:rsidRPr="00880435">
        <w:rPr>
          <w:rFonts w:ascii="Times New Roman" w:hAnsi="Times New Roman"/>
          <w:sz w:val="24"/>
          <w:szCs w:val="24"/>
        </w:rPr>
        <w:t>b</w:t>
      </w:r>
      <w:proofErr w:type="spellEnd"/>
      <w:r w:rsidRPr="00880435">
        <w:rPr>
          <w:rFonts w:ascii="Times New Roman" w:hAnsi="Times New Roman"/>
          <w:sz w:val="24"/>
          <w:szCs w:val="24"/>
        </w:rPr>
        <w:t>, ................. которого равен а</w:t>
      </w:r>
      <w:proofErr w:type="gramStart"/>
      <w:r w:rsidRPr="00880435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880435" w:rsidRPr="00880435" w:rsidRDefault="00880435" w:rsidP="008804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Ответ: </w:t>
      </w:r>
      <w:r w:rsidRPr="00880435">
        <w:rPr>
          <w:rFonts w:ascii="Times New Roman" w:hAnsi="Times New Roman"/>
          <w:sz w:val="24"/>
          <w:szCs w:val="24"/>
        </w:rPr>
        <w:br/>
        <w:t> Показатель  Корень  Квадрат  Куб</w:t>
      </w:r>
    </w:p>
    <w:p w:rsidR="00880435" w:rsidRPr="00880435" w:rsidRDefault="00880435" w:rsidP="008804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0435" w:rsidRPr="00880435" w:rsidRDefault="00880435" w:rsidP="0088043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b/>
          <w:bCs/>
          <w:sz w:val="24"/>
          <w:szCs w:val="24"/>
        </w:rPr>
        <w:t>Проверочный тест по теме</w:t>
      </w:r>
      <w:r w:rsidRPr="00880435">
        <w:rPr>
          <w:rFonts w:ascii="Times New Roman" w:hAnsi="Times New Roman"/>
          <w:sz w:val="24"/>
          <w:szCs w:val="24"/>
        </w:rPr>
        <w:t xml:space="preserve"> </w:t>
      </w:r>
      <w:r w:rsidRPr="00880435">
        <w:rPr>
          <w:rFonts w:ascii="Times New Roman" w:hAnsi="Times New Roman"/>
          <w:b/>
          <w:bCs/>
          <w:sz w:val="24"/>
          <w:szCs w:val="24"/>
        </w:rPr>
        <w:t>«Натуральные числа»</w:t>
      </w:r>
    </w:p>
    <w:p w:rsidR="00880435" w:rsidRPr="00880435" w:rsidRDefault="00880435" w:rsidP="00E3025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1.Число три миллиона двадцать тысяч три записывается: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а)320 003;   б)3 023 000;   в)3 002 003;   г)3 020 003.</w:t>
      </w:r>
    </w:p>
    <w:p w:rsidR="00880435" w:rsidRPr="00880435" w:rsidRDefault="00880435" w:rsidP="00E30258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2.Расположи в порядке убывания 31 099, 310 001, 31 109.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а)310 001,31 109, 31 099;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б)310 001,31 099, 31 109;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в)31 109,31 099,310 001;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г)31 099,31 109,310 001. </w:t>
      </w:r>
    </w:p>
    <w:p w:rsidR="00880435" w:rsidRPr="00880435" w:rsidRDefault="00880435" w:rsidP="00E30258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3.Найди число, в котором 8 единиц второго класса.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а)888;    б) 8 008;    в)800 008;   г)80 088.</w:t>
      </w:r>
    </w:p>
    <w:p w:rsidR="00880435" w:rsidRPr="00880435" w:rsidRDefault="00880435" w:rsidP="00E30258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4.   Самое большое шестизначное число, записанное тройками и пятёрками, это: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             а)553 533;   б)533 553;   в)555 333;   г)535 353.</w:t>
      </w:r>
    </w:p>
    <w:p w:rsidR="00880435" w:rsidRPr="00880435" w:rsidRDefault="00880435" w:rsidP="00E30258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5. К какому числу надо прибавить единицу, чтобы получилось 190 000?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а)18 999;    б)1 899;    в)189 999;    г)180 999.</w:t>
      </w:r>
    </w:p>
    <w:p w:rsidR="00880435" w:rsidRDefault="00880435" w:rsidP="008804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435" w:rsidRDefault="00880435" w:rsidP="0088043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Игровые технологии</w:t>
      </w:r>
    </w:p>
    <w:p w:rsidR="00880435" w:rsidRPr="00880435" w:rsidRDefault="00880435" w:rsidP="00880435">
      <w:pPr>
        <w:spacing w:after="0" w:line="240" w:lineRule="auto"/>
        <w:ind w:right="708" w:firstLine="708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Учитель заботится о том, чтобы на уроках каждый ученик работал активно и увлеченно, и использует это как отправную точку для возникновения и развития любознательности, глубокого  познавательного интереса </w:t>
      </w:r>
    </w:p>
    <w:p w:rsidR="00880435" w:rsidRPr="00880435" w:rsidRDefault="00880435" w:rsidP="00880435">
      <w:pPr>
        <w:spacing w:after="0" w:line="240" w:lineRule="auto"/>
        <w:ind w:right="708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ab/>
        <w:t xml:space="preserve">Немаловажная роль здесь отводится </w:t>
      </w:r>
      <w:r w:rsidRPr="00880435">
        <w:rPr>
          <w:rFonts w:ascii="Times New Roman" w:hAnsi="Times New Roman"/>
          <w:bCs/>
          <w:sz w:val="24"/>
          <w:szCs w:val="24"/>
        </w:rPr>
        <w:t>игровой технологии на уроках математики</w:t>
      </w:r>
      <w:r w:rsidRPr="00880435">
        <w:rPr>
          <w:rFonts w:ascii="Times New Roman" w:hAnsi="Times New Roman"/>
          <w:sz w:val="24"/>
          <w:szCs w:val="24"/>
        </w:rPr>
        <w:t xml:space="preserve"> - современному и признанному методу обучения и воспитания, обладающему образовательной, развивающей и воспитывающей функциями, которые действуют в органическом единстве.</w:t>
      </w:r>
    </w:p>
    <w:p w:rsidR="00880435" w:rsidRPr="00880435" w:rsidRDefault="00880435" w:rsidP="00880435">
      <w:pPr>
        <w:spacing w:after="0" w:line="240" w:lineRule="auto"/>
        <w:ind w:right="708" w:firstLine="708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bCs/>
          <w:sz w:val="24"/>
          <w:szCs w:val="24"/>
        </w:rPr>
        <w:t xml:space="preserve">Главная задача каждого преподавателя не только дать учащимся определенную сумму знаний, но и развить у них интерес к учению, научить их учиться. </w:t>
      </w:r>
    </w:p>
    <w:p w:rsidR="00880435" w:rsidRPr="00880435" w:rsidRDefault="00880435" w:rsidP="00880435">
      <w:pPr>
        <w:spacing w:after="0" w:line="240" w:lineRule="auto"/>
        <w:ind w:right="709" w:firstLine="709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Я считаю, что использование на уроках игровых технологий обеспечивает достижение единства эмоционального и рационального в обучении. Так включение в урок игровых моментов делает процесс обучения более интересным, создает у учащихся хорошее настроение, облегчает преодоление трудности в обучении.</w:t>
      </w:r>
    </w:p>
    <w:p w:rsidR="00880435" w:rsidRPr="00880435" w:rsidRDefault="00880435" w:rsidP="00880435">
      <w:pPr>
        <w:spacing w:after="0" w:line="240" w:lineRule="auto"/>
        <w:ind w:right="708"/>
        <w:rPr>
          <w:rFonts w:ascii="Times New Roman" w:hAnsi="Times New Roman"/>
          <w:b/>
          <w:bCs/>
          <w:sz w:val="24"/>
          <w:szCs w:val="24"/>
        </w:rPr>
      </w:pPr>
      <w:r w:rsidRPr="00880435">
        <w:rPr>
          <w:rFonts w:ascii="Times New Roman" w:hAnsi="Times New Roman"/>
          <w:b/>
          <w:bCs/>
          <w:sz w:val="24"/>
          <w:szCs w:val="24"/>
        </w:rPr>
        <w:t>Игра – творчество, игра – труд.</w:t>
      </w:r>
    </w:p>
    <w:p w:rsidR="00880435" w:rsidRPr="00880435" w:rsidRDefault="00880435" w:rsidP="00E30258">
      <w:pPr>
        <w:numPr>
          <w:ilvl w:val="0"/>
          <w:numId w:val="36"/>
        </w:numPr>
        <w:spacing w:after="0" w:line="240" w:lineRule="auto"/>
        <w:ind w:right="708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В процессе игры у детей вырабатывается привычка сосредоточиваться, мыслить самостоятельно, развивается внимание, стремление к знаниям. </w:t>
      </w:r>
      <w:proofErr w:type="gramStart"/>
      <w:r w:rsidRPr="00880435">
        <w:rPr>
          <w:rFonts w:ascii="Times New Roman" w:hAnsi="Times New Roman"/>
          <w:sz w:val="24"/>
          <w:szCs w:val="24"/>
        </w:rPr>
        <w:t>Увлекшись, дети не замечают, что учатся: познают, запоминают новое, ориентируются в необычных ситуациях, пополняют запас представлений, понятий, развивают фантазию</w:t>
      </w:r>
      <w:proofErr w:type="gramEnd"/>
    </w:p>
    <w:p w:rsidR="00880435" w:rsidRPr="00880435" w:rsidRDefault="00880435" w:rsidP="00E30258">
      <w:pPr>
        <w:numPr>
          <w:ilvl w:val="0"/>
          <w:numId w:val="36"/>
        </w:numPr>
        <w:spacing w:after="0" w:line="240" w:lineRule="auto"/>
        <w:ind w:right="708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Во время игры дети, как правило, очень внимательны, сосредоточенны и дисциплинированны.</w:t>
      </w:r>
    </w:p>
    <w:p w:rsidR="00880435" w:rsidRPr="00880435" w:rsidRDefault="00880435" w:rsidP="00880435">
      <w:pPr>
        <w:spacing w:after="0" w:line="240" w:lineRule="auto"/>
        <w:ind w:right="709" w:firstLine="709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i/>
          <w:sz w:val="24"/>
          <w:szCs w:val="24"/>
        </w:rPr>
        <w:t>Главной целью применения математической игры</w:t>
      </w:r>
      <w:r w:rsidRPr="00880435">
        <w:rPr>
          <w:rFonts w:ascii="Times New Roman" w:hAnsi="Times New Roman"/>
          <w:sz w:val="24"/>
          <w:szCs w:val="24"/>
        </w:rPr>
        <w:t xml:space="preserve"> является развитие устойчивого познавательного интереса у учащихся через разнообразие применения математических игр.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b/>
          <w:bCs/>
          <w:sz w:val="24"/>
          <w:szCs w:val="24"/>
        </w:rPr>
        <w:t>Цели применения математических игр:</w:t>
      </w:r>
    </w:p>
    <w:p w:rsidR="00880435" w:rsidRPr="00880435" w:rsidRDefault="00880435" w:rsidP="00E30258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 Развитие мышления;</w:t>
      </w:r>
    </w:p>
    <w:p w:rsidR="00880435" w:rsidRPr="00880435" w:rsidRDefault="00880435" w:rsidP="00E30258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 Углубление теоретических знаний;</w:t>
      </w:r>
    </w:p>
    <w:p w:rsidR="00880435" w:rsidRPr="00880435" w:rsidRDefault="00880435" w:rsidP="00E30258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lastRenderedPageBreak/>
        <w:t>Самоопределение в мире увлечений и профессий;</w:t>
      </w:r>
    </w:p>
    <w:p w:rsidR="00880435" w:rsidRPr="00880435" w:rsidRDefault="00880435" w:rsidP="00E30258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 Организация свободного времени;</w:t>
      </w:r>
    </w:p>
    <w:p w:rsidR="00880435" w:rsidRPr="00880435" w:rsidRDefault="00880435" w:rsidP="00E30258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 Общение со сверстниками;</w:t>
      </w:r>
    </w:p>
    <w:p w:rsidR="00880435" w:rsidRPr="00880435" w:rsidRDefault="00880435" w:rsidP="00E30258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 Воспитание сотрудничества и коллективизма;</w:t>
      </w:r>
    </w:p>
    <w:p w:rsidR="00880435" w:rsidRPr="00880435" w:rsidRDefault="00880435" w:rsidP="00E30258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 Приобретение новых знаний, умений и навыков;</w:t>
      </w:r>
    </w:p>
    <w:p w:rsidR="00880435" w:rsidRPr="00880435" w:rsidRDefault="00880435" w:rsidP="00E30258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 Формирование адекватной самооценки;</w:t>
      </w:r>
    </w:p>
    <w:p w:rsidR="00880435" w:rsidRPr="00880435" w:rsidRDefault="00880435" w:rsidP="00E30258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 Развитие волевых качеств;</w:t>
      </w:r>
    </w:p>
    <w:p w:rsidR="00880435" w:rsidRPr="00880435" w:rsidRDefault="00880435" w:rsidP="00E30258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 Контроль знаний;</w:t>
      </w:r>
    </w:p>
    <w:p w:rsidR="00880435" w:rsidRPr="00880435" w:rsidRDefault="00880435" w:rsidP="00E30258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 Мотивация учебной деятельности и др.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0435">
        <w:rPr>
          <w:rFonts w:ascii="Times New Roman" w:hAnsi="Times New Roman"/>
          <w:b/>
          <w:bCs/>
          <w:sz w:val="24"/>
          <w:szCs w:val="24"/>
        </w:rPr>
        <w:t>Математические игры призваны решать следующие задачи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80435" w:rsidRPr="00880435" w:rsidRDefault="00880435" w:rsidP="00E30258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bCs/>
          <w:sz w:val="24"/>
          <w:szCs w:val="24"/>
        </w:rPr>
        <w:t>Образовательные</w:t>
      </w:r>
    </w:p>
    <w:p w:rsidR="00880435" w:rsidRPr="00880435" w:rsidRDefault="00880435" w:rsidP="00E30258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bCs/>
          <w:sz w:val="24"/>
          <w:szCs w:val="24"/>
        </w:rPr>
        <w:t xml:space="preserve">  Развивающие</w:t>
      </w:r>
    </w:p>
    <w:p w:rsidR="00880435" w:rsidRPr="00880435" w:rsidRDefault="00880435" w:rsidP="00E30258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bCs/>
          <w:sz w:val="24"/>
          <w:szCs w:val="24"/>
        </w:rPr>
        <w:t xml:space="preserve">  Воспитательные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Математические игры выполняют различные функции</w:t>
      </w:r>
    </w:p>
    <w:p w:rsidR="00880435" w:rsidRPr="00880435" w:rsidRDefault="00880435" w:rsidP="0088043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Виды математических игр</w:t>
      </w:r>
    </w:p>
    <w:p w:rsidR="00880435" w:rsidRPr="00880435" w:rsidRDefault="00880435" w:rsidP="0088043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1.По назначению различают обучающие, контролирующие и воспитывающие игры. Также можно выделить развивающие и занимательные.</w:t>
      </w:r>
    </w:p>
    <w:p w:rsidR="00880435" w:rsidRPr="00880435" w:rsidRDefault="00880435" w:rsidP="0088043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2.По массовости различают коллективные и индивидуальные игры.</w:t>
      </w:r>
    </w:p>
    <w:p w:rsidR="00880435" w:rsidRPr="00880435" w:rsidRDefault="00880435" w:rsidP="0088043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3.По реакции выделяют подвижные и тихие игры.</w:t>
      </w:r>
    </w:p>
    <w:p w:rsidR="00880435" w:rsidRPr="00880435" w:rsidRDefault="00880435" w:rsidP="0088043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4.По темпу выделяют скоростные и качественные игры.</w:t>
      </w:r>
    </w:p>
    <w:p w:rsidR="00880435" w:rsidRPr="00880435" w:rsidRDefault="00880435" w:rsidP="0088043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5.Наконец, различают игры одиночные и универсальные.</w:t>
      </w:r>
    </w:p>
    <w:p w:rsidR="00880435" w:rsidRPr="00880435" w:rsidRDefault="00880435" w:rsidP="00880435">
      <w:pPr>
        <w:spacing w:after="0"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</w:p>
    <w:p w:rsidR="00880435" w:rsidRPr="00880435" w:rsidRDefault="00880435" w:rsidP="00E30258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0435">
        <w:rPr>
          <w:rFonts w:ascii="Times New Roman" w:hAnsi="Times New Roman"/>
          <w:b/>
          <w:i/>
          <w:iCs/>
          <w:sz w:val="24"/>
          <w:szCs w:val="24"/>
        </w:rPr>
        <w:t>Интеллектуальный марафон</w:t>
      </w:r>
    </w:p>
    <w:p w:rsidR="00880435" w:rsidRPr="00880435" w:rsidRDefault="00880435" w:rsidP="00E30258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Когда произошли указанные исторические события? (Их даты кратны 9)</w:t>
      </w:r>
    </w:p>
    <w:p w:rsidR="00880435" w:rsidRPr="00880435" w:rsidRDefault="00880435" w:rsidP="00E30258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1.Сожжена на костре героиня французского народа Жанна </w:t>
      </w:r>
      <w:proofErr w:type="spellStart"/>
      <w:r w:rsidRPr="00880435">
        <w:rPr>
          <w:rFonts w:ascii="Times New Roman" w:hAnsi="Times New Roman"/>
          <w:sz w:val="24"/>
          <w:szCs w:val="24"/>
        </w:rPr>
        <w:t>д'Арк</w:t>
      </w:r>
      <w:proofErr w:type="spellEnd"/>
      <w:r w:rsidRPr="00880435">
        <w:rPr>
          <w:rFonts w:ascii="Times New Roman" w:hAnsi="Times New Roman"/>
          <w:sz w:val="24"/>
          <w:szCs w:val="24"/>
        </w:rPr>
        <w:t>, возглавившая борьбу за освобождение Франции от английских захватчиков – 14*1 г. </w:t>
      </w:r>
    </w:p>
    <w:p w:rsidR="00880435" w:rsidRPr="00880435" w:rsidRDefault="00880435" w:rsidP="00E30258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2</w:t>
      </w:r>
      <w:proofErr w:type="gramStart"/>
      <w:r w:rsidRPr="00880435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880435">
        <w:rPr>
          <w:rFonts w:ascii="Times New Roman" w:hAnsi="Times New Roman"/>
          <w:sz w:val="24"/>
          <w:szCs w:val="24"/>
        </w:rPr>
        <w:t>кончилась война Алой и Белой розы, т.е. двух ветвей английского королевского дома, которые в сражениях за корону уничтожили основных претендентов на престол – 148* г.</w:t>
      </w:r>
    </w:p>
    <w:p w:rsidR="00880435" w:rsidRPr="00880435" w:rsidRDefault="00880435" w:rsidP="00E30258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3.Определите дату исторического события: НОК (192; 256) – начало правления франкского короля Карла Великого, создавшего путем завоеваний огромную империю.</w:t>
      </w:r>
    </w:p>
    <w:p w:rsidR="00880435" w:rsidRPr="00880435" w:rsidRDefault="00880435" w:rsidP="00E30258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80435">
        <w:rPr>
          <w:rFonts w:ascii="Times New Roman" w:hAnsi="Times New Roman"/>
          <w:b/>
          <w:i/>
          <w:sz w:val="24"/>
          <w:szCs w:val="24"/>
        </w:rPr>
        <w:t>Я самый внимательный</w:t>
      </w:r>
    </w:p>
    <w:p w:rsidR="00880435" w:rsidRPr="00880435" w:rsidRDefault="00880435" w:rsidP="0088043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15, 67, 38, 560, 435, 226, 1000, 539, 3255</w:t>
      </w:r>
    </w:p>
    <w:p w:rsidR="00880435" w:rsidRPr="00880435" w:rsidRDefault="00880435" w:rsidP="0088043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Если число кратно 2, хлопаем в ладоши,</w:t>
      </w:r>
    </w:p>
    <w:p w:rsidR="00880435" w:rsidRPr="00880435" w:rsidRDefault="00880435" w:rsidP="0088043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Если число кратно 5, пищим,</w:t>
      </w:r>
    </w:p>
    <w:p w:rsidR="00880435" w:rsidRPr="00880435" w:rsidRDefault="00880435" w:rsidP="0088043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Если число кратно 10, топаем ногами,</w:t>
      </w:r>
    </w:p>
    <w:p w:rsidR="00880435" w:rsidRPr="00880435" w:rsidRDefault="00880435" w:rsidP="0088043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Почему вы одновременно хлопали, пищали и топали ногами? Я самый внимательный</w:t>
      </w:r>
    </w:p>
    <w:p w:rsidR="00880435" w:rsidRPr="00880435" w:rsidRDefault="00880435" w:rsidP="00E30258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80435">
        <w:rPr>
          <w:rFonts w:ascii="Times New Roman" w:hAnsi="Times New Roman"/>
          <w:b/>
          <w:i/>
          <w:sz w:val="24"/>
          <w:szCs w:val="24"/>
        </w:rPr>
        <w:t>Прочитайте слово</w:t>
      </w:r>
    </w:p>
    <w:p w:rsidR="00880435" w:rsidRPr="00880435" w:rsidRDefault="00880435" w:rsidP="00880435">
      <w:p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1.Найти периметр прямоугольника со сторонами 7 и 11</w:t>
      </w:r>
    </w:p>
    <w:p w:rsidR="00880435" w:rsidRPr="00880435" w:rsidRDefault="00880435" w:rsidP="00880435">
      <w:p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А) 18;   К) 36;   О) 42;</w:t>
      </w:r>
    </w:p>
    <w:p w:rsidR="00880435" w:rsidRPr="00880435" w:rsidRDefault="00880435" w:rsidP="00880435">
      <w:p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2.Найти периметр квадрата со стороной 7:</w:t>
      </w:r>
    </w:p>
    <w:p w:rsidR="00880435" w:rsidRPr="00880435" w:rsidRDefault="00880435" w:rsidP="00880435">
      <w:p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В) 49;   И) 14;   Р) 28;</w:t>
      </w:r>
    </w:p>
    <w:p w:rsidR="00880435" w:rsidRPr="00880435" w:rsidRDefault="00880435" w:rsidP="00880435">
      <w:p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3.Найти периметр квадрата, если его периметр равен периметру прямоугольника со сторонами 6 и 8</w:t>
      </w:r>
    </w:p>
    <w:p w:rsidR="00880435" w:rsidRPr="00880435" w:rsidRDefault="00880435" w:rsidP="00880435">
      <w:p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У) 7;  О) 14;  М) 10;</w:t>
      </w:r>
    </w:p>
    <w:p w:rsidR="00880435" w:rsidRPr="00880435" w:rsidRDefault="00880435" w:rsidP="00880435">
      <w:p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4.Выполните действия: 25+2424:6.</w:t>
      </w:r>
    </w:p>
    <w:p w:rsidR="00880435" w:rsidRPr="00880435" w:rsidRDefault="00880435" w:rsidP="00880435">
      <w:p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П)47;  Г)227; М)225.</w:t>
      </w:r>
    </w:p>
    <w:p w:rsidR="00880435" w:rsidRDefault="00880435" w:rsidP="008804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258" w:rsidRDefault="00E30258" w:rsidP="008804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258" w:rsidRDefault="00E30258" w:rsidP="008804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435" w:rsidRPr="00880435" w:rsidRDefault="00880435" w:rsidP="008804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0435">
        <w:rPr>
          <w:rFonts w:ascii="Times New Roman" w:hAnsi="Times New Roman" w:cs="Times New Roman"/>
          <w:b/>
          <w:sz w:val="24"/>
          <w:szCs w:val="24"/>
        </w:rPr>
        <w:lastRenderedPageBreak/>
        <w:t>Здоровьесберегающие</w:t>
      </w:r>
      <w:proofErr w:type="spellEnd"/>
      <w:r w:rsidRPr="00880435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</w:p>
    <w:p w:rsidR="00880435" w:rsidRPr="00880435" w:rsidRDefault="00880435" w:rsidP="008804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bCs/>
          <w:sz w:val="24"/>
          <w:szCs w:val="24"/>
        </w:rPr>
        <w:t>Использование данных технологий позволяют равномерно во время урока распределять различные виды заданий.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b/>
          <w:bCs/>
          <w:sz w:val="24"/>
          <w:szCs w:val="24"/>
        </w:rPr>
        <w:t>«Здоровье – не всё, но всё без здоровья – ничто…» Сократ</w:t>
      </w:r>
    </w:p>
    <w:p w:rsidR="00880435" w:rsidRPr="00880435" w:rsidRDefault="00880435" w:rsidP="008804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Здоровье учащихся определяется исходным состоянием на старте школьного обучения, но важна и правильная организация учебной деятельности.</w:t>
      </w:r>
    </w:p>
    <w:p w:rsidR="00880435" w:rsidRPr="00880435" w:rsidRDefault="00880435" w:rsidP="00880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09950" cy="3503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05" cy="351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Обязательное условие – положительный эмоциональный настрой.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435" w:rsidRPr="00880435" w:rsidRDefault="00880435" w:rsidP="00880435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</w:rPr>
      </w:pPr>
      <w:r w:rsidRPr="00880435">
        <w:rPr>
          <w:rFonts w:ascii="Times New Roman" w:hAnsi="Times New Roman"/>
          <w:i/>
          <w:sz w:val="24"/>
          <w:szCs w:val="24"/>
        </w:rPr>
        <w:t>Физкультминутки в 5-6 классах.</w:t>
      </w:r>
    </w:p>
    <w:p w:rsidR="00880435" w:rsidRPr="00880435" w:rsidRDefault="00880435" w:rsidP="00E30258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Возможны в виде игры. Можно попросить детей:</w:t>
      </w:r>
    </w:p>
    <w:p w:rsidR="00880435" w:rsidRPr="00880435" w:rsidRDefault="00880435" w:rsidP="0088043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         - улыбнуться как в день рождения, когда тебе дарят подарок;</w:t>
      </w:r>
    </w:p>
    <w:p w:rsidR="00880435" w:rsidRPr="00880435" w:rsidRDefault="00880435" w:rsidP="0088043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         - нахмуриться как учитель, когда плохо написали контрольную работу.</w:t>
      </w:r>
    </w:p>
    <w:p w:rsidR="00880435" w:rsidRPr="00880435" w:rsidRDefault="00880435" w:rsidP="0088043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2) Физкультминутки могут вплетаться в канву урока.</w:t>
      </w:r>
    </w:p>
    <w:p w:rsidR="00880435" w:rsidRPr="00880435" w:rsidRDefault="00880435" w:rsidP="0088043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         - Ученики встают. Если учитель назвал правильную дробь - встают на носочки, поднимают руки вверх, если неправильную – руки опускают вниз, расслабляются.</w:t>
      </w:r>
    </w:p>
    <w:p w:rsidR="00880435" w:rsidRPr="00880435" w:rsidRDefault="00880435" w:rsidP="0088043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         - Ученики встают. Если учитель назвал положительное число, то дети поворачивают голову вправо, если отрицательную - влево.</w:t>
      </w:r>
    </w:p>
    <w:p w:rsidR="00880435" w:rsidRPr="00880435" w:rsidRDefault="00880435" w:rsidP="0088043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- Устный счёт. Примеры заранее написаны на доске. Если учитель назвал верный ответ, то ученики должны встать, если неверный, то присесть на корточки.</w:t>
      </w:r>
    </w:p>
    <w:p w:rsidR="00880435" w:rsidRPr="00880435" w:rsidRDefault="00880435" w:rsidP="0088043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    - Устный счёт с закрытыми глазами. Учитель читает последовательно 5-6 примеров, ребята их решают. Готовность выполнять </w:t>
      </w:r>
      <w:proofErr w:type="gramStart"/>
      <w:r w:rsidRPr="00880435">
        <w:rPr>
          <w:rFonts w:ascii="Times New Roman" w:hAnsi="Times New Roman"/>
          <w:sz w:val="24"/>
          <w:szCs w:val="24"/>
        </w:rPr>
        <w:t>следующий</w:t>
      </w:r>
      <w:proofErr w:type="gramEnd"/>
      <w:r w:rsidRPr="00880435">
        <w:rPr>
          <w:rFonts w:ascii="Times New Roman" w:hAnsi="Times New Roman"/>
          <w:sz w:val="24"/>
          <w:szCs w:val="24"/>
        </w:rPr>
        <w:t xml:space="preserve"> показывают поднятием руки. В конце задания дети открывают глаза и сверяют ответы.</w:t>
      </w:r>
    </w:p>
    <w:p w:rsidR="00880435" w:rsidRPr="00880435" w:rsidRDefault="00880435" w:rsidP="0088043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Упражнения для глаз:</w:t>
      </w:r>
    </w:p>
    <w:p w:rsidR="00880435" w:rsidRPr="00880435" w:rsidRDefault="00880435" w:rsidP="0088043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 - Вертикальные движения глаз.                </w:t>
      </w:r>
      <w:r w:rsidRPr="0088043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4320" cy="14998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0435" w:rsidRPr="00880435" w:rsidRDefault="00880435" w:rsidP="0088043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     - Горизонтальные движения глаз.   </w:t>
      </w:r>
      <w:r w:rsidRPr="0088043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99870" cy="274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0435" w:rsidRPr="00880435" w:rsidRDefault="00880435" w:rsidP="0088043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     - Вращения глазами.</w:t>
      </w:r>
    </w:p>
    <w:p w:rsidR="00880435" w:rsidRPr="00880435" w:rsidRDefault="00880435" w:rsidP="0088043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   </w:t>
      </w:r>
    </w:p>
    <w:p w:rsidR="00880435" w:rsidRPr="00880435" w:rsidRDefault="00880435" w:rsidP="0088043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     - Нарисовать глазами спираль.        </w:t>
      </w:r>
      <w:r w:rsidRPr="0088043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2960" cy="8902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0435" w:rsidRPr="00880435" w:rsidRDefault="00880435" w:rsidP="0088043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880435" w:rsidRPr="00880435" w:rsidRDefault="00880435" w:rsidP="00880435">
      <w:pPr>
        <w:spacing w:after="0" w:line="240" w:lineRule="auto"/>
        <w:ind w:left="-567"/>
        <w:rPr>
          <w:rFonts w:ascii="Times New Roman" w:hAnsi="Times New Roman"/>
          <w:b/>
          <w:i/>
          <w:sz w:val="24"/>
          <w:szCs w:val="24"/>
        </w:rPr>
      </w:pPr>
      <w:r w:rsidRPr="00880435">
        <w:rPr>
          <w:rFonts w:ascii="Times New Roman" w:hAnsi="Times New Roman"/>
          <w:b/>
          <w:i/>
          <w:sz w:val="24"/>
          <w:szCs w:val="24"/>
        </w:rPr>
        <w:t>Физкультминутки в 7-9 классах.</w:t>
      </w:r>
    </w:p>
    <w:p w:rsidR="00880435" w:rsidRPr="00880435" w:rsidRDefault="00880435" w:rsidP="00E30258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Упражнения для глаз. Нарисовать ими следующие геометрические фигуры:</w:t>
      </w:r>
    </w:p>
    <w:p w:rsidR="00880435" w:rsidRPr="00E30258" w:rsidRDefault="00880435" w:rsidP="00E30258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правильный треугольник;</w:t>
      </w:r>
    </w:p>
    <w:p w:rsidR="00880435" w:rsidRPr="00E30258" w:rsidRDefault="00880435" w:rsidP="00E30258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окружность по часовой стрелке, а потом </w:t>
      </w:r>
      <w:proofErr w:type="gramStart"/>
      <w:r w:rsidRPr="00880435">
        <w:rPr>
          <w:rFonts w:ascii="Times New Roman" w:hAnsi="Times New Roman"/>
          <w:sz w:val="24"/>
          <w:szCs w:val="24"/>
        </w:rPr>
        <w:t>против</w:t>
      </w:r>
      <w:proofErr w:type="gramEnd"/>
      <w:r w:rsidRPr="00880435">
        <w:rPr>
          <w:rFonts w:ascii="Times New Roman" w:hAnsi="Times New Roman"/>
          <w:sz w:val="24"/>
          <w:szCs w:val="24"/>
        </w:rPr>
        <w:t>;</w:t>
      </w:r>
    </w:p>
    <w:p w:rsidR="00880435" w:rsidRPr="00E30258" w:rsidRDefault="00880435" w:rsidP="00E30258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прямоугольник;</w:t>
      </w:r>
    </w:p>
    <w:p w:rsidR="00880435" w:rsidRPr="00E30258" w:rsidRDefault="00880435" w:rsidP="00E30258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параллелограмм;</w:t>
      </w:r>
    </w:p>
    <w:p w:rsidR="00880435" w:rsidRPr="00E30258" w:rsidRDefault="00880435" w:rsidP="00E30258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трапецию;</w:t>
      </w:r>
    </w:p>
    <w:p w:rsidR="00880435" w:rsidRPr="00880435" w:rsidRDefault="00880435" w:rsidP="0088043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       </w:t>
      </w:r>
      <w:r w:rsidR="00E30258">
        <w:rPr>
          <w:rFonts w:ascii="Times New Roman" w:hAnsi="Times New Roman"/>
          <w:sz w:val="24"/>
          <w:szCs w:val="24"/>
        </w:rPr>
        <w:t xml:space="preserve">       </w:t>
      </w:r>
      <w:r w:rsidRPr="00880435">
        <w:rPr>
          <w:rFonts w:ascii="Times New Roman" w:hAnsi="Times New Roman"/>
          <w:sz w:val="24"/>
          <w:szCs w:val="24"/>
        </w:rPr>
        <w:t xml:space="preserve">  -</w:t>
      </w:r>
      <w:r w:rsidR="00E30258">
        <w:rPr>
          <w:rFonts w:ascii="Times New Roman" w:hAnsi="Times New Roman"/>
          <w:sz w:val="24"/>
          <w:szCs w:val="24"/>
        </w:rPr>
        <w:t xml:space="preserve">     </w:t>
      </w:r>
      <w:r w:rsidRPr="00880435">
        <w:rPr>
          <w:rFonts w:ascii="Times New Roman" w:hAnsi="Times New Roman"/>
          <w:sz w:val="24"/>
          <w:szCs w:val="24"/>
        </w:rPr>
        <w:t>параллельные прямые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80435">
        <w:rPr>
          <w:rFonts w:ascii="Times New Roman" w:hAnsi="Times New Roman"/>
          <w:b/>
          <w:i/>
          <w:sz w:val="24"/>
          <w:szCs w:val="24"/>
        </w:rPr>
        <w:t>Тематические физкультминутки.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   - Ученики встают. Если на доске появился многочлен стандартного вида – то они продолжают стоять, если нестандартного – садятся.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   - Ученики сидят за партами. Если на доске появилось квадратное уравнение – им нужно поднять руки вверх и потянуться, если линейное – опустить руки и посмотреть на соседа.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   - Ученики встают. Надо нарисовать рукой график линейной функции, параболу (при положительном/отрицательном значении коэффициента «</w:t>
      </w:r>
      <w:r w:rsidRPr="00880435">
        <w:rPr>
          <w:rFonts w:ascii="Times New Roman" w:hAnsi="Times New Roman"/>
          <w:sz w:val="24"/>
          <w:szCs w:val="24"/>
          <w:lang w:val="en-US"/>
        </w:rPr>
        <w:t>a</w:t>
      </w:r>
      <w:r w:rsidRPr="00880435">
        <w:rPr>
          <w:rFonts w:ascii="Times New Roman" w:hAnsi="Times New Roman"/>
          <w:sz w:val="24"/>
          <w:szCs w:val="24"/>
        </w:rPr>
        <w:t>»), гиперболу (при положительном/отрицательном значении коэффициента «</w:t>
      </w:r>
      <w:r w:rsidRPr="00880435">
        <w:rPr>
          <w:rFonts w:ascii="Times New Roman" w:hAnsi="Times New Roman"/>
          <w:sz w:val="24"/>
          <w:szCs w:val="24"/>
          <w:lang w:val="en-US"/>
        </w:rPr>
        <w:t>a</w:t>
      </w:r>
      <w:r w:rsidRPr="00880435">
        <w:rPr>
          <w:rFonts w:ascii="Times New Roman" w:hAnsi="Times New Roman"/>
          <w:sz w:val="24"/>
          <w:szCs w:val="24"/>
        </w:rPr>
        <w:t>»).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80435">
        <w:rPr>
          <w:rFonts w:ascii="Times New Roman" w:hAnsi="Times New Roman"/>
          <w:b/>
          <w:i/>
          <w:sz w:val="24"/>
          <w:szCs w:val="24"/>
        </w:rPr>
        <w:t>Физкультминутки в 10-11 классах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- Сложить руки в замок, обхватить ими затылок, направить локти вперёд. Подтянуть голову к локтям, не сопротивляясь, растягивать шейный отдел позвоночника. Тянуть 10-15 секунд.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  - Растереть ладонями уши – сначала только мочки, а затем всё ухо целиком, вверх-вниз, взад-вперёд.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 xml:space="preserve">  - При решении устных упражнений встать, потянуться наверх, если ответ верный, или наклониться вниз, если ответ неверный. 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Нарисовать глазами стереометрические фигуры (пирамиду, призму, конус, цилиндр).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04685" cy="6464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68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0435" w:rsidRPr="00880435" w:rsidRDefault="00880435" w:rsidP="00880435">
      <w:pPr>
        <w:spacing w:after="0" w:line="240" w:lineRule="auto"/>
        <w:ind w:left="-851"/>
        <w:rPr>
          <w:rFonts w:ascii="Times New Roman" w:hAnsi="Times New Roman"/>
          <w:noProof/>
          <w:sz w:val="24"/>
          <w:szCs w:val="24"/>
          <w:lang w:eastAsia="ru-RU"/>
        </w:rPr>
      </w:pPr>
      <w:r w:rsidRPr="0088043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53150" cy="2619375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6119" r="1811" b="46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619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435" w:rsidRPr="00880435" w:rsidRDefault="00880435" w:rsidP="00880435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sz w:val="24"/>
          <w:szCs w:val="24"/>
        </w:rPr>
        <w:t>Любое упражнение может принести пользу, не оказать никакого воздействия, принести вред. Поэтому нужно выполнять его старательно, обязательно в хорошем настроении.</w:t>
      </w:r>
    </w:p>
    <w:p w:rsidR="00880435" w:rsidRPr="00880435" w:rsidRDefault="00880435" w:rsidP="00880435">
      <w:pPr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 w:rsidRPr="00880435">
        <w:rPr>
          <w:rFonts w:ascii="Times New Roman" w:hAnsi="Times New Roman"/>
          <w:b/>
          <w:sz w:val="24"/>
          <w:szCs w:val="24"/>
        </w:rPr>
        <w:t xml:space="preserve">Гимнастика ума и не только… </w:t>
      </w:r>
      <w:r w:rsidRPr="00880435">
        <w:rPr>
          <w:rFonts w:ascii="Times New Roman" w:hAnsi="Times New Roman"/>
          <w:b/>
          <w:sz w:val="24"/>
          <w:szCs w:val="24"/>
        </w:rPr>
        <w:br/>
        <w:t xml:space="preserve">в рамках </w:t>
      </w:r>
      <w:proofErr w:type="spellStart"/>
      <w:r w:rsidRPr="00880435">
        <w:rPr>
          <w:rFonts w:ascii="Times New Roman" w:hAnsi="Times New Roman"/>
          <w:b/>
          <w:sz w:val="24"/>
          <w:szCs w:val="24"/>
        </w:rPr>
        <w:t>здоровье-сберегающей</w:t>
      </w:r>
      <w:proofErr w:type="spellEnd"/>
      <w:r w:rsidRPr="00880435">
        <w:rPr>
          <w:rFonts w:ascii="Times New Roman" w:hAnsi="Times New Roman"/>
          <w:b/>
          <w:sz w:val="24"/>
          <w:szCs w:val="24"/>
        </w:rPr>
        <w:t xml:space="preserve"> технологии</w:t>
      </w:r>
    </w:p>
    <w:tbl>
      <w:tblPr>
        <w:tblW w:w="11057" w:type="dxa"/>
        <w:tblInd w:w="-707" w:type="dxa"/>
        <w:tblCellMar>
          <w:left w:w="0" w:type="dxa"/>
          <w:right w:w="0" w:type="dxa"/>
        </w:tblCellMar>
        <w:tblLook w:val="0600"/>
      </w:tblPr>
      <w:tblGrid>
        <w:gridCol w:w="9640"/>
        <w:gridCol w:w="1417"/>
      </w:tblGrid>
      <w:tr w:rsidR="00880435" w:rsidRPr="00880435" w:rsidTr="00880435">
        <w:trPr>
          <w:trHeight w:val="623"/>
        </w:trPr>
        <w:tc>
          <w:tcPr>
            <w:tcW w:w="9640" w:type="dxa"/>
            <w:tcBorders>
              <w:top w:val="single" w:sz="18" w:space="0" w:color="8383AD"/>
              <w:left w:val="single" w:sz="1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ind w:left="707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ЦЕПОЧКА ВЫЧИСЛЕНИЙ</w:t>
            </w:r>
          </w:p>
        </w:tc>
        <w:tc>
          <w:tcPr>
            <w:tcW w:w="1417" w:type="dxa"/>
            <w:tcBorders>
              <w:top w:val="single" w:sz="18" w:space="0" w:color="8383AD"/>
              <w:left w:val="single" w:sz="8" w:space="0" w:color="8383AD"/>
              <w:bottom w:val="single" w:sz="8" w:space="0" w:color="8383AD"/>
              <w:right w:val="single" w:sz="1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ind w:left="-85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ОТВЕТЫ</w:t>
            </w:r>
          </w:p>
        </w:tc>
      </w:tr>
      <w:tr w:rsidR="00880435" w:rsidRPr="00880435" w:rsidTr="00880435">
        <w:trPr>
          <w:trHeight w:val="595"/>
        </w:trPr>
        <w:tc>
          <w:tcPr>
            <w:tcW w:w="9640" w:type="dxa"/>
            <w:tcBorders>
              <w:top w:val="single" w:sz="8" w:space="0" w:color="8383AD"/>
              <w:left w:val="single" w:sz="1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ind w:left="707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1) Вычислить, записать ответ.</w:t>
            </w:r>
          </w:p>
        </w:tc>
        <w:tc>
          <w:tcPr>
            <w:tcW w:w="1417" w:type="dxa"/>
            <w:tcBorders>
              <w:top w:val="single" w:sz="8" w:space="0" w:color="8383AD"/>
              <w:left w:val="single" w:sz="8" w:space="0" w:color="8383AD"/>
              <w:bottom w:val="single" w:sz="8" w:space="0" w:color="8383AD"/>
              <w:right w:val="single" w:sz="1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ind w:lef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880435" w:rsidRPr="00880435" w:rsidTr="00880435">
        <w:trPr>
          <w:trHeight w:val="623"/>
        </w:trPr>
        <w:tc>
          <w:tcPr>
            <w:tcW w:w="9640" w:type="dxa"/>
            <w:tcBorders>
              <w:top w:val="single" w:sz="8" w:space="0" w:color="8383AD"/>
              <w:left w:val="single" w:sz="1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ind w:left="707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2)  Увеличить полученное число </w:t>
            </w:r>
            <w:proofErr w:type="gramStart"/>
            <w:r w:rsidRPr="0088043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</w:t>
            </w:r>
            <w:proofErr w:type="gramEnd"/>
            <w:r w:rsidRPr="0088043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8383AD"/>
              <w:left w:val="single" w:sz="8" w:space="0" w:color="8383AD"/>
              <w:bottom w:val="single" w:sz="8" w:space="0" w:color="8383AD"/>
              <w:right w:val="single" w:sz="1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ind w:left="-8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435" w:rsidRPr="00880435" w:rsidTr="00880435">
        <w:trPr>
          <w:trHeight w:val="625"/>
        </w:trPr>
        <w:tc>
          <w:tcPr>
            <w:tcW w:w="9640" w:type="dxa"/>
            <w:tcBorders>
              <w:top w:val="single" w:sz="8" w:space="0" w:color="8383AD"/>
              <w:left w:val="single" w:sz="1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ind w:left="707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3) Результат записать в виде неправильной дроби</w:t>
            </w:r>
          </w:p>
        </w:tc>
        <w:tc>
          <w:tcPr>
            <w:tcW w:w="1417" w:type="dxa"/>
            <w:tcBorders>
              <w:top w:val="single" w:sz="8" w:space="0" w:color="8383AD"/>
              <w:left w:val="single" w:sz="8" w:space="0" w:color="8383AD"/>
              <w:bottom w:val="single" w:sz="8" w:space="0" w:color="8383AD"/>
              <w:right w:val="single" w:sz="1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ind w:left="-8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435" w:rsidRPr="00880435" w:rsidTr="00880435">
        <w:trPr>
          <w:trHeight w:val="620"/>
        </w:trPr>
        <w:tc>
          <w:tcPr>
            <w:tcW w:w="9640" w:type="dxa"/>
            <w:tcBorders>
              <w:top w:val="single" w:sz="8" w:space="0" w:color="8383AD"/>
              <w:left w:val="single" w:sz="1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ind w:left="707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4) Умножить на число, обратное </w:t>
            </w:r>
            <w:proofErr w:type="gramStart"/>
            <w:r w:rsidRPr="0088043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полученному</w:t>
            </w:r>
            <w:proofErr w:type="gramEnd"/>
          </w:p>
        </w:tc>
        <w:tc>
          <w:tcPr>
            <w:tcW w:w="1417" w:type="dxa"/>
            <w:tcBorders>
              <w:top w:val="single" w:sz="8" w:space="0" w:color="8383AD"/>
              <w:left w:val="single" w:sz="8" w:space="0" w:color="8383AD"/>
              <w:bottom w:val="single" w:sz="8" w:space="0" w:color="8383AD"/>
              <w:right w:val="single" w:sz="1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ind w:lef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80435" w:rsidRPr="00880435" w:rsidTr="00880435">
        <w:trPr>
          <w:trHeight w:val="625"/>
        </w:trPr>
        <w:tc>
          <w:tcPr>
            <w:tcW w:w="9640" w:type="dxa"/>
            <w:tcBorders>
              <w:top w:val="single" w:sz="8" w:space="0" w:color="8383AD"/>
              <w:left w:val="single" w:sz="1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ind w:left="707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5) Найти 25% от результата</w:t>
            </w:r>
          </w:p>
        </w:tc>
        <w:tc>
          <w:tcPr>
            <w:tcW w:w="1417" w:type="dxa"/>
            <w:tcBorders>
              <w:top w:val="single" w:sz="8" w:space="0" w:color="8383AD"/>
              <w:left w:val="single" w:sz="8" w:space="0" w:color="8383AD"/>
              <w:bottom w:val="single" w:sz="8" w:space="0" w:color="8383AD"/>
              <w:right w:val="single" w:sz="1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ind w:left="-8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435" w:rsidRPr="00880435" w:rsidTr="00880435">
        <w:trPr>
          <w:trHeight w:val="620"/>
        </w:trPr>
        <w:tc>
          <w:tcPr>
            <w:tcW w:w="9640" w:type="dxa"/>
            <w:tcBorders>
              <w:top w:val="single" w:sz="8" w:space="0" w:color="8383AD"/>
              <w:left w:val="single" w:sz="1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ind w:left="707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6) Разделить на    </w:t>
            </w:r>
          </w:p>
        </w:tc>
        <w:tc>
          <w:tcPr>
            <w:tcW w:w="1417" w:type="dxa"/>
            <w:tcBorders>
              <w:top w:val="single" w:sz="8" w:space="0" w:color="8383AD"/>
              <w:left w:val="single" w:sz="8" w:space="0" w:color="8383AD"/>
              <w:bottom w:val="single" w:sz="8" w:space="0" w:color="8383AD"/>
              <w:right w:val="single" w:sz="1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ind w:lef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80435" w:rsidRPr="00880435" w:rsidTr="00880435">
        <w:trPr>
          <w:trHeight w:val="690"/>
        </w:trPr>
        <w:tc>
          <w:tcPr>
            <w:tcW w:w="9640" w:type="dxa"/>
            <w:tcBorders>
              <w:top w:val="single" w:sz="8" w:space="0" w:color="8383AD"/>
              <w:left w:val="single" w:sz="18" w:space="0" w:color="8383AD"/>
              <w:bottom w:val="single" w:sz="1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ind w:left="707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7) Полученный результат – это 10% от некоторого числа</w:t>
            </w:r>
          </w:p>
          <w:p w:rsidR="00880435" w:rsidRPr="00880435" w:rsidRDefault="00880435" w:rsidP="00880435">
            <w:pPr>
              <w:spacing w:after="0" w:line="240" w:lineRule="auto"/>
              <w:ind w:left="707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Найти это число</w:t>
            </w:r>
          </w:p>
        </w:tc>
        <w:tc>
          <w:tcPr>
            <w:tcW w:w="1417" w:type="dxa"/>
            <w:tcBorders>
              <w:top w:val="single" w:sz="8" w:space="0" w:color="8383AD"/>
              <w:left w:val="single" w:sz="8" w:space="0" w:color="8383AD"/>
              <w:bottom w:val="single" w:sz="18" w:space="0" w:color="8383AD"/>
              <w:right w:val="single" w:sz="1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ind w:lef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</w:tbl>
    <w:p w:rsidR="00880435" w:rsidRPr="00880435" w:rsidRDefault="00880435" w:rsidP="00880435">
      <w:pPr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0435">
        <w:rPr>
          <w:rFonts w:ascii="Times New Roman" w:hAnsi="Times New Roman"/>
          <w:b/>
          <w:i/>
          <w:iCs/>
          <w:sz w:val="24"/>
          <w:szCs w:val="24"/>
        </w:rPr>
        <w:t>Задача</w:t>
      </w:r>
      <w:proofErr w:type="gramStart"/>
      <w:r w:rsidRPr="00880435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880435">
        <w:rPr>
          <w:rFonts w:ascii="Times New Roman" w:hAnsi="Times New Roman"/>
          <w:i/>
          <w:iCs/>
          <w:sz w:val="24"/>
          <w:szCs w:val="24"/>
        </w:rPr>
        <w:t>В</w:t>
      </w:r>
      <w:proofErr w:type="spellEnd"/>
      <w:proofErr w:type="gramEnd"/>
      <w:r w:rsidRPr="00880435">
        <w:rPr>
          <w:rFonts w:ascii="Times New Roman" w:hAnsi="Times New Roman"/>
          <w:i/>
          <w:iCs/>
          <w:sz w:val="24"/>
          <w:szCs w:val="24"/>
        </w:rPr>
        <w:t xml:space="preserve"> старину корой этого дерева «заговаривали» зубы и лихорадку. Вырежут из коры треугольник, чтобы отдать дань Богу Отцу, Богу Сыну, Святому Духу, и трут десны, читая молитву. А потом треугольник прикладывают на место, откуда вырезали. И боль утихает. И неведомо было людям, что дело не в богах, а в содержащихся веществах в коре именно этого дерева. 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i/>
          <w:iCs/>
          <w:sz w:val="24"/>
          <w:szCs w:val="24"/>
        </w:rPr>
        <w:tab/>
        <w:t>О каком дереве идет речь?</w:t>
      </w:r>
      <w:r w:rsidRPr="00880435">
        <w:rPr>
          <w:rFonts w:ascii="Times New Roman" w:hAnsi="Times New Roman"/>
          <w:sz w:val="24"/>
          <w:szCs w:val="24"/>
        </w:rPr>
        <w:t xml:space="preserve"> </w:t>
      </w:r>
    </w:p>
    <w:p w:rsidR="00880435" w:rsidRPr="00880435" w:rsidRDefault="00880435" w:rsidP="00880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35">
        <w:rPr>
          <w:rFonts w:ascii="Times New Roman" w:hAnsi="Times New Roman"/>
          <w:i/>
          <w:iCs/>
          <w:sz w:val="24"/>
          <w:szCs w:val="24"/>
        </w:rPr>
        <w:t>614840:760-57*13+204476:68</w:t>
      </w:r>
    </w:p>
    <w:tbl>
      <w:tblPr>
        <w:tblW w:w="9975" w:type="dxa"/>
        <w:tblInd w:w="-1275" w:type="dxa"/>
        <w:tblCellMar>
          <w:left w:w="0" w:type="dxa"/>
          <w:right w:w="0" w:type="dxa"/>
        </w:tblCellMar>
        <w:tblLook w:val="0600"/>
      </w:tblPr>
      <w:tblGrid>
        <w:gridCol w:w="732"/>
        <w:gridCol w:w="621"/>
        <w:gridCol w:w="732"/>
        <w:gridCol w:w="754"/>
        <w:gridCol w:w="946"/>
        <w:gridCol w:w="810"/>
        <w:gridCol w:w="676"/>
        <w:gridCol w:w="884"/>
        <w:gridCol w:w="601"/>
        <w:gridCol w:w="811"/>
        <w:gridCol w:w="945"/>
        <w:gridCol w:w="884"/>
        <w:gridCol w:w="579"/>
      </w:tblGrid>
      <w:tr w:rsidR="00880435" w:rsidRPr="00880435" w:rsidTr="00E30258">
        <w:trPr>
          <w:trHeight w:val="778"/>
        </w:trPr>
        <w:tc>
          <w:tcPr>
            <w:tcW w:w="732" w:type="dxa"/>
            <w:tcBorders>
              <w:top w:val="single" w:sz="18" w:space="0" w:color="8383AD"/>
              <w:left w:val="single" w:sz="1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809</w:t>
            </w:r>
          </w:p>
        </w:tc>
        <w:tc>
          <w:tcPr>
            <w:tcW w:w="621" w:type="dxa"/>
            <w:tcBorders>
              <w:top w:val="single" w:sz="18" w:space="0" w:color="8383AD"/>
              <w:left w:val="single" w:sz="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732" w:type="dxa"/>
            <w:tcBorders>
              <w:top w:val="single" w:sz="18" w:space="0" w:color="8383AD"/>
              <w:left w:val="single" w:sz="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54" w:type="dxa"/>
            <w:tcBorders>
              <w:top w:val="single" w:sz="18" w:space="0" w:color="8383AD"/>
              <w:left w:val="single" w:sz="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741</w:t>
            </w:r>
          </w:p>
        </w:tc>
        <w:tc>
          <w:tcPr>
            <w:tcW w:w="946" w:type="dxa"/>
            <w:tcBorders>
              <w:top w:val="single" w:sz="18" w:space="0" w:color="8383AD"/>
              <w:left w:val="single" w:sz="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3007</w:t>
            </w:r>
          </w:p>
        </w:tc>
        <w:tc>
          <w:tcPr>
            <w:tcW w:w="810" w:type="dxa"/>
            <w:tcBorders>
              <w:top w:val="single" w:sz="18" w:space="0" w:color="8383AD"/>
              <w:left w:val="single" w:sz="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307</w:t>
            </w:r>
          </w:p>
        </w:tc>
        <w:tc>
          <w:tcPr>
            <w:tcW w:w="676" w:type="dxa"/>
            <w:tcBorders>
              <w:top w:val="single" w:sz="18" w:space="0" w:color="8383AD"/>
              <w:left w:val="single" w:sz="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37</w:t>
            </w:r>
          </w:p>
        </w:tc>
        <w:tc>
          <w:tcPr>
            <w:tcW w:w="884" w:type="dxa"/>
            <w:tcBorders>
              <w:top w:val="single" w:sz="18" w:space="0" w:color="8383AD"/>
              <w:left w:val="single" w:sz="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3748</w:t>
            </w:r>
          </w:p>
        </w:tc>
        <w:tc>
          <w:tcPr>
            <w:tcW w:w="601" w:type="dxa"/>
            <w:tcBorders>
              <w:top w:val="single" w:sz="18" w:space="0" w:color="8383AD"/>
              <w:left w:val="single" w:sz="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68</w:t>
            </w:r>
          </w:p>
        </w:tc>
        <w:tc>
          <w:tcPr>
            <w:tcW w:w="811" w:type="dxa"/>
            <w:tcBorders>
              <w:top w:val="single" w:sz="18" w:space="0" w:color="8383AD"/>
              <w:left w:val="single" w:sz="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168</w:t>
            </w:r>
          </w:p>
        </w:tc>
        <w:tc>
          <w:tcPr>
            <w:tcW w:w="945" w:type="dxa"/>
            <w:tcBorders>
              <w:top w:val="single" w:sz="18" w:space="0" w:color="8383AD"/>
              <w:left w:val="single" w:sz="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3075</w:t>
            </w:r>
          </w:p>
        </w:tc>
        <w:tc>
          <w:tcPr>
            <w:tcW w:w="884" w:type="dxa"/>
            <w:tcBorders>
              <w:top w:val="single" w:sz="18" w:space="0" w:color="8383AD"/>
              <w:left w:val="single" w:sz="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8009</w:t>
            </w:r>
          </w:p>
        </w:tc>
        <w:tc>
          <w:tcPr>
            <w:tcW w:w="579" w:type="dxa"/>
            <w:tcBorders>
              <w:top w:val="single" w:sz="18" w:space="0" w:color="8383AD"/>
              <w:left w:val="single" w:sz="8" w:space="0" w:color="8383AD"/>
              <w:bottom w:val="single" w:sz="8" w:space="0" w:color="8383AD"/>
              <w:right w:val="single" w:sz="1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71</w:t>
            </w:r>
          </w:p>
        </w:tc>
      </w:tr>
      <w:tr w:rsidR="00880435" w:rsidRPr="00880435" w:rsidTr="00E30258">
        <w:trPr>
          <w:trHeight w:val="859"/>
        </w:trPr>
        <w:tc>
          <w:tcPr>
            <w:tcW w:w="732" w:type="dxa"/>
            <w:tcBorders>
              <w:top w:val="single" w:sz="8" w:space="0" w:color="8383AD"/>
              <w:left w:val="single" w:sz="18" w:space="0" w:color="8383AD"/>
              <w:bottom w:val="single" w:sz="1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ind w:left="142" w:right="-3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621" w:type="dxa"/>
            <w:tcBorders>
              <w:top w:val="single" w:sz="8" w:space="0" w:color="8383AD"/>
              <w:left w:val="single" w:sz="8" w:space="0" w:color="8383AD"/>
              <w:bottom w:val="single" w:sz="1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ind w:left="-489" w:right="-6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732" w:type="dxa"/>
            <w:tcBorders>
              <w:top w:val="single" w:sz="8" w:space="0" w:color="8383AD"/>
              <w:left w:val="single" w:sz="8" w:space="0" w:color="8383AD"/>
              <w:bottom w:val="single" w:sz="1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ind w:left="-489" w:right="-6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754" w:type="dxa"/>
            <w:tcBorders>
              <w:top w:val="single" w:sz="8" w:space="0" w:color="8383AD"/>
              <w:left w:val="single" w:sz="8" w:space="0" w:color="8383AD"/>
              <w:bottom w:val="single" w:sz="1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ind w:left="-489" w:right="-6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946" w:type="dxa"/>
            <w:tcBorders>
              <w:top w:val="single" w:sz="8" w:space="0" w:color="8383AD"/>
              <w:left w:val="single" w:sz="8" w:space="0" w:color="8383AD"/>
              <w:bottom w:val="single" w:sz="1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ind w:left="-489" w:right="-6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810" w:type="dxa"/>
            <w:tcBorders>
              <w:top w:val="single" w:sz="8" w:space="0" w:color="8383AD"/>
              <w:left w:val="single" w:sz="8" w:space="0" w:color="8383AD"/>
              <w:bottom w:val="single" w:sz="1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ind w:left="-489" w:right="-6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804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76" w:type="dxa"/>
            <w:tcBorders>
              <w:top w:val="single" w:sz="8" w:space="0" w:color="8383AD"/>
              <w:left w:val="single" w:sz="8" w:space="0" w:color="8383AD"/>
              <w:bottom w:val="single" w:sz="1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ind w:left="-489" w:right="-6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804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84" w:type="dxa"/>
            <w:tcBorders>
              <w:top w:val="single" w:sz="8" w:space="0" w:color="8383AD"/>
              <w:left w:val="single" w:sz="8" w:space="0" w:color="8383AD"/>
              <w:bottom w:val="single" w:sz="1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ind w:left="-489" w:right="-6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</w:p>
        </w:tc>
        <w:tc>
          <w:tcPr>
            <w:tcW w:w="601" w:type="dxa"/>
            <w:tcBorders>
              <w:top w:val="single" w:sz="8" w:space="0" w:color="8383AD"/>
              <w:left w:val="single" w:sz="8" w:space="0" w:color="8383AD"/>
              <w:bottom w:val="single" w:sz="1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ind w:left="-489" w:right="-6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</w:p>
        </w:tc>
        <w:tc>
          <w:tcPr>
            <w:tcW w:w="811" w:type="dxa"/>
            <w:tcBorders>
              <w:top w:val="single" w:sz="8" w:space="0" w:color="8383AD"/>
              <w:left w:val="single" w:sz="8" w:space="0" w:color="8383AD"/>
              <w:bottom w:val="single" w:sz="1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ind w:left="-489" w:right="-6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804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5" w:type="dxa"/>
            <w:tcBorders>
              <w:top w:val="single" w:sz="8" w:space="0" w:color="8383AD"/>
              <w:left w:val="single" w:sz="8" w:space="0" w:color="8383AD"/>
              <w:bottom w:val="single" w:sz="1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ind w:left="-489" w:right="-6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</w:p>
        </w:tc>
        <w:tc>
          <w:tcPr>
            <w:tcW w:w="884" w:type="dxa"/>
            <w:tcBorders>
              <w:top w:val="single" w:sz="8" w:space="0" w:color="8383AD"/>
              <w:left w:val="single" w:sz="8" w:space="0" w:color="8383AD"/>
              <w:bottom w:val="single" w:sz="1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Л</w:t>
            </w:r>
          </w:p>
        </w:tc>
        <w:tc>
          <w:tcPr>
            <w:tcW w:w="579" w:type="dxa"/>
            <w:tcBorders>
              <w:top w:val="single" w:sz="8" w:space="0" w:color="8383AD"/>
              <w:left w:val="single" w:sz="8" w:space="0" w:color="8383AD"/>
              <w:bottom w:val="single" w:sz="18" w:space="0" w:color="8383AD"/>
              <w:right w:val="single" w:sz="1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435" w:rsidRPr="00880435" w:rsidRDefault="00880435" w:rsidP="00880435">
            <w:pPr>
              <w:spacing w:after="0" w:line="240" w:lineRule="auto"/>
              <w:ind w:left="-85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04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</w:p>
        </w:tc>
      </w:tr>
    </w:tbl>
    <w:p w:rsidR="00880435" w:rsidRPr="00880435" w:rsidRDefault="00880435" w:rsidP="00880435">
      <w:pPr>
        <w:spacing w:after="0" w:line="240" w:lineRule="auto"/>
        <w:ind w:right="708"/>
        <w:rPr>
          <w:rFonts w:ascii="Times New Roman" w:hAnsi="Times New Roman"/>
          <w:b/>
          <w:sz w:val="24"/>
          <w:szCs w:val="24"/>
        </w:rPr>
      </w:pPr>
      <w:r w:rsidRPr="00880435">
        <w:rPr>
          <w:rFonts w:ascii="Times New Roman" w:hAnsi="Times New Roman"/>
          <w:b/>
          <w:sz w:val="24"/>
          <w:szCs w:val="24"/>
        </w:rPr>
        <w:t>Ответ: ОСИНА</w:t>
      </w:r>
    </w:p>
    <w:p w:rsidR="00CD5544" w:rsidRDefault="00CD5544" w:rsidP="00CD55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0258" w:rsidRDefault="00CD5544" w:rsidP="00CD55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Компьютерные технологии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 xml:space="preserve">Компьютерные технологии представляют огромные возможности для развития процесса образования, формирования информационно-образовательной среды, основу которой составляют компьютерные информационные источники, электронные библиотеки, </w:t>
      </w:r>
      <w:proofErr w:type="spellStart"/>
      <w:r w:rsidRPr="00CD5544">
        <w:rPr>
          <w:rFonts w:ascii="Times New Roman" w:hAnsi="Times New Roman" w:cs="Times New Roman"/>
          <w:sz w:val="24"/>
          <w:szCs w:val="24"/>
        </w:rPr>
        <w:t>веде</w:t>
      </w:r>
      <w:proofErr w:type="gramStart"/>
      <w:r w:rsidRPr="00CD554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D554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D55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5544">
        <w:rPr>
          <w:rFonts w:ascii="Times New Roman" w:hAnsi="Times New Roman" w:cs="Times New Roman"/>
          <w:sz w:val="24"/>
          <w:szCs w:val="24"/>
        </w:rPr>
        <w:t>аудиотеки</w:t>
      </w:r>
      <w:proofErr w:type="spellEnd"/>
      <w:r w:rsidRPr="00CD5544">
        <w:rPr>
          <w:rFonts w:ascii="Times New Roman" w:hAnsi="Times New Roman" w:cs="Times New Roman"/>
          <w:sz w:val="24"/>
          <w:szCs w:val="24"/>
        </w:rPr>
        <w:t>, видеоконференции и другие приложения сферы образования. При разработке такой среды упор делается на самостоятельную работу обучающихся, их коллективное творчество, проведение мини-исследований различного уровня. Образовательный процесс характеризуется, в первую очередь, тем, что он интерактивен в своей организации, имеет конкретную предметную область познания и реализует технологии доступа к образовательным ресурсам. Эффективность образовательного процесса во многом определяется обеспечением условий дружественного взаимодействия пользователей и информационно-образовательной среды с помощью телекоммуникационных средств.</w:t>
      </w:r>
    </w:p>
    <w:p w:rsid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презентаций целесообразно на любом этапе изучения темы и на любом этапе урока. Данная форма позволяет представить учебный материал как систему ярких опорных образов, что позволяет облегчить запоминание и усвоение изучаемого материала. Подача учебного материала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презентации сокращает время обучения, высвобождает ресурсы здоровья детей. Учеников привлекает новизна проведения таких моментов на уроке, вызывает интерес.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 xml:space="preserve">Используются созданные специально для конкретных уроков </w:t>
      </w:r>
      <w:proofErr w:type="spellStart"/>
      <w:r w:rsidRPr="00CD5544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CD5544">
        <w:rPr>
          <w:rFonts w:ascii="Times New Roman" w:hAnsi="Times New Roman" w:cs="Times New Roman"/>
          <w:sz w:val="24"/>
          <w:szCs w:val="24"/>
        </w:rPr>
        <w:t xml:space="preserve"> конспекты-презентации, содержащие краткий текст, основные формулы, схемы, рисунки, видеофрагменты. При использовании мультимедиа-презентаций в процессе объяснения новой темы достаточно линейной последовательности кадров, в которой могут быть показаны самые выигрышные моменты темы. На экране могут также появляться определенные схемы, которые ребята списывают в тетрадь, тогда как учитель, не тратя время на повторение, успевает рассказать больше. Показ такой презентации (который в этом случае представляет собой нечто вроде конспекта теоретического материала по данной теме) производится преподавателем  на одном компьютере (желательно с применением сре</w:t>
      </w:r>
      <w:proofErr w:type="gramStart"/>
      <w:r w:rsidRPr="00CD554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D5544">
        <w:rPr>
          <w:rFonts w:ascii="Times New Roman" w:hAnsi="Times New Roman" w:cs="Times New Roman"/>
          <w:sz w:val="24"/>
          <w:szCs w:val="24"/>
        </w:rPr>
        <w:t>оекции). Такой презентацией можно воспользоваться для самоподготовки учащихся. Переход от кадра к кадру в этом случае запрограммирован только по нажатию клавиш или по щелчку мышью, без использования автоматического перехода по истечении заданного времени, поскольку время, требуемое для восприятия учащимися того или иного кадра с учетом дополнительных объяснений, может быть различным в зависимости от уровня подготовки учащихся.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 xml:space="preserve">Изучение любой дисциплины с использованием ИКТ дает детям возможность для размышления и участия в создании элементов урока, что способствует развитию интереса школьников к предмету. Классические и интегрированные уроки в сопровождении </w:t>
      </w:r>
      <w:proofErr w:type="spellStart"/>
      <w:r w:rsidRPr="00CD5544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CD5544">
        <w:rPr>
          <w:rFonts w:ascii="Times New Roman" w:hAnsi="Times New Roman" w:cs="Times New Roman"/>
          <w:sz w:val="24"/>
          <w:szCs w:val="24"/>
        </w:rPr>
        <w:t xml:space="preserve"> презентаций, </w:t>
      </w:r>
      <w:r w:rsidRPr="00CD554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CD5544">
        <w:rPr>
          <w:rFonts w:ascii="Times New Roman" w:hAnsi="Times New Roman" w:cs="Times New Roman"/>
          <w:sz w:val="24"/>
          <w:szCs w:val="24"/>
        </w:rPr>
        <w:t>-</w:t>
      </w:r>
      <w:r w:rsidRPr="00CD5544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CD5544">
        <w:rPr>
          <w:rFonts w:ascii="Times New Roman" w:hAnsi="Times New Roman" w:cs="Times New Roman"/>
          <w:sz w:val="24"/>
          <w:szCs w:val="24"/>
        </w:rPr>
        <w:t xml:space="preserve"> тестов и программных продуктов позволяют учащимся углубить знания, полученные ранее, как говорится в английской пословице – «Я услышал и забыл, я увидел и запомнил». Применение информационных технологий на уроках направлено на совершенствование существующих технологий обучения. Они привносят в известные методы обучения специфический момент за счет усиления исследовательских, информационно-поисковых и аналитических методов работы с информацией.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 xml:space="preserve">К наиболее часто используемым элементам ИКТ в учебном процессе относятся: 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 xml:space="preserve">электронные учебники и пособия, демонстрируемые с помощью компьютера и </w:t>
      </w:r>
      <w:proofErr w:type="spellStart"/>
      <w:r w:rsidRPr="00CD5544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CD5544">
        <w:rPr>
          <w:rFonts w:ascii="Times New Roman" w:hAnsi="Times New Roman" w:cs="Times New Roman"/>
          <w:sz w:val="24"/>
          <w:szCs w:val="24"/>
        </w:rPr>
        <w:t xml:space="preserve"> проектора, 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 xml:space="preserve">интерактивные доски, электронные энциклопедии и справочники, 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>тренажеры и программы тестирования, о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544">
        <w:rPr>
          <w:rFonts w:ascii="Times New Roman" w:hAnsi="Times New Roman" w:cs="Times New Roman"/>
          <w:sz w:val="24"/>
          <w:szCs w:val="24"/>
        </w:rPr>
        <w:t>бразовательные</w:t>
      </w:r>
      <w:proofErr w:type="spellEnd"/>
      <w:r w:rsidRPr="00CD5544">
        <w:rPr>
          <w:rFonts w:ascii="Times New Roman" w:hAnsi="Times New Roman" w:cs="Times New Roman"/>
          <w:sz w:val="24"/>
          <w:szCs w:val="24"/>
        </w:rPr>
        <w:t xml:space="preserve"> ресурсы Интернета, 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CD5544">
        <w:rPr>
          <w:rFonts w:ascii="Times New Roman" w:hAnsi="Times New Roman" w:cs="Times New Roman"/>
          <w:sz w:val="24"/>
          <w:szCs w:val="24"/>
        </w:rPr>
        <w:t xml:space="preserve"> и </w:t>
      </w:r>
      <w:r w:rsidRPr="00CD554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D5544">
        <w:rPr>
          <w:rFonts w:ascii="Times New Roman" w:hAnsi="Times New Roman" w:cs="Times New Roman"/>
          <w:sz w:val="24"/>
          <w:szCs w:val="24"/>
        </w:rPr>
        <w:t xml:space="preserve"> диски с картинами и иллюстрациями, 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>вид</w:t>
      </w:r>
      <w:proofErr w:type="gramStart"/>
      <w:r w:rsidRPr="00CD5544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CD5544">
        <w:rPr>
          <w:rFonts w:ascii="Times New Roman" w:hAnsi="Times New Roman" w:cs="Times New Roman"/>
          <w:sz w:val="24"/>
          <w:szCs w:val="24"/>
        </w:rPr>
        <w:t xml:space="preserve">диотехника, 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 xml:space="preserve">интерактивные карты и атласы, 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 xml:space="preserve">интерактивные конференции и конкурсы, 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 xml:space="preserve">материалы для дистанционного обучения, 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 xml:space="preserve">научно-исследовательские работы и проекты, 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>дистанционное обучение.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lastRenderedPageBreak/>
        <w:t>В настоящее время существует два направления использования И</w:t>
      </w:r>
      <w:proofErr w:type="gramStart"/>
      <w:r w:rsidRPr="00CD5544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CD5544">
        <w:rPr>
          <w:rFonts w:ascii="Times New Roman" w:hAnsi="Times New Roman" w:cs="Times New Roman"/>
          <w:sz w:val="24"/>
          <w:szCs w:val="24"/>
        </w:rPr>
        <w:t>оцессе обучения.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>Первое направление предполагает овладение компьютерной грамотностью для получения знаний и умений по темам в определенной области учебных дисциплин. Второе направление рассматривает компьютерные технологии как мощное средство обучения, которое способно значительно повысить его эффективность и качество знаний учащихся.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 xml:space="preserve">Уроки с использованием ИКТ кроме учебных целей по предметам имеют еще и задачи по формированию информационной грамотности учащихся: 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 xml:space="preserve">получение знаний, позволяющих перерабатывать, осмыслять, оценивать большие потоки современной информации и умений пользоваться и управлять ей для различных практических целей, 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gramStart"/>
      <w:r w:rsidRPr="00CD5544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Pr="00CD5544">
        <w:rPr>
          <w:rFonts w:ascii="Times New Roman" w:hAnsi="Times New Roman" w:cs="Times New Roman"/>
          <w:sz w:val="24"/>
          <w:szCs w:val="24"/>
        </w:rPr>
        <w:t xml:space="preserve"> ИКТ как инструментом профессиональной деятельности и общей культуры человека.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 xml:space="preserve">Планируя урок с применением новых информационных технологий, учитель должен соблюдать дидактические требования, в соответствии с которыми: 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 xml:space="preserve">четко определять педагогическую цель применения информационных технологий в учебном процессе; 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 xml:space="preserve">уточнять, где и когда он будет использовать информационные технологии на уроке в контексте логики раскрытия учебного материала и своевременности предъявления конкретной учебной информации; 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 xml:space="preserve">согласовывать выбранное средство информационной технологии с другими техническими средствами обучения; 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 xml:space="preserve">учитывать специфику учебного материала, особенности класса, характер объяснения новой информации; 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>анализировать и обсуждать с классом фундаментальные, узловые вопросы изучаемого материала.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544">
        <w:rPr>
          <w:rFonts w:ascii="Times New Roman" w:hAnsi="Times New Roman" w:cs="Times New Roman"/>
          <w:b/>
          <w:i/>
          <w:sz w:val="24"/>
          <w:szCs w:val="24"/>
        </w:rPr>
        <w:t>Информационные технологии на разных этапах урока.</w:t>
      </w:r>
    </w:p>
    <w:p w:rsidR="00CD5544" w:rsidRPr="00CD5544" w:rsidRDefault="00CD5544" w:rsidP="00CD5544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544">
        <w:rPr>
          <w:rFonts w:ascii="Times New Roman" w:hAnsi="Times New Roman" w:cs="Times New Roman"/>
          <w:b/>
          <w:sz w:val="24"/>
          <w:szCs w:val="24"/>
        </w:rPr>
        <w:t>Организационный этап.</w:t>
      </w:r>
      <w:r w:rsidRPr="00CD5544">
        <w:rPr>
          <w:rFonts w:ascii="Times New Roman" w:hAnsi="Times New Roman" w:cs="Times New Roman"/>
          <w:sz w:val="24"/>
          <w:szCs w:val="24"/>
        </w:rPr>
        <w:t xml:space="preserve"> Во вступительной части урока ученикам поясняются цель и содержание последующей работы. На данном этапе целесообразно показать слайд с указанием темы и перечня вопросов для изучения. Показ этой информации на экране ускоряет конспектирование.</w:t>
      </w:r>
    </w:p>
    <w:p w:rsidR="00CD5544" w:rsidRPr="00CD5544" w:rsidRDefault="00CD5544" w:rsidP="00CD5544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544">
        <w:rPr>
          <w:rFonts w:ascii="Times New Roman" w:hAnsi="Times New Roman" w:cs="Times New Roman"/>
          <w:b/>
          <w:sz w:val="24"/>
          <w:szCs w:val="24"/>
        </w:rPr>
        <w:t>Мотивационно-познавательная</w:t>
      </w:r>
      <w:proofErr w:type="spellEnd"/>
      <w:r w:rsidRPr="00CD5544">
        <w:rPr>
          <w:rFonts w:ascii="Times New Roman" w:hAnsi="Times New Roman" w:cs="Times New Roman"/>
          <w:b/>
          <w:sz w:val="24"/>
          <w:szCs w:val="24"/>
        </w:rPr>
        <w:t xml:space="preserve"> деятельность.</w:t>
      </w:r>
      <w:r w:rsidRPr="00CD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544">
        <w:rPr>
          <w:rFonts w:ascii="Times New Roman" w:hAnsi="Times New Roman" w:cs="Times New Roman"/>
          <w:sz w:val="24"/>
          <w:szCs w:val="24"/>
        </w:rPr>
        <w:t>Мотивационно-познавательная</w:t>
      </w:r>
      <w:proofErr w:type="spellEnd"/>
      <w:r w:rsidRPr="00CD5544">
        <w:rPr>
          <w:rFonts w:ascii="Times New Roman" w:hAnsi="Times New Roman" w:cs="Times New Roman"/>
          <w:sz w:val="24"/>
          <w:szCs w:val="24"/>
        </w:rPr>
        <w:t xml:space="preserve"> деятельность учителя формирует заинтересованность ученика в восприятии информации, которая будет рассказана на уроке или отдается на самостоятельное изучение. Формирование заинтересованности может происходить разными путями: </w:t>
      </w:r>
    </w:p>
    <w:p w:rsidR="00CD5544" w:rsidRPr="00CD5544" w:rsidRDefault="00CD5544" w:rsidP="00CD5544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 xml:space="preserve">А) разъяснение значения информации для будущей деятельности, демонстрация задач науки, которые могут быть решены с помощью этой информации; </w:t>
      </w:r>
    </w:p>
    <w:p w:rsidR="00CD5544" w:rsidRPr="00CD5544" w:rsidRDefault="00CD5544" w:rsidP="00CD5544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>Б) рассказ о проблемах, которые были решены с помощью этой информации.</w:t>
      </w:r>
    </w:p>
    <w:p w:rsidR="00CD5544" w:rsidRPr="00CD5544" w:rsidRDefault="00CD5544" w:rsidP="00CD5544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>Эффект от применения какой-либо информации может демонстрироваться в виде графиков или диаграмм, показывающих прибыльность, экономический или другой эффект от ее применения.</w:t>
      </w:r>
    </w:p>
    <w:p w:rsidR="00CD5544" w:rsidRPr="00CD5544" w:rsidRDefault="00CD5544" w:rsidP="00CD5544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lastRenderedPageBreak/>
        <w:t>Изображение на экране является равнозначным словам учителя. В этом случае учитель поясняет то, что показано на экране.</w:t>
      </w:r>
    </w:p>
    <w:p w:rsidR="00CD5544" w:rsidRPr="00CD5544" w:rsidRDefault="00CD5544" w:rsidP="00CD5544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>При изучении общих понятий явлений, законов, процессов основным источником знаний являются слова учителя, и изображение на экране позволяет продемонстрировать их условную схему.</w:t>
      </w:r>
    </w:p>
    <w:p w:rsidR="00CD5544" w:rsidRPr="00CD5544" w:rsidRDefault="00CD5544" w:rsidP="00CD5544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b/>
          <w:sz w:val="24"/>
          <w:szCs w:val="24"/>
        </w:rPr>
        <w:t>Проверка усвоения предыдущего материала.</w:t>
      </w:r>
      <w:r w:rsidRPr="00CD5544">
        <w:rPr>
          <w:rFonts w:ascii="Times New Roman" w:hAnsi="Times New Roman" w:cs="Times New Roman"/>
          <w:sz w:val="24"/>
          <w:szCs w:val="24"/>
        </w:rPr>
        <w:t xml:space="preserve"> С помощью контроля может быть установлена степень усвоения материала: запоминание прочитанного в учебнике, услышанного на уроке, узнанного при самостоятельной работе, на практическом занятии и воспроизведение знаний при тестировании.</w:t>
      </w:r>
    </w:p>
    <w:p w:rsidR="00CD5544" w:rsidRPr="00CD5544" w:rsidRDefault="00CD5544" w:rsidP="00CD5544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  <w:r w:rsidRPr="00CD5544">
        <w:rPr>
          <w:rFonts w:ascii="Times New Roman" w:hAnsi="Times New Roman" w:cs="Times New Roman"/>
          <w:sz w:val="24"/>
          <w:szCs w:val="24"/>
        </w:rPr>
        <w:t xml:space="preserve"> При изучении нового материала наглядное изображение является зрительной опорой, которая помогает наиболее полно усвоить подаваемый материал. Соотношение между словами учителя и информацией на экране может быть разным, и это определяет пояснения, которые дает учитель.</w:t>
      </w:r>
    </w:p>
    <w:p w:rsidR="00CD5544" w:rsidRPr="00CD5544" w:rsidRDefault="00CD5544" w:rsidP="00CD5544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b/>
          <w:sz w:val="24"/>
          <w:szCs w:val="24"/>
        </w:rPr>
        <w:t>Систематизация и закрепление материала.</w:t>
      </w:r>
      <w:r w:rsidRPr="00CD5544">
        <w:rPr>
          <w:rFonts w:ascii="Times New Roman" w:hAnsi="Times New Roman" w:cs="Times New Roman"/>
          <w:sz w:val="24"/>
          <w:szCs w:val="24"/>
        </w:rPr>
        <w:t xml:space="preserve"> Это необходимо для лучшего запоминания и четкого структурирования. С этой целью в конце урока учитель делает обзор изученного материала, подчеркивая основные положения и их взаимосвязь. При этом повторение материала происходит не только устно, но и с демонстрацией наиболее важных наглядных пособий на слайдах, выполнение тестов на компьютере.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 xml:space="preserve">Сейчас существует большое количество </w:t>
      </w:r>
      <w:proofErr w:type="spellStart"/>
      <w:r w:rsidRPr="00CD5544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CD5544">
        <w:rPr>
          <w:rFonts w:ascii="Times New Roman" w:hAnsi="Times New Roman" w:cs="Times New Roman"/>
          <w:sz w:val="24"/>
          <w:szCs w:val="24"/>
        </w:rPr>
        <w:t xml:space="preserve"> учебников по разным предметам и классам. Поэтому использование на уроках демонстрационных средств (слайды, атласы, рисунки в учебнике, картины, анимации, видеозаписи) способствуют формированию у детей образных представлений, а на их основе – понятий. Интересны различные энциклопедии  и электронные справочники, которые издают большое количество издательств. Но не всегда в таких учебниках можно найти то, что действительно нужно в конкретном случае и подходит данному классу и данному учителю. Тогда учитель начинает создавать и использовать свои уроки с ИКТ.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b/>
          <w:sz w:val="24"/>
          <w:szCs w:val="24"/>
        </w:rPr>
        <w:t xml:space="preserve">Условия презентации: </w:t>
      </w:r>
    </w:p>
    <w:p w:rsidR="00CD5544" w:rsidRPr="00CD5544" w:rsidRDefault="00CD5544" w:rsidP="00CD5544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>Проецирование на большой экран (участники следят за показом со своих мест, изменить порядок и быстроту кадров не могут).</w:t>
      </w:r>
    </w:p>
    <w:p w:rsidR="00CD5544" w:rsidRPr="00CD5544" w:rsidRDefault="00CD5544" w:rsidP="00CD5544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>Демонстрация на компьютерах слушателей (но управление презентацией осуществляется только автором).</w:t>
      </w:r>
    </w:p>
    <w:p w:rsidR="00CD5544" w:rsidRPr="00CD5544" w:rsidRDefault="00CD5544" w:rsidP="00CD5544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>Самостоятельный просмотр готовой презентации в автоматическом или управляемом слушателем, а не автором, режиме.</w:t>
      </w:r>
    </w:p>
    <w:p w:rsidR="00CD5544" w:rsidRPr="00CD5544" w:rsidRDefault="00CD5544" w:rsidP="00CD55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b/>
          <w:i/>
          <w:sz w:val="24"/>
          <w:szCs w:val="24"/>
        </w:rPr>
        <w:t>Типы уроков</w:t>
      </w:r>
      <w:r w:rsidRPr="00CD5544">
        <w:rPr>
          <w:rFonts w:ascii="Times New Roman" w:hAnsi="Times New Roman" w:cs="Times New Roman"/>
          <w:sz w:val="24"/>
          <w:szCs w:val="24"/>
        </w:rPr>
        <w:t xml:space="preserve"> с использованием презентаций в программе </w:t>
      </w:r>
      <w:r w:rsidRPr="00CD5544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CD5544">
        <w:rPr>
          <w:rFonts w:ascii="Times New Roman" w:hAnsi="Times New Roman" w:cs="Times New Roman"/>
          <w:sz w:val="24"/>
          <w:szCs w:val="24"/>
        </w:rPr>
        <w:t xml:space="preserve"> </w:t>
      </w:r>
      <w:r w:rsidRPr="00CD5544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CD5544">
        <w:rPr>
          <w:rFonts w:ascii="Times New Roman" w:hAnsi="Times New Roman" w:cs="Times New Roman"/>
          <w:sz w:val="24"/>
          <w:szCs w:val="24"/>
        </w:rPr>
        <w:t>:</w:t>
      </w:r>
    </w:p>
    <w:p w:rsidR="00CD5544" w:rsidRPr="00CD5544" w:rsidRDefault="00CD5544" w:rsidP="00CD5544">
      <w:pPr>
        <w:pStyle w:val="a3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 xml:space="preserve">Лекционные, которые имеют главной целью не </w:t>
      </w:r>
      <w:proofErr w:type="gramStart"/>
      <w:r w:rsidRPr="00CD5544">
        <w:rPr>
          <w:rFonts w:ascii="Times New Roman" w:hAnsi="Times New Roman" w:cs="Times New Roman"/>
          <w:sz w:val="24"/>
          <w:szCs w:val="24"/>
        </w:rPr>
        <w:t>иллюстрировать</w:t>
      </w:r>
      <w:proofErr w:type="gramEnd"/>
      <w:r w:rsidRPr="00CD5544">
        <w:rPr>
          <w:rFonts w:ascii="Times New Roman" w:hAnsi="Times New Roman" w:cs="Times New Roman"/>
          <w:sz w:val="24"/>
          <w:szCs w:val="24"/>
        </w:rPr>
        <w:t xml:space="preserve"> а зрительно дать сложный материал для записи учащимся в удобной форме;</w:t>
      </w:r>
    </w:p>
    <w:p w:rsidR="00CD5544" w:rsidRPr="00CD5544" w:rsidRDefault="00CD5544" w:rsidP="00CD5544">
      <w:pPr>
        <w:pStyle w:val="a3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>Уроки-иллюстрации по темам, где существует необходимость ярких зрительных образов;</w:t>
      </w:r>
    </w:p>
    <w:p w:rsidR="00CD5544" w:rsidRPr="00CD5544" w:rsidRDefault="00CD5544" w:rsidP="00CD5544">
      <w:pPr>
        <w:pStyle w:val="a3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>Уроки – наглядные пособия, помогающие как образцы, создавать учащимся подобные работы самостоятельно.</w:t>
      </w:r>
    </w:p>
    <w:p w:rsidR="00CD5544" w:rsidRPr="00CD5544" w:rsidRDefault="00CD5544" w:rsidP="00CD5544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>Используя сайд-фильмы, интерактивные модели, можно осуществлять дифференцированный, индивидуальный подход в работе с учащимися, владеющими разной степенью освоения учебного материала.</w:t>
      </w:r>
    </w:p>
    <w:p w:rsidR="00CD5544" w:rsidRPr="00CD5544" w:rsidRDefault="00CD5544" w:rsidP="00CD5544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 xml:space="preserve">Использование компьютерных технологий эффективно на всех предметах, при изучении нового материала, на повторительно-обобщающих уроках, </w:t>
      </w:r>
      <w:r w:rsidRPr="00CD5544">
        <w:rPr>
          <w:rFonts w:ascii="Times New Roman" w:hAnsi="Times New Roman" w:cs="Times New Roman"/>
          <w:sz w:val="24"/>
          <w:szCs w:val="24"/>
        </w:rPr>
        <w:lastRenderedPageBreak/>
        <w:t xml:space="preserve">заключительных лекциях по курсу и других типах уроков. Использование </w:t>
      </w:r>
      <w:proofErr w:type="spellStart"/>
      <w:proofErr w:type="gramStart"/>
      <w:r w:rsidRPr="00CD5544">
        <w:rPr>
          <w:rFonts w:ascii="Times New Roman" w:hAnsi="Times New Roman" w:cs="Times New Roman"/>
          <w:sz w:val="24"/>
          <w:szCs w:val="24"/>
        </w:rPr>
        <w:t>слайд-фильмов</w:t>
      </w:r>
      <w:proofErr w:type="spellEnd"/>
      <w:proofErr w:type="gramEnd"/>
      <w:r w:rsidRPr="00CD5544">
        <w:rPr>
          <w:rFonts w:ascii="Times New Roman" w:hAnsi="Times New Roman" w:cs="Times New Roman"/>
          <w:sz w:val="24"/>
          <w:szCs w:val="24"/>
        </w:rPr>
        <w:t xml:space="preserve"> (</w:t>
      </w:r>
      <w:r w:rsidRPr="00CD5544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CD5544">
        <w:rPr>
          <w:rFonts w:ascii="Times New Roman" w:hAnsi="Times New Roman" w:cs="Times New Roman"/>
          <w:sz w:val="24"/>
          <w:szCs w:val="24"/>
        </w:rPr>
        <w:t xml:space="preserve"> </w:t>
      </w:r>
      <w:r w:rsidRPr="00CD5544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CD5544">
        <w:rPr>
          <w:rFonts w:ascii="Times New Roman" w:hAnsi="Times New Roman" w:cs="Times New Roman"/>
          <w:sz w:val="24"/>
          <w:szCs w:val="24"/>
        </w:rPr>
        <w:t xml:space="preserve">) во время лекций обеспечивает динамичность, наглядность, более высокий уровень и объем информации по сравнению с традиционными методами, повышает интерес к изучаемому вопросу и в целом к предмету. При подготовке к уроку используются электронные учебники, информационные сети </w:t>
      </w:r>
      <w:r w:rsidRPr="00CD5544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CD5544">
        <w:rPr>
          <w:rFonts w:ascii="Times New Roman" w:hAnsi="Times New Roman" w:cs="Times New Roman"/>
          <w:sz w:val="24"/>
          <w:szCs w:val="24"/>
        </w:rPr>
        <w:t>, создаются дидактические материалы, учебно-методические пособия и для учителя и для ученика.</w:t>
      </w:r>
    </w:p>
    <w:p w:rsidR="00CD5544" w:rsidRPr="00CD5544" w:rsidRDefault="00CD5544" w:rsidP="00CD5544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544" w:rsidRPr="00CD5544" w:rsidRDefault="00CD5544" w:rsidP="00CD5544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 xml:space="preserve">Определяя цели, задачи и возможности использования компьютерных технологий на уроке, преподаватель может, прежде всего, иметь в виду следующие принципиальные позиции: </w:t>
      </w:r>
    </w:p>
    <w:p w:rsidR="00CD5544" w:rsidRPr="00CD5544" w:rsidRDefault="00CD5544" w:rsidP="00CD5544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 xml:space="preserve">а) сохранение психического и физического здоровья учащихся; </w:t>
      </w:r>
    </w:p>
    <w:p w:rsidR="00CD5544" w:rsidRPr="00CD5544" w:rsidRDefault="00CD5544" w:rsidP="00CD5544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 xml:space="preserve">б) формирование у обучаемых элементарных пользовательских умений и навыков; </w:t>
      </w:r>
    </w:p>
    <w:p w:rsidR="00CD5544" w:rsidRPr="00CD5544" w:rsidRDefault="00CD5544" w:rsidP="00CD5544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>в) помощь обучаемым в усвоении учебного материала на основе специально и грамотно созданных для этих целей прикладных компьютерных программ.</w:t>
      </w:r>
    </w:p>
    <w:p w:rsidR="00CD5544" w:rsidRPr="00CD5544" w:rsidRDefault="00CD5544" w:rsidP="00CD5544">
      <w:pPr>
        <w:pStyle w:val="a3"/>
        <w:spacing w:line="240" w:lineRule="auto"/>
        <w:ind w:left="17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544">
        <w:rPr>
          <w:rFonts w:ascii="Times New Roman" w:hAnsi="Times New Roman" w:cs="Times New Roman"/>
          <w:b/>
          <w:i/>
          <w:sz w:val="24"/>
          <w:szCs w:val="24"/>
        </w:rPr>
        <w:t>При создании слайдов необходимо учесть ряд основных требований:</w:t>
      </w:r>
    </w:p>
    <w:p w:rsidR="00CD5544" w:rsidRPr="00CD5544" w:rsidRDefault="00CD5544" w:rsidP="00CD5544">
      <w:pPr>
        <w:pStyle w:val="a3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>Слайд должен содержать минимально возможное количество слов.</w:t>
      </w:r>
    </w:p>
    <w:p w:rsidR="00CD5544" w:rsidRPr="00CD5544" w:rsidRDefault="00CD5544" w:rsidP="00CD5544">
      <w:pPr>
        <w:pStyle w:val="a3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>Для надписей и заголовков следует употреблять четкий крупный шрифт, ограничивать использование просто текста. Лаконичность – одно из исходных требований при разработке учебных программ.</w:t>
      </w:r>
    </w:p>
    <w:p w:rsidR="00CD5544" w:rsidRPr="00CD5544" w:rsidRDefault="00CD5544" w:rsidP="00CD5544">
      <w:pPr>
        <w:pStyle w:val="a3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>Предпочтительнее выносить на слайд предложения, определения, слова, термины, которые учащиеся будут записывать в тетради, прочитывать их вслух во время демонстрации презентации.</w:t>
      </w:r>
    </w:p>
    <w:p w:rsidR="00CD5544" w:rsidRPr="00CD5544" w:rsidRDefault="00CD5544" w:rsidP="00CD5544">
      <w:pPr>
        <w:pStyle w:val="a3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>Размер букв, цифр, знаков, их контрастность определяются необходимостью их четкого рассмотрения с последнего ряда парт.</w:t>
      </w:r>
    </w:p>
    <w:p w:rsidR="00CD5544" w:rsidRPr="00CD5544" w:rsidRDefault="00CD5544" w:rsidP="00CD5544">
      <w:pPr>
        <w:pStyle w:val="a3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>Заливка фона, букв, линий предпочтительна спокойного, «неядовитого» цвета, не вызывающая раздражения и утомления глаз.</w:t>
      </w:r>
    </w:p>
    <w:p w:rsidR="00CD5544" w:rsidRPr="00CD5544" w:rsidRDefault="00CD5544" w:rsidP="00CD5544">
      <w:pPr>
        <w:pStyle w:val="a3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>Чертежи, рисунки, фотографии и другие иллюстрационные материалы должны, по возможности, равномерно заполнять все экранное поле.</w:t>
      </w:r>
    </w:p>
    <w:p w:rsidR="00CD5544" w:rsidRPr="00CD5544" w:rsidRDefault="00CD5544" w:rsidP="00CD5544">
      <w:pPr>
        <w:pStyle w:val="a3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>Нельзя перегружать слайды зрительной информацией.</w:t>
      </w:r>
    </w:p>
    <w:p w:rsidR="00CD5544" w:rsidRPr="00CD5544" w:rsidRDefault="00CD5544" w:rsidP="00CD5544">
      <w:pPr>
        <w:pStyle w:val="a3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 xml:space="preserve">На просмотр </w:t>
      </w:r>
      <w:proofErr w:type="gramStart"/>
      <w:r w:rsidRPr="00CD5544">
        <w:rPr>
          <w:rFonts w:ascii="Times New Roman" w:hAnsi="Times New Roman" w:cs="Times New Roman"/>
          <w:sz w:val="24"/>
          <w:szCs w:val="24"/>
        </w:rPr>
        <w:t>одного слайда следует</w:t>
      </w:r>
      <w:proofErr w:type="gramEnd"/>
      <w:r w:rsidRPr="00CD5544">
        <w:rPr>
          <w:rFonts w:ascii="Times New Roman" w:hAnsi="Times New Roman" w:cs="Times New Roman"/>
          <w:sz w:val="24"/>
          <w:szCs w:val="24"/>
        </w:rPr>
        <w:t xml:space="preserve"> отводить достаточное время (не менее 2-3 минут), чтобы учащиеся могли сконцентрировать внимание на экранном изображении, проследить последовательность действий, рассмотреть все элементы слайда, зафиксировать конечный результат, сделать записи в рабочие тетради.</w:t>
      </w:r>
    </w:p>
    <w:p w:rsidR="00CD5544" w:rsidRPr="00CD5544" w:rsidRDefault="00CD5544" w:rsidP="00CD5544">
      <w:pPr>
        <w:pStyle w:val="a3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>Звуковое сопровождение слайдов не должно носить резкий, отвлекающий, раздражающий характер.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 xml:space="preserve">Для обеспечения эффективности учебного процесса необходимо: избегать монотонности, учитывать смену деятельности учащихся по ее уровням: 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 xml:space="preserve">узнавание, воспроизведение, применение; 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544">
        <w:rPr>
          <w:rFonts w:ascii="Times New Roman" w:hAnsi="Times New Roman" w:cs="Times New Roman"/>
          <w:sz w:val="24"/>
          <w:szCs w:val="24"/>
        </w:rPr>
        <w:t xml:space="preserve">ориентироваться на развитие мыслительных (умственных) способностей ребенка, то есть развитие наблюдательности, ассоциативности, сравнения, аналогии, выделения главного, обобщения, воображения и т.п.; </w:t>
      </w:r>
      <w:proofErr w:type="gramEnd"/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lastRenderedPageBreak/>
        <w:t xml:space="preserve">дать возможность успешно работать на уроке с применением компьютерных технологий и сильным, и средним, и слабым учащимся; 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>учитывать фактор памяти ребенка (оперативной, кратковременной, долговременной). Ограниченно следует контролировать то, что введено только на уровне оперативной и кратковременной памяти.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>Эффективность использования существующих возможностей для применения информационных технологий очевидна. Как показывает практика, внедрение ИКТ позволяет интенсифицировать процесс обучения, повысить качество знаний. Обучение становится интересным и увлекательным, повышается познавательная активность школьников. Информационные технологии обеспечивают индивидуализацию и дифференциацию учебно-воспитательного процесса.</w:t>
      </w:r>
    </w:p>
    <w:p w:rsidR="00CD5544" w:rsidRPr="00CD5544" w:rsidRDefault="00CD5544" w:rsidP="00CD55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44">
        <w:rPr>
          <w:rFonts w:ascii="Times New Roman" w:hAnsi="Times New Roman" w:cs="Times New Roman"/>
          <w:sz w:val="24"/>
          <w:szCs w:val="24"/>
        </w:rPr>
        <w:t>Опыт показывает, при таком подходе к организации процесса обучения и воспитания огромную роль играет личность педагога, его профессиональная подготовка. Учитель должен в первую очередь сам владеть компьютерными технологиями, уметь правильно работать с потоками информации, знать психологические и физиологические особенности учащихся, применять на практике современные образовательные технологии, быть творческой личностью.</w:t>
      </w:r>
    </w:p>
    <w:p w:rsidR="00CD5544" w:rsidRDefault="00CD5544" w:rsidP="00CD5544">
      <w:pPr>
        <w:spacing w:after="0"/>
        <w:jc w:val="both"/>
        <w:rPr>
          <w:rFonts w:ascii="Times New Roman" w:hAnsi="Times New Roman"/>
          <w:color w:val="000000"/>
        </w:rPr>
      </w:pPr>
    </w:p>
    <w:p w:rsidR="00CD5544" w:rsidRPr="00CD5544" w:rsidRDefault="00CD5544" w:rsidP="00CD55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Итак, главной целью инновационных технологий образования является подготовка человека к жизни в постоянно изменяющемся мире. Целью инновационной деятельности является качественное изменение личности учащегося по сравнению с традиционной системой.</w:t>
      </w:r>
    </w:p>
    <w:sectPr w:rsidR="00CD5544" w:rsidRPr="00CD5544" w:rsidSect="00B62063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56A"/>
    <w:multiLevelType w:val="hybridMultilevel"/>
    <w:tmpl w:val="C75A7B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32D2D"/>
    <w:multiLevelType w:val="hybridMultilevel"/>
    <w:tmpl w:val="92AE9820"/>
    <w:lvl w:ilvl="0" w:tplc="9A06436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72E4A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707FA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74A34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04C9F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FEC99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1E488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EEB8B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80AA5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6A5BEC"/>
    <w:multiLevelType w:val="hybridMultilevel"/>
    <w:tmpl w:val="72A23D0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2F462E"/>
    <w:multiLevelType w:val="hybridMultilevel"/>
    <w:tmpl w:val="1EE480AE"/>
    <w:lvl w:ilvl="0" w:tplc="0728C2A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78BD4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A6E93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BC685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0871B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1EEC5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0C121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46C32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1A677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4540448"/>
    <w:multiLevelType w:val="hybridMultilevel"/>
    <w:tmpl w:val="2E62C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66563"/>
    <w:multiLevelType w:val="hybridMultilevel"/>
    <w:tmpl w:val="C09469AE"/>
    <w:lvl w:ilvl="0" w:tplc="9C563ECE">
      <w:start w:val="1"/>
      <w:numFmt w:val="bullet"/>
      <w:lvlText w:val=""/>
      <w:lvlJc w:val="left"/>
      <w:pPr>
        <w:tabs>
          <w:tab w:val="num" w:pos="1920"/>
        </w:tabs>
        <w:ind w:left="1920" w:hanging="360"/>
      </w:pPr>
      <w:rPr>
        <w:rFonts w:ascii="Wingdings 2" w:hAnsi="Wingdings 2" w:hint="default"/>
      </w:rPr>
    </w:lvl>
    <w:lvl w:ilvl="1" w:tplc="F476130A" w:tentative="1">
      <w:start w:val="1"/>
      <w:numFmt w:val="bullet"/>
      <w:lvlText w:val=""/>
      <w:lvlJc w:val="left"/>
      <w:pPr>
        <w:tabs>
          <w:tab w:val="num" w:pos="2640"/>
        </w:tabs>
        <w:ind w:left="2640" w:hanging="360"/>
      </w:pPr>
      <w:rPr>
        <w:rFonts w:ascii="Wingdings 2" w:hAnsi="Wingdings 2" w:hint="default"/>
      </w:rPr>
    </w:lvl>
    <w:lvl w:ilvl="2" w:tplc="AC3269CE" w:tentative="1">
      <w:start w:val="1"/>
      <w:numFmt w:val="bullet"/>
      <w:lvlText w:val=""/>
      <w:lvlJc w:val="left"/>
      <w:pPr>
        <w:tabs>
          <w:tab w:val="num" w:pos="3360"/>
        </w:tabs>
        <w:ind w:left="3360" w:hanging="360"/>
      </w:pPr>
      <w:rPr>
        <w:rFonts w:ascii="Wingdings 2" w:hAnsi="Wingdings 2" w:hint="default"/>
      </w:rPr>
    </w:lvl>
    <w:lvl w:ilvl="3" w:tplc="8C4E09BE" w:tentative="1">
      <w:start w:val="1"/>
      <w:numFmt w:val="bullet"/>
      <w:lvlText w:val=""/>
      <w:lvlJc w:val="left"/>
      <w:pPr>
        <w:tabs>
          <w:tab w:val="num" w:pos="4080"/>
        </w:tabs>
        <w:ind w:left="4080" w:hanging="360"/>
      </w:pPr>
      <w:rPr>
        <w:rFonts w:ascii="Wingdings 2" w:hAnsi="Wingdings 2" w:hint="default"/>
      </w:rPr>
    </w:lvl>
    <w:lvl w:ilvl="4" w:tplc="FB0A3EB8" w:tentative="1">
      <w:start w:val="1"/>
      <w:numFmt w:val="bullet"/>
      <w:lvlText w:val=""/>
      <w:lvlJc w:val="left"/>
      <w:pPr>
        <w:tabs>
          <w:tab w:val="num" w:pos="4800"/>
        </w:tabs>
        <w:ind w:left="4800" w:hanging="360"/>
      </w:pPr>
      <w:rPr>
        <w:rFonts w:ascii="Wingdings 2" w:hAnsi="Wingdings 2" w:hint="default"/>
      </w:rPr>
    </w:lvl>
    <w:lvl w:ilvl="5" w:tplc="A2007814" w:tentative="1">
      <w:start w:val="1"/>
      <w:numFmt w:val="bullet"/>
      <w:lvlText w:val=""/>
      <w:lvlJc w:val="left"/>
      <w:pPr>
        <w:tabs>
          <w:tab w:val="num" w:pos="5520"/>
        </w:tabs>
        <w:ind w:left="5520" w:hanging="360"/>
      </w:pPr>
      <w:rPr>
        <w:rFonts w:ascii="Wingdings 2" w:hAnsi="Wingdings 2" w:hint="default"/>
      </w:rPr>
    </w:lvl>
    <w:lvl w:ilvl="6" w:tplc="1798A896" w:tentative="1">
      <w:start w:val="1"/>
      <w:numFmt w:val="bullet"/>
      <w:lvlText w:val=""/>
      <w:lvlJc w:val="left"/>
      <w:pPr>
        <w:tabs>
          <w:tab w:val="num" w:pos="6240"/>
        </w:tabs>
        <w:ind w:left="6240" w:hanging="360"/>
      </w:pPr>
      <w:rPr>
        <w:rFonts w:ascii="Wingdings 2" w:hAnsi="Wingdings 2" w:hint="default"/>
      </w:rPr>
    </w:lvl>
    <w:lvl w:ilvl="7" w:tplc="354E787C" w:tentative="1">
      <w:start w:val="1"/>
      <w:numFmt w:val="bullet"/>
      <w:lvlText w:val=""/>
      <w:lvlJc w:val="left"/>
      <w:pPr>
        <w:tabs>
          <w:tab w:val="num" w:pos="6960"/>
        </w:tabs>
        <w:ind w:left="6960" w:hanging="360"/>
      </w:pPr>
      <w:rPr>
        <w:rFonts w:ascii="Wingdings 2" w:hAnsi="Wingdings 2" w:hint="default"/>
      </w:rPr>
    </w:lvl>
    <w:lvl w:ilvl="8" w:tplc="AE0C9E4C" w:tentative="1">
      <w:start w:val="1"/>
      <w:numFmt w:val="bullet"/>
      <w:lvlText w:val=""/>
      <w:lvlJc w:val="left"/>
      <w:pPr>
        <w:tabs>
          <w:tab w:val="num" w:pos="7680"/>
        </w:tabs>
        <w:ind w:left="7680" w:hanging="360"/>
      </w:pPr>
      <w:rPr>
        <w:rFonts w:ascii="Wingdings 2" w:hAnsi="Wingdings 2" w:hint="default"/>
      </w:rPr>
    </w:lvl>
  </w:abstractNum>
  <w:abstractNum w:abstractNumId="6">
    <w:nsid w:val="19592ECE"/>
    <w:multiLevelType w:val="hybridMultilevel"/>
    <w:tmpl w:val="F25C48E2"/>
    <w:lvl w:ilvl="0" w:tplc="53A2E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FF5B99"/>
    <w:multiLevelType w:val="hybridMultilevel"/>
    <w:tmpl w:val="D3840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81946"/>
    <w:multiLevelType w:val="hybridMultilevel"/>
    <w:tmpl w:val="979833E2"/>
    <w:lvl w:ilvl="0" w:tplc="B650AE3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F4693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E8CDD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AA872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28260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8AE1C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F64AD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8E253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360C0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2F309D5"/>
    <w:multiLevelType w:val="hybridMultilevel"/>
    <w:tmpl w:val="B298E55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8A50D8"/>
    <w:multiLevelType w:val="hybridMultilevel"/>
    <w:tmpl w:val="7E6C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95E6D"/>
    <w:multiLevelType w:val="hybridMultilevel"/>
    <w:tmpl w:val="A8041590"/>
    <w:lvl w:ilvl="0" w:tplc="9DEE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E5F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CC5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262B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10B5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6CFC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AE32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E5F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DC2E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A75727B"/>
    <w:multiLevelType w:val="hybridMultilevel"/>
    <w:tmpl w:val="43C41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0765AD"/>
    <w:multiLevelType w:val="hybridMultilevel"/>
    <w:tmpl w:val="450C3332"/>
    <w:lvl w:ilvl="0" w:tplc="1D42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413EF3"/>
    <w:multiLevelType w:val="hybridMultilevel"/>
    <w:tmpl w:val="9F3C3754"/>
    <w:lvl w:ilvl="0" w:tplc="08867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665866"/>
    <w:multiLevelType w:val="hybridMultilevel"/>
    <w:tmpl w:val="2DC405D2"/>
    <w:lvl w:ilvl="0" w:tplc="950C5D5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D6B3C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98F68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D8008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6EFAD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F8218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F0ED1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1EBB6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4EAA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2011E5E"/>
    <w:multiLevelType w:val="hybridMultilevel"/>
    <w:tmpl w:val="5D4CB340"/>
    <w:lvl w:ilvl="0" w:tplc="2CAACF9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78B73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F46C0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F8336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0E9AE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B29FE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C8241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D2D99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A6226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39D3BCE"/>
    <w:multiLevelType w:val="hybridMultilevel"/>
    <w:tmpl w:val="1EF88BC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984D6E"/>
    <w:multiLevelType w:val="hybridMultilevel"/>
    <w:tmpl w:val="80EA1474"/>
    <w:lvl w:ilvl="0" w:tplc="0419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9">
    <w:nsid w:val="3B0D2994"/>
    <w:multiLevelType w:val="hybridMultilevel"/>
    <w:tmpl w:val="4BBC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210FD"/>
    <w:multiLevelType w:val="hybridMultilevel"/>
    <w:tmpl w:val="C2C8F5F0"/>
    <w:lvl w:ilvl="0" w:tplc="ABAE9CD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7C232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006CE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9C396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1E37F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7EAEB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448BF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089B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8ACA9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3A24D4D"/>
    <w:multiLevelType w:val="hybridMultilevel"/>
    <w:tmpl w:val="B6267690"/>
    <w:lvl w:ilvl="0" w:tplc="EB5CE5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03C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50F7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67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014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764E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3C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E9F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148F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E52232"/>
    <w:multiLevelType w:val="hybridMultilevel"/>
    <w:tmpl w:val="31DE6E1E"/>
    <w:lvl w:ilvl="0" w:tplc="DDEE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E9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FE0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4E4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54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9E3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29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186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F42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5FF7AF9"/>
    <w:multiLevelType w:val="hybridMultilevel"/>
    <w:tmpl w:val="0440857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76571B"/>
    <w:multiLevelType w:val="hybridMultilevel"/>
    <w:tmpl w:val="E68E5B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BB0844"/>
    <w:multiLevelType w:val="hybridMultilevel"/>
    <w:tmpl w:val="6E727182"/>
    <w:lvl w:ilvl="0" w:tplc="25D83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AE59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06657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092C31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F02E2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49809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F9046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27409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FBECBE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7D19EE"/>
    <w:multiLevelType w:val="hybridMultilevel"/>
    <w:tmpl w:val="C590D1A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E2439C"/>
    <w:multiLevelType w:val="hybridMultilevel"/>
    <w:tmpl w:val="4C46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67235"/>
    <w:multiLevelType w:val="hybridMultilevel"/>
    <w:tmpl w:val="6A00EA9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742BDC"/>
    <w:multiLevelType w:val="hybridMultilevel"/>
    <w:tmpl w:val="0A9662E6"/>
    <w:lvl w:ilvl="0" w:tplc="DAA22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4E678D"/>
    <w:multiLevelType w:val="hybridMultilevel"/>
    <w:tmpl w:val="36A01F18"/>
    <w:lvl w:ilvl="0" w:tplc="78E211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ED3E1B"/>
    <w:multiLevelType w:val="hybridMultilevel"/>
    <w:tmpl w:val="953CB90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5F85849"/>
    <w:multiLevelType w:val="hybridMultilevel"/>
    <w:tmpl w:val="6214F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8F16837"/>
    <w:multiLevelType w:val="hybridMultilevel"/>
    <w:tmpl w:val="0C2AF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85826"/>
    <w:multiLevelType w:val="hybridMultilevel"/>
    <w:tmpl w:val="EF96F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D402AF"/>
    <w:multiLevelType w:val="hybridMultilevel"/>
    <w:tmpl w:val="4000A354"/>
    <w:lvl w:ilvl="0" w:tplc="59683C9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D2BF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2A9A8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CA6EE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666C2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54180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68CEC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64ECE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584B4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5D194F4F"/>
    <w:multiLevelType w:val="hybridMultilevel"/>
    <w:tmpl w:val="60EA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C44A6"/>
    <w:multiLevelType w:val="hybridMultilevel"/>
    <w:tmpl w:val="9ADE9D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D146B2"/>
    <w:multiLevelType w:val="hybridMultilevel"/>
    <w:tmpl w:val="DB40C8A6"/>
    <w:lvl w:ilvl="0" w:tplc="285253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E263F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4AF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B289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2C8CD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E32BF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1E5E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58C8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CF4B1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E63752"/>
    <w:multiLevelType w:val="hybridMultilevel"/>
    <w:tmpl w:val="206414B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E557BFB"/>
    <w:multiLevelType w:val="hybridMultilevel"/>
    <w:tmpl w:val="4AB8FC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32103F"/>
    <w:multiLevelType w:val="hybridMultilevel"/>
    <w:tmpl w:val="FD683306"/>
    <w:lvl w:ilvl="0" w:tplc="293677B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2E335AD"/>
    <w:multiLevelType w:val="hybridMultilevel"/>
    <w:tmpl w:val="E078022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5592ED8"/>
    <w:multiLevelType w:val="hybridMultilevel"/>
    <w:tmpl w:val="03E8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2072B"/>
    <w:multiLevelType w:val="hybridMultilevel"/>
    <w:tmpl w:val="3120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B2B02"/>
    <w:multiLevelType w:val="hybridMultilevel"/>
    <w:tmpl w:val="7C007458"/>
    <w:lvl w:ilvl="0" w:tplc="6DA6D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01760A"/>
    <w:multiLevelType w:val="hybridMultilevel"/>
    <w:tmpl w:val="72A6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2"/>
  </w:num>
  <w:num w:numId="5">
    <w:abstractNumId w:val="4"/>
  </w:num>
  <w:num w:numId="6">
    <w:abstractNumId w:val="46"/>
  </w:num>
  <w:num w:numId="7">
    <w:abstractNumId w:val="32"/>
  </w:num>
  <w:num w:numId="8">
    <w:abstractNumId w:val="42"/>
  </w:num>
  <w:num w:numId="9">
    <w:abstractNumId w:val="30"/>
  </w:num>
  <w:num w:numId="10">
    <w:abstractNumId w:val="19"/>
  </w:num>
  <w:num w:numId="11">
    <w:abstractNumId w:val="44"/>
  </w:num>
  <w:num w:numId="12">
    <w:abstractNumId w:val="43"/>
  </w:num>
  <w:num w:numId="13">
    <w:abstractNumId w:val="36"/>
  </w:num>
  <w:num w:numId="14">
    <w:abstractNumId w:val="40"/>
  </w:num>
  <w:num w:numId="15">
    <w:abstractNumId w:val="10"/>
  </w:num>
  <w:num w:numId="16">
    <w:abstractNumId w:val="45"/>
  </w:num>
  <w:num w:numId="17">
    <w:abstractNumId w:val="0"/>
  </w:num>
  <w:num w:numId="18">
    <w:abstractNumId w:val="24"/>
  </w:num>
  <w:num w:numId="19">
    <w:abstractNumId w:val="27"/>
  </w:num>
  <w:num w:numId="20">
    <w:abstractNumId w:val="33"/>
  </w:num>
  <w:num w:numId="21">
    <w:abstractNumId w:val="34"/>
  </w:num>
  <w:num w:numId="22">
    <w:abstractNumId w:val="37"/>
  </w:num>
  <w:num w:numId="23">
    <w:abstractNumId w:val="23"/>
  </w:num>
  <w:num w:numId="24">
    <w:abstractNumId w:val="9"/>
  </w:num>
  <w:num w:numId="25">
    <w:abstractNumId w:val="2"/>
  </w:num>
  <w:num w:numId="26">
    <w:abstractNumId w:val="31"/>
  </w:num>
  <w:num w:numId="27">
    <w:abstractNumId w:val="26"/>
  </w:num>
  <w:num w:numId="28">
    <w:abstractNumId w:val="28"/>
  </w:num>
  <w:num w:numId="29">
    <w:abstractNumId w:val="17"/>
  </w:num>
  <w:num w:numId="30">
    <w:abstractNumId w:val="39"/>
  </w:num>
  <w:num w:numId="31">
    <w:abstractNumId w:val="8"/>
  </w:num>
  <w:num w:numId="32">
    <w:abstractNumId w:val="16"/>
  </w:num>
  <w:num w:numId="33">
    <w:abstractNumId w:val="35"/>
  </w:num>
  <w:num w:numId="34">
    <w:abstractNumId w:val="3"/>
  </w:num>
  <w:num w:numId="35">
    <w:abstractNumId w:val="20"/>
  </w:num>
  <w:num w:numId="36">
    <w:abstractNumId w:val="1"/>
  </w:num>
  <w:num w:numId="37">
    <w:abstractNumId w:val="22"/>
  </w:num>
  <w:num w:numId="38">
    <w:abstractNumId w:val="21"/>
  </w:num>
  <w:num w:numId="39">
    <w:abstractNumId w:val="15"/>
  </w:num>
  <w:num w:numId="40">
    <w:abstractNumId w:val="41"/>
  </w:num>
  <w:num w:numId="41">
    <w:abstractNumId w:val="38"/>
  </w:num>
  <w:num w:numId="42">
    <w:abstractNumId w:val="25"/>
  </w:num>
  <w:num w:numId="43">
    <w:abstractNumId w:val="11"/>
  </w:num>
  <w:num w:numId="44">
    <w:abstractNumId w:val="14"/>
  </w:num>
  <w:num w:numId="45">
    <w:abstractNumId w:val="29"/>
  </w:num>
  <w:num w:numId="46">
    <w:abstractNumId w:val="7"/>
  </w:num>
  <w:num w:numId="47">
    <w:abstractNumId w:val="18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006"/>
    <w:rsid w:val="000B6B12"/>
    <w:rsid w:val="001C13B7"/>
    <w:rsid w:val="001C2636"/>
    <w:rsid w:val="00204A24"/>
    <w:rsid w:val="00262F62"/>
    <w:rsid w:val="002B09FB"/>
    <w:rsid w:val="002E124D"/>
    <w:rsid w:val="002E67AE"/>
    <w:rsid w:val="00300FCA"/>
    <w:rsid w:val="00312CA5"/>
    <w:rsid w:val="003267F4"/>
    <w:rsid w:val="00404DB5"/>
    <w:rsid w:val="004866CC"/>
    <w:rsid w:val="004A52E9"/>
    <w:rsid w:val="004C1FEB"/>
    <w:rsid w:val="004E3CEE"/>
    <w:rsid w:val="004F0C7A"/>
    <w:rsid w:val="005634E9"/>
    <w:rsid w:val="0065274F"/>
    <w:rsid w:val="00673E7C"/>
    <w:rsid w:val="00701D76"/>
    <w:rsid w:val="00766325"/>
    <w:rsid w:val="007D2E0E"/>
    <w:rsid w:val="007F2896"/>
    <w:rsid w:val="00880435"/>
    <w:rsid w:val="008E16A5"/>
    <w:rsid w:val="008E6358"/>
    <w:rsid w:val="0096360E"/>
    <w:rsid w:val="00A043C7"/>
    <w:rsid w:val="00A14B6B"/>
    <w:rsid w:val="00A22716"/>
    <w:rsid w:val="00A90776"/>
    <w:rsid w:val="00AA24D7"/>
    <w:rsid w:val="00B62063"/>
    <w:rsid w:val="00BD435C"/>
    <w:rsid w:val="00C1733A"/>
    <w:rsid w:val="00C9139B"/>
    <w:rsid w:val="00CD5544"/>
    <w:rsid w:val="00CF0B98"/>
    <w:rsid w:val="00D54F9C"/>
    <w:rsid w:val="00DC4A36"/>
    <w:rsid w:val="00E01ECD"/>
    <w:rsid w:val="00E30258"/>
    <w:rsid w:val="00E324C2"/>
    <w:rsid w:val="00E33A00"/>
    <w:rsid w:val="00E43FAC"/>
    <w:rsid w:val="00E45006"/>
    <w:rsid w:val="00E65A39"/>
    <w:rsid w:val="00E7443F"/>
    <w:rsid w:val="00E83124"/>
    <w:rsid w:val="00E859ED"/>
    <w:rsid w:val="00F04ECB"/>
    <w:rsid w:val="00F80179"/>
    <w:rsid w:val="00FC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FEB"/>
    <w:pPr>
      <w:ind w:left="720"/>
      <w:contextualSpacing/>
    </w:pPr>
  </w:style>
  <w:style w:type="table" w:styleId="a4">
    <w:name w:val="Table Grid"/>
    <w:basedOn w:val="a1"/>
    <w:uiPriority w:val="59"/>
    <w:rsid w:val="00E33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F2896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E65A3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rus.ums.rshu.ru/file1044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comp-science.narod.ru/pr_prez.ht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9242-4B14-4D36-A854-83450746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27</Pages>
  <Words>9137</Words>
  <Characters>52082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61097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16</cp:revision>
  <cp:lastPrinted>2003-01-09T23:56:00Z</cp:lastPrinted>
  <dcterms:created xsi:type="dcterms:W3CDTF">2003-01-08T03:20:00Z</dcterms:created>
  <dcterms:modified xsi:type="dcterms:W3CDTF">2003-01-09T23:57:00Z</dcterms:modified>
</cp:coreProperties>
</file>