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Default="00DF72C2" w:rsidP="008C1BB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  <w:t>Рабочая программа по Русскому языку</w:t>
      </w:r>
    </w:p>
    <w:p w:rsidR="00DF72C2" w:rsidRDefault="00DF72C2" w:rsidP="008C1BB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aps/>
          <w:noProof/>
          <w:sz w:val="28"/>
          <w:szCs w:val="28"/>
          <w:lang w:eastAsia="ru-RU"/>
        </w:rPr>
        <w:t>УМК «ПЕрспектива», 2 класс</w:t>
      </w:r>
    </w:p>
    <w:p w:rsidR="009B796F" w:rsidRPr="009B796F" w:rsidRDefault="00116DDE" w:rsidP="008C1BB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ЗАПИСКА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Рабочая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разработана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положениями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B796F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 CYR" w:hAnsi="Times New Roman CYR" w:cs="Times New Roman CYR"/>
          <w:sz w:val="24"/>
          <w:szCs w:val="24"/>
        </w:rPr>
        <w:t>едерального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стандарта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требованиями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9B796F">
        <w:rPr>
          <w:rFonts w:ascii="Times New Roman" w:hAnsi="Times New Roman" w:cs="Times New Roman"/>
          <w:sz w:val="24"/>
          <w:szCs w:val="24"/>
        </w:rPr>
        <w:t>МБ</w:t>
      </w:r>
      <w:r w:rsidRPr="00B974AA">
        <w:rPr>
          <w:rFonts w:ascii="Times New Roman CYR" w:hAnsi="Times New Roman CYR" w:cs="Times New Roman CYR"/>
          <w:sz w:val="24"/>
          <w:szCs w:val="24"/>
        </w:rPr>
        <w:t>ОУ</w:t>
      </w:r>
      <w:proofErr w:type="gramStart"/>
      <w:r w:rsidR="009B796F">
        <w:rPr>
          <w:rFonts w:ascii="Times New Roman" w:hAnsi="Times New Roman" w:cs="Times New Roman"/>
        </w:rPr>
        <w:t>«М</w:t>
      </w:r>
      <w:proofErr w:type="gramEnd"/>
      <w:r w:rsidR="009B796F">
        <w:rPr>
          <w:rFonts w:ascii="Times New Roman" w:hAnsi="Times New Roman" w:cs="Times New Roman"/>
        </w:rPr>
        <w:t>ужевская</w:t>
      </w:r>
      <w:proofErr w:type="spellEnd"/>
      <w:r w:rsidR="009B796F">
        <w:rPr>
          <w:rFonts w:ascii="Times New Roman" w:hAnsi="Times New Roman" w:cs="Times New Roman"/>
        </w:rPr>
        <w:t xml:space="preserve"> СОШ им. </w:t>
      </w:r>
      <w:proofErr w:type="spellStart"/>
      <w:r w:rsidR="009B796F">
        <w:rPr>
          <w:rFonts w:ascii="Times New Roman" w:hAnsi="Times New Roman" w:cs="Times New Roman"/>
        </w:rPr>
        <w:t>Н.В.Архангельского</w:t>
      </w:r>
      <w:proofErr w:type="spellEnd"/>
      <w:r w:rsidR="009B796F">
        <w:rPr>
          <w:rFonts w:ascii="Times New Roman" w:hAnsi="Times New Roman" w:cs="Times New Roman"/>
        </w:rPr>
        <w:t xml:space="preserve">», 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aps/>
          <w:sz w:val="24"/>
          <w:szCs w:val="24"/>
        </w:rPr>
        <w:t>к</w:t>
      </w:r>
      <w:r w:rsidRPr="00B974AA">
        <w:rPr>
          <w:rFonts w:ascii="Times New Roman CYR" w:hAnsi="Times New Roman CYR" w:cs="Times New Roman CYR"/>
          <w:sz w:val="24"/>
          <w:szCs w:val="24"/>
        </w:rPr>
        <w:t>онцепции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воспитания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гражданина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также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планируемыми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возможностей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методической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ориентирована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pacing w:val="45"/>
          <w:sz w:val="24"/>
          <w:szCs w:val="24"/>
        </w:rPr>
        <w:t>учебно</w:t>
      </w:r>
      <w:proofErr w:type="spellEnd"/>
      <w:r w:rsidRPr="00B974AA">
        <w:rPr>
          <w:rFonts w:ascii="Times New Roman" w:hAnsi="Times New Roman" w:cs="Times New Roman"/>
          <w:spacing w:val="45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pacing w:val="45"/>
          <w:sz w:val="24"/>
          <w:szCs w:val="24"/>
        </w:rPr>
        <w:t>методическому</w:t>
      </w:r>
      <w:r w:rsidRPr="00B974AA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pacing w:val="45"/>
          <w:sz w:val="24"/>
          <w:szCs w:val="24"/>
        </w:rPr>
        <w:t>комплекту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Л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Ф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Рабочие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учебников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1–4 </w:t>
      </w:r>
      <w:r w:rsidRPr="00B974AA">
        <w:rPr>
          <w:rFonts w:ascii="Times New Roman CYR" w:hAnsi="Times New Roman CYR" w:cs="Times New Roman CYR"/>
          <w:sz w:val="24"/>
          <w:szCs w:val="24"/>
        </w:rPr>
        <w:t>классы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Бабушкина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2011.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Л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Ф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B974AA">
        <w:rPr>
          <w:rFonts w:ascii="Times New Roman CYR" w:hAnsi="Times New Roman CYR" w:cs="Times New Roman CYR"/>
          <w:sz w:val="24"/>
          <w:szCs w:val="24"/>
        </w:rPr>
        <w:t>класс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sz w:val="24"/>
          <w:szCs w:val="24"/>
        </w:rPr>
        <w:t>учеб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 w:rsidRPr="00B974AA">
        <w:rPr>
          <w:rFonts w:ascii="Times New Roman CYR" w:hAnsi="Times New Roman CYR" w:cs="Times New Roman CYR"/>
          <w:sz w:val="24"/>
          <w:szCs w:val="24"/>
        </w:rPr>
        <w:t>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Бабушкина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586CD4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586CD4">
        <w:rPr>
          <w:rFonts w:ascii="Times New Roman" w:hAnsi="Times New Roman" w:cs="Times New Roman"/>
          <w:sz w:val="24"/>
          <w:szCs w:val="24"/>
        </w:rPr>
        <w:t>4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Л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Ф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Рабочая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тетрадь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 </w:t>
      </w:r>
      <w:r w:rsidRPr="00B974AA">
        <w:rPr>
          <w:rFonts w:ascii="Times New Roman CYR" w:hAnsi="Times New Roman CYR" w:cs="Times New Roman CYR"/>
          <w:sz w:val="24"/>
          <w:szCs w:val="24"/>
        </w:rPr>
        <w:t>класс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пособие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Бабушкина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586CD4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586CD4">
        <w:rPr>
          <w:rFonts w:ascii="Times New Roman" w:hAnsi="Times New Roman" w:cs="Times New Roman"/>
          <w:sz w:val="24"/>
          <w:szCs w:val="24"/>
        </w:rPr>
        <w:t>4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Л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Ф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B974AA">
        <w:rPr>
          <w:rFonts w:ascii="Times New Roman CYR" w:hAnsi="Times New Roman CYR" w:cs="Times New Roman CYR"/>
          <w:sz w:val="24"/>
          <w:szCs w:val="24"/>
        </w:rPr>
        <w:t>класс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sz w:val="24"/>
          <w:szCs w:val="24"/>
        </w:rPr>
        <w:t>метод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B974AA">
        <w:rPr>
          <w:rFonts w:ascii="Times New Roman CYR" w:hAnsi="Times New Roman CYR" w:cs="Times New Roman CYR"/>
          <w:sz w:val="24"/>
          <w:szCs w:val="24"/>
        </w:rPr>
        <w:t>особие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поурочными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разработками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Климанова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Бабушкина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586CD4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586CD4">
        <w:rPr>
          <w:rFonts w:ascii="Times New Roman" w:hAnsi="Times New Roman" w:cs="Times New Roman"/>
          <w:sz w:val="24"/>
          <w:szCs w:val="24"/>
        </w:rPr>
        <w:t>4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Общая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характеристика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курса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Отличительной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является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общая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чтения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двух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ярко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выраженную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речевую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направленность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охватывающую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аспекта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речевую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реализацию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деятельностного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целостное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счет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трех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принципов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1)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2)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tabs>
          <w:tab w:val="left" w:pos="5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3) </w:t>
      </w:r>
      <w:r w:rsidRPr="00B974AA">
        <w:rPr>
          <w:rFonts w:ascii="Times New Roman CYR" w:hAnsi="Times New Roman CYR" w:cs="Times New Roman CYR"/>
          <w:sz w:val="24"/>
          <w:szCs w:val="24"/>
        </w:rPr>
        <w:t>принципа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направленности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творческой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активности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Коммуникативный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принцип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предусматривает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осмысление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реализацию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быть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ориентироваться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контролировать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корректировать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зависимости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устными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речевыми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неречевыми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продукте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желания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потребности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стилевой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направленности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деловой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записки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объявления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.),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художественной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рассказ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стихотворение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сказка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научно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организацию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делового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учителя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детьми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друг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другом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формул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этикета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уважении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взаимопонимании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потребности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совместной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Познавательный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принцип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предполагает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инструмента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человека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мира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через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младших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опорой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два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крыла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логическое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интуиции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воображения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поэтапное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наглядно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наглядно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образного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уровня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логической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осмысление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обеспечивающего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целостность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помогающего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выявить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пути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изучаемого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исторических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истоков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где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соединяется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до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конечного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синтеза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структуре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сравнения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классификации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систематизации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осмысление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заместительной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рассмотрение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сложного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двусторонней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озвучивающего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чтения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объектом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становится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поэтапное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раскрытия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лексико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семантической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до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буквенной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Принцип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личностной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направленности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творческой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активности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обеспечивает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пробуждение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ребенка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желания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учиться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получать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книге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исторической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творческой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активности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счет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логики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построенной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ребенка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науки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языке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последняя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предоставляет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учащимся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лишь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конечные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зафиксированные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готовых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годных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запоминания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поскольку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раскрывается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путь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базовых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традициях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отечественной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учащимся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сверстниками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взрослыми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творческую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самореализацию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художественным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произведением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через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Реализация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принципов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позволяет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наиболее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только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инструментальную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компетентности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навыков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обретение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социального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опыта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lastRenderedPageBreak/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принципов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деятельностного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благодаря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которому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разворачивается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ребенка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становится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доступным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сознательное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доступном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уровне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родным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свободного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пользования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речевых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писать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говорить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слушать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читать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функциональной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грамотности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интеллектуальных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бережного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богатству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глубине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выразительности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уважении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отечественной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Коммуникативно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направленность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реализуемый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деятельностный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нацеливают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младших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совместное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фонетических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лексических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осмысление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функционирования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раскрывает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доступной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специфику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охватывает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довольно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широкий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круг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сведений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относящихся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Учащиеся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знакомятся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фонетическим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делением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слоги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значащие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членами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усваивают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правописания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предполагает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лексическим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без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термина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многозначностью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синонимией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Обучение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ориентированный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характер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построено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уровня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ребенка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возможностей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Поэтому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даются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готовом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или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объяснительно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иллюстративной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разворачиваются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дальнейшем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Познавательная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направленность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инструмента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человека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мира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Большое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придается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позволяет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обратить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взаимодействие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принципиально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меняет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Обращение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семантической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гармоничного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логического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повышается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активность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функциональная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грамотность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возникает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появляется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бережное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богатству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выразительности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развивается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предусматривает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только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знаково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символической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мыслительного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синтеза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присутствующих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операциях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сравнение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классификация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систематизация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keepNext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lastRenderedPageBreak/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входят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лингвистических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фонетика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орфоэпия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графика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морфемика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морфология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синтаксис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орфография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пунктуация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ряд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Так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предшествуют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упражнения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словообразование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Другой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является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меняющий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Если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лексики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учащиеся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дело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единичным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группой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классом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имеющих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Здесь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столько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наименования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сколько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которой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необходимо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логического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чтобы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стало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важнейшим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элементом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мышления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тренировкой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памяти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включено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классифицировать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группировать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основаниям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граммати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ческим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Эти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помогают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учащимся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конкретным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лексике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абстрактным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Такой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подводит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самостоятельному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выводу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наличии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форм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числа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.).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данном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строится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поэтапно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лексики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через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уровни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классификации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между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лексическим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единичным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позволяет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уйти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подход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рассматривается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Сначала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формируется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интонационная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завершенность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связь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Затем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учатся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классифицировать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восклицательные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невосклицательные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высказывания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вопросительные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побудительные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После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накопят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опыт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наблюдений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вводятся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ориентирует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регулятивных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которые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вносят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порядок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планомерность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любую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составляют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Формируются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ставить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контролировать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корректировать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предусматривается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отработка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навыков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чистописания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своеобразная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графическая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гимнастика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где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используются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образцы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отрабатывается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элементов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соединений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ритмическое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темповое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дается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установка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каллиграфическое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соединений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осуществляется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самоконтроль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взаимопроверка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Отдельный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весьма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важный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элемент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Предполагается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младших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орфографическим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толковым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энциклопедическим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антонимов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lastRenderedPageBreak/>
        <w:t>Раздел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предусматривает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только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обогащение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совершенствование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строя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вербальных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невербальных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систематического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начинается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сведений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полученных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период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грамоте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ориентирует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выработку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точно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ясно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выражать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решать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одобрить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объяснить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выразить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удивление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подтвердить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.), </w:t>
      </w:r>
      <w:r w:rsidRPr="00B974AA">
        <w:rPr>
          <w:rFonts w:ascii="Times New Roman CYR" w:hAnsi="Times New Roman CYR" w:cs="Times New Roman CYR"/>
          <w:sz w:val="24"/>
          <w:szCs w:val="24"/>
        </w:rPr>
        <w:t>держать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Помимо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ученики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получают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первые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сведения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типах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начинают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осмысливать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художественном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работают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заглавием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составляют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учителя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наблюдают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стилистическими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художественных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научно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Рассмотрение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конкретных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речевых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научных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деловых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художественных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помогает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целостно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повышает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мотивацию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Место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в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учебном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плане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выделяется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всего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675 </w:t>
      </w:r>
      <w:r w:rsidRPr="00B974AA">
        <w:rPr>
          <w:rFonts w:ascii="Times New Roman CYR" w:hAnsi="Times New Roman CYR" w:cs="Times New Roman CYR"/>
          <w:sz w:val="24"/>
          <w:szCs w:val="24"/>
        </w:rPr>
        <w:t>часов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2–4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отводится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170 </w:t>
      </w:r>
      <w:r w:rsidRPr="00B974AA">
        <w:rPr>
          <w:rFonts w:ascii="Times New Roman CYR" w:hAnsi="Times New Roman CYR" w:cs="Times New Roman CYR"/>
          <w:sz w:val="24"/>
          <w:szCs w:val="24"/>
        </w:rPr>
        <w:t>часов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(5 </w:t>
      </w:r>
      <w:r w:rsidRPr="00B974AA">
        <w:rPr>
          <w:rFonts w:ascii="Times New Roman CYR" w:hAnsi="Times New Roman CYR" w:cs="Times New Roman CYR"/>
          <w:sz w:val="24"/>
          <w:szCs w:val="24"/>
        </w:rPr>
        <w:t>часов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неделю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34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недели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каждом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Результаты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изучения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курса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обеспечивает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достижение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выпускниками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следующих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Личностные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российской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гражданской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идентичности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чувства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гордости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Родину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российский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народ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историю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этнической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национальной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принадлежности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многонационального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российского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становление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гуманистических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демократических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ориентаций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sz w:val="24"/>
          <w:szCs w:val="24"/>
        </w:rPr>
        <w:t>Принятие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социальной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обучающегося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мотивов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личностного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самостоятельности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ответственности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поступки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чувств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доброжелательности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эмоционально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отзывчивости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сопереживания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чувствам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других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людей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значимости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позитивного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миролюбии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терпении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сдержанности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доброжелательности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эстетических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потребностей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ценностей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чувств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навыков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сотрудничества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взрослыми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сверстниками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социальных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конфликтов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находить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выходы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</w:t>
      </w:r>
      <w:proofErr w:type="spellEnd"/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1.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контролировать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поставленной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реализации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наиболее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эффективные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достижения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принимать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сохранять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находить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осуществления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включаться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проблем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творческого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поискового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характера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усваивать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причины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успеха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/</w:t>
      </w:r>
      <w:r w:rsidRPr="00B974AA">
        <w:rPr>
          <w:rFonts w:ascii="Times New Roman CYR" w:hAnsi="Times New Roman CYR" w:cs="Times New Roman CYR"/>
          <w:sz w:val="24"/>
          <w:szCs w:val="24"/>
        </w:rPr>
        <w:t>неуспеха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конструктивно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даже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неуспеха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самонаблюдения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знаково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символические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модели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7.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поиска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справочных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источниках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открытом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информационном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пространстве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Интернете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сбора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обработки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передачи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интерпретации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8.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навыками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чтения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стилей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жанров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выстраивание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высказывания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9.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следующими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логическими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сравнение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синтез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классификация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родовидовым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установление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аналогий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причинно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следственных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связей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построение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отнесение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известным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10. </w:t>
      </w:r>
      <w:r w:rsidRPr="00B974AA">
        <w:rPr>
          <w:rFonts w:ascii="Times New Roman CYR" w:hAnsi="Times New Roman CYR" w:cs="Times New Roman CYR"/>
          <w:sz w:val="24"/>
          <w:szCs w:val="24"/>
        </w:rPr>
        <w:t>Готовность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слушать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вести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возможность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точек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зрения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каждого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излагать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аргументировать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точку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зрения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оценку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событий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активно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монолог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11.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совместной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путей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достижения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договариваться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распределении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ролей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контроль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адекватно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оценивать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поведение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12. </w:t>
      </w:r>
      <w:r w:rsidRPr="00B974AA">
        <w:rPr>
          <w:rFonts w:ascii="Times New Roman CYR" w:hAnsi="Times New Roman CYR" w:cs="Times New Roman CYR"/>
          <w:sz w:val="24"/>
          <w:szCs w:val="24"/>
        </w:rPr>
        <w:t>Готовность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конструктивно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разрешать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конфликты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сотрудничества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13.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базовыми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межпредметными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отражающими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связи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между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объектами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процессами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Предметные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единстве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многообразии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пространства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национального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самосознания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обучающимися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представляет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национальной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человеческого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взаимопонимания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Российской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Федерации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межнационального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3.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курса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фонетических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лексических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представляющих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отражающих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связи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двусторонней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взаимосвязи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заместительной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знаковой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орфоэпических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лексических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грамматических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этикета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ориентироваться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выбирать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адекватные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успешного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позитивного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показателям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культуры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гражданской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позиции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человека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7.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приобретенные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познавательных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Содержание</w:t>
      </w:r>
      <w:r w:rsidRPr="00B974A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sz w:val="24"/>
          <w:szCs w:val="24"/>
        </w:rPr>
        <w:t>курса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Виды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речевой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деятельности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Слушание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результата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наглядно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образных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моделей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Адекватное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восприятие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звучащей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Восприятие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слух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содержащейся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предлагаемом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мысли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передача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слушать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анализировать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поддерживать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репликами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задавать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Наблюдение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ролью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жестов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мимики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людей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Говорение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дств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B974AA">
        <w:rPr>
          <w:rFonts w:ascii="Times New Roman CYR" w:hAnsi="Times New Roman CYR" w:cs="Times New Roman CYR"/>
          <w:sz w:val="24"/>
          <w:szCs w:val="24"/>
        </w:rPr>
        <w:t>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эффективного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отчетливо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произносить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четко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артикулируя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поддержать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закончить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разговор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привлечь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монологическими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высказываниями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задачей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этикета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бытового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приветствие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прощание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извинение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благодарность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обращение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просьбой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Соблюдение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орфоэпических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Чтение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Выборочное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чтение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нахождения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необходимого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материала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Нахождение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заданной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явном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Формулирование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простых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выводов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содержащейся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Интерпретация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содержащейся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Анализ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оценка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структуры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Письмо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буквосочетаний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слогов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системе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грамоте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разборчивым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аккуратным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гигиенических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требований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Списывание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диктовку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изученными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изложение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прослушанного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прочитанного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подробное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выборочное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Создание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небольших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интересной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тематике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впечатлений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произведений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сюжетных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рисунков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серий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рисунков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просмотренного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фрагмента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видеозаписи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.).</w:t>
      </w:r>
      <w:proofErr w:type="gramEnd"/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Систематический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курс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lastRenderedPageBreak/>
        <w:t>Фонетика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орфоэпия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Нахождение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ударных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мягких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твердых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непарных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твердости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мягкости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звонких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глухих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непарных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звонкости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глухости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качественной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характеристики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ударный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твердый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мягкий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непарный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звонкий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глухой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непарный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слоги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Ударение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произношение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сочетаний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современного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литературного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Фонетический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Графика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Обозначение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твердости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мягкости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разделительных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ъ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Установление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соотношения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звукового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типа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стол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конь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йотированными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непроизносимыми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небуквенных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графических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пробела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между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знака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переноса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абзаца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алфавита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называние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алфавита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справочниками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каталогами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Лексика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единице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единства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звучания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внешней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звуко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буквенной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стороны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внутренней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наглядно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образных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моделей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заместителе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реальных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действий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свойств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выявление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которых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требует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уточнения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уточнение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толкового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Номинативная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(</w:t>
      </w:r>
      <w:r w:rsidRPr="00B974AA">
        <w:rPr>
          <w:rFonts w:ascii="Times New Roman CYR" w:hAnsi="Times New Roman CYR" w:cs="Times New Roman CYR"/>
          <w:sz w:val="24"/>
          <w:szCs w:val="24"/>
        </w:rPr>
        <w:t>называть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мира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имена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наименование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имена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нарицательные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общее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наименование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ряда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подобных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Дифференциация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кто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обозначения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одушевленных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неодушевленных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предметов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конкретным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шуба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B974AA">
        <w:rPr>
          <w:rFonts w:ascii="Times New Roman CYR" w:hAnsi="Times New Roman CYR" w:cs="Times New Roman CYR"/>
          <w:sz w:val="24"/>
          <w:szCs w:val="24"/>
        </w:rPr>
        <w:t>одежда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Наблюдения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антонимов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Первоначальные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однозначных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многозначных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прямом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переносном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Состав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морфемика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родственные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однокоренные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однокоренных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же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однокоренных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однокоренных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омонимичными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корнями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Выделение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однозначно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выделяемыми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морфемами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окончания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корня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приставки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суффикса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окончаний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для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связи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изменяемых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неизменяемых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суффиксов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приставок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однокоренных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суффиксов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приставок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Морфология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Общее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Классификация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выделения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самостоятельные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служебные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lastRenderedPageBreak/>
        <w:t>Имя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опознавать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отвечающих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кто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мужского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женского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среднего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котором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синтаксических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принадлежности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1, 2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3-</w:t>
      </w:r>
      <w:r w:rsidRPr="00B974AA">
        <w:rPr>
          <w:rFonts w:ascii="Times New Roman CYR" w:hAnsi="Times New Roman CYR" w:cs="Times New Roman CYR"/>
          <w:sz w:val="24"/>
          <w:szCs w:val="24"/>
        </w:rPr>
        <w:t>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склонениям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Морфологический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Имя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прилагательное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Дифференциация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группировка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прилагательных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родам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 </w:t>
      </w:r>
      <w:r w:rsidRPr="00B974AA">
        <w:rPr>
          <w:rFonts w:ascii="Times New Roman CYR" w:hAnsi="Times New Roman CYR" w:cs="Times New Roman CYR"/>
          <w:sz w:val="24"/>
          <w:szCs w:val="24"/>
        </w:rPr>
        <w:t>числам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 </w:t>
      </w:r>
      <w:r w:rsidRPr="00B974AA">
        <w:rPr>
          <w:rFonts w:ascii="Times New Roman CYR" w:hAnsi="Times New Roman CYR" w:cs="Times New Roman CYR"/>
          <w:sz w:val="24"/>
          <w:szCs w:val="24"/>
        </w:rPr>
        <w:t>кроме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прилагательных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proofErr w:type="gramEnd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й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ья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ов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Морфологический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прилагательных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Имя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числительное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Общее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числительном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Местоимение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Общее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Личные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Личные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1, 2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3-</w:t>
      </w:r>
      <w:r w:rsidRPr="00B974AA">
        <w:rPr>
          <w:rFonts w:ascii="Times New Roman CYR" w:hAnsi="Times New Roman CYR" w:cs="Times New Roman CYR"/>
          <w:sz w:val="24"/>
          <w:szCs w:val="24"/>
        </w:rPr>
        <w:t>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лица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множественного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Склонение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Глагол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Классификация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Неопределенная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отвечающих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сделать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что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делать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?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временам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лицам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настоящем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будущем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времени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спряжение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I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II </w:t>
      </w:r>
      <w:r w:rsidRPr="00B974AA">
        <w:rPr>
          <w:rFonts w:ascii="Times New Roman CYR" w:hAnsi="Times New Roman CYR" w:cs="Times New Roman CYR"/>
          <w:sz w:val="24"/>
          <w:szCs w:val="24"/>
        </w:rPr>
        <w:t>спряжения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Изменение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прошедшего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времени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родам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Морфологический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Наречие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Неизменяемость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наречий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Предлог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наиболее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употребительными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предлогами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предлогов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Отличие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предлогов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приставок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Союзы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(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но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)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Частица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Синтаксис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словосочетания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сходства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Выделение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высказывания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вопросительные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побудительные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эмоциональной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окраске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): </w:t>
      </w:r>
      <w:r w:rsidRPr="00B974AA">
        <w:rPr>
          <w:rFonts w:ascii="Times New Roman CYR" w:hAnsi="Times New Roman CYR" w:cs="Times New Roman CYR"/>
          <w:sz w:val="24"/>
          <w:szCs w:val="24"/>
        </w:rPr>
        <w:t>восклицательные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невосклицательные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Нахождение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членов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подлежащего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сказуемого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главных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второстепенных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членов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Установление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связи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B974AA">
        <w:rPr>
          <w:rFonts w:ascii="Times New Roman CYR" w:hAnsi="Times New Roman CYR" w:cs="Times New Roman CYR"/>
          <w:sz w:val="24"/>
          <w:szCs w:val="24"/>
        </w:rPr>
        <w:t>между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словосочетании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Нахождение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самостоятельное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однородными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членами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союзов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союзами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интонации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перечисления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однородными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членами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Различение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простых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сложных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Роль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коммуникативная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функция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Орфография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пунктуация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понятия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орфограмма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орфографической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зоркости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способов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зависимости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орфограммы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орфографического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Применение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правописания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сочетания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жи</w:t>
      </w:r>
      <w:proofErr w:type="spellEnd"/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–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ши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ча</w:t>
      </w:r>
      <w:proofErr w:type="spellEnd"/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–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ща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чу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–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щу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сочетания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чк</w:t>
      </w:r>
      <w:proofErr w:type="spellEnd"/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–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чн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чт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щн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перенос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заглавная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проверяемые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звонкие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глухие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непроизносимые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непроверяемые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ограниченном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перечне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согласные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неизменяемых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приставках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разделительные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ъ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мягкий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шипящих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конце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ночь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рожь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мышь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падежные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окончания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кроме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существительных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мя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ий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ья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ье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ия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ов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окончания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прилагательных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раздельное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предлогов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местоимениями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не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мягкий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после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шипящих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конце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2-</w:t>
      </w:r>
      <w:r w:rsidRPr="00B974AA">
        <w:rPr>
          <w:rFonts w:ascii="Times New Roman CYR" w:hAnsi="Times New Roman CYR" w:cs="Times New Roman CYR"/>
          <w:sz w:val="24"/>
          <w:szCs w:val="24"/>
        </w:rPr>
        <w:t>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лица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пишешь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учишь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мягкий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ться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безударные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личные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окончания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глаголов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раздельное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предлогов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другими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препинания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конце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точка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вопросительный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восклицательный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препинания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(</w:t>
      </w:r>
      <w:r w:rsidRPr="00B974AA">
        <w:rPr>
          <w:rFonts w:ascii="Times New Roman CYR" w:hAnsi="Times New Roman CYR" w:cs="Times New Roman CYR"/>
          <w:sz w:val="24"/>
          <w:szCs w:val="24"/>
        </w:rPr>
        <w:t>запятая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 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однородными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B974AA">
        <w:rPr>
          <w:rFonts w:ascii="Times New Roman CYR" w:hAnsi="Times New Roman CYR" w:cs="Times New Roman CYR"/>
          <w:sz w:val="24"/>
          <w:szCs w:val="24"/>
        </w:rPr>
        <w:t>членами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Развитие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ситуации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какой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целью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где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происходит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диалогической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формой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Выражение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его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аргументация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умениями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ведения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разговора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начать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поддержать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закончить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разговор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привлечь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.).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нормами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этикета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учебного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бытового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приветствие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прощание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извинение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благодарность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обращение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просьбой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числе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помощью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средств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ИКТ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речевого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этикета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условиях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людьми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плохо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владеющими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устными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монологическими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высказываниями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определенную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разных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типов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описание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</w:p>
    <w:p w:rsidR="00116DDE" w:rsidRPr="00B974AA" w:rsidRDefault="00116DDE" w:rsidP="00116DDE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Текст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Признаки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Смысловое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единство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Заглавие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Последовательность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абзацев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  <w:r w:rsidRPr="00B974AA">
        <w:rPr>
          <w:rFonts w:ascii="Times New Roman CYR" w:hAnsi="Times New Roman CYR" w:cs="Times New Roman CYR"/>
          <w:sz w:val="24"/>
          <w:szCs w:val="24"/>
        </w:rPr>
        <w:t>Комплексная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структурой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озаглавливание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корректирование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порядка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частей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абзацев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План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Составление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предлагаемым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предложенным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планам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Типы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sz w:val="24"/>
          <w:szCs w:val="24"/>
        </w:rPr>
        <w:t>описание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жанрами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поздравления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Создание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собственных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корректирование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заданных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учетом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точности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правильности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богатства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выразительности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письменной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речи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B974AA">
        <w:rPr>
          <w:rFonts w:ascii="Times New Roman CYR" w:hAnsi="Times New Roman CYR" w:cs="Times New Roman CYR"/>
          <w:sz w:val="24"/>
          <w:szCs w:val="24"/>
        </w:rPr>
        <w:t>использование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текстах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синонимов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антонимов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Знакомство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видами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изложений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без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заучивания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определений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): </w:t>
      </w:r>
      <w:r w:rsidRPr="00B974AA">
        <w:rPr>
          <w:rFonts w:ascii="Times New Roman CYR" w:hAnsi="Times New Roman CYR" w:cs="Times New Roman CYR"/>
          <w:sz w:val="24"/>
          <w:szCs w:val="24"/>
        </w:rPr>
        <w:t>изложение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подробное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выборочное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изложение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элементами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повествование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описание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сочинение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рассуждение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sz w:val="24"/>
          <w:szCs w:val="24"/>
        </w:rPr>
        <w:t>Освоение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позитивной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духовно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нравственной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модели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общения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основанной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взаимопонимании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терпении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уважении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собеседнику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внимании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иному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мнению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90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lastRenderedPageBreak/>
        <w:t>описание</w:t>
      </w:r>
      <w:r w:rsidRPr="00B974A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материально</w:t>
      </w:r>
      <w:r w:rsidRPr="00B974A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технического</w:t>
      </w:r>
      <w:r w:rsidRPr="00B974A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обеспечения</w:t>
      </w:r>
      <w:r w:rsidRPr="00B974A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  <w:br/>
      </w: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образовательного</w:t>
      </w:r>
      <w:r w:rsidRPr="00B974AA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aps/>
          <w:color w:val="000000"/>
          <w:sz w:val="24"/>
          <w:szCs w:val="24"/>
        </w:rPr>
        <w:t>процесса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Литература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учителя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Волина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В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В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1000 </w:t>
      </w:r>
      <w:r w:rsidRPr="00B974AA">
        <w:rPr>
          <w:rFonts w:ascii="Times New Roman CYR" w:hAnsi="Times New Roman CYR" w:cs="Times New Roman CYR"/>
          <w:sz w:val="24"/>
          <w:szCs w:val="24"/>
        </w:rPr>
        <w:t>игр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буквами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словами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уроках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дома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Волина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АСТ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Пресс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2006.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Голубь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В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Т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Сборник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диктантов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1–4 </w:t>
      </w:r>
      <w:r w:rsidRPr="00B974AA">
        <w:rPr>
          <w:rFonts w:ascii="Times New Roman CYR" w:hAnsi="Times New Roman CYR" w:cs="Times New Roman CYR"/>
          <w:sz w:val="24"/>
          <w:szCs w:val="24"/>
        </w:rPr>
        <w:t>классы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проверочные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контрольные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работы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sz w:val="24"/>
          <w:szCs w:val="24"/>
        </w:rPr>
        <w:t>мониторинг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качества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авт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.-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сост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Голубь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Воронеж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Лакоценин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., 2012.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proofErr w:type="spellStart"/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Жиренко</w:t>
      </w:r>
      <w:proofErr w:type="spellEnd"/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Учим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увлечением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: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орфографической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грамотности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1–4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классы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учителя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Жиренко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Гайдина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Кочергина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Яровая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5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знания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2007.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Кривин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Ф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Д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Завтрашние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сказки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Кривин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Ужгород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Карпаты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1992.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proofErr w:type="spellStart"/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Лакаева</w:t>
      </w:r>
      <w:proofErr w:type="spellEnd"/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Грамматический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разбор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тетрадь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рус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яз</w:t>
      </w:r>
      <w:proofErr w:type="spellEnd"/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нач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кл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/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Лакаева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Саратов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ИЦ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Добродея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ГП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Саратовтелефильм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2002. – 48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 – (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Хочу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быть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грамотным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Малый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толковый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Лопатин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Лопатина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1993.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7.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Мережко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Г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Учим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sz w:val="24"/>
          <w:szCs w:val="24"/>
        </w:rPr>
        <w:t>учеб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B974AA">
        <w:rPr>
          <w:rFonts w:ascii="Times New Roman CYR" w:hAnsi="Times New Roman CYR" w:cs="Times New Roman CYR"/>
          <w:sz w:val="24"/>
          <w:szCs w:val="24"/>
        </w:rPr>
        <w:t>особие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Мережко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Саратов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ИЦ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Добродея</w:t>
      </w:r>
      <w:proofErr w:type="spellEnd"/>
      <w:r w:rsidRPr="00B974A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ГП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Саратовтелефильм</w:t>
      </w:r>
      <w:proofErr w:type="spellEnd"/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2003.</w:t>
      </w:r>
    </w:p>
    <w:p w:rsidR="00116DDE" w:rsidRPr="00B974AA" w:rsidRDefault="00116DDE" w:rsidP="00116DDE">
      <w:pPr>
        <w:keepLines/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8.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орфографический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РАН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proofErr w:type="gramStart"/>
      <w:r w:rsidRPr="00B974AA">
        <w:rPr>
          <w:rFonts w:ascii="Times New Roman CYR" w:hAnsi="Times New Roman CYR" w:cs="Times New Roman CYR"/>
          <w:sz w:val="24"/>
          <w:szCs w:val="24"/>
        </w:rPr>
        <w:t>я</w:t>
      </w:r>
      <w:proofErr w:type="gramEnd"/>
      <w:r w:rsidRPr="00B974AA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Виноградова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; </w:t>
      </w:r>
      <w:r w:rsidRPr="00B974AA">
        <w:rPr>
          <w:rFonts w:ascii="Times New Roman CYR" w:hAnsi="Times New Roman CYR" w:cs="Times New Roman CYR"/>
          <w:sz w:val="24"/>
          <w:szCs w:val="24"/>
        </w:rPr>
        <w:t>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Иванова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Лопатин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отв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ред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.),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Нечаева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Чельцова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АСТ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Пресс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Книга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2010.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9.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Школьный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иностранных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Г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Комлев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sz w:val="24"/>
          <w:szCs w:val="24"/>
        </w:rPr>
        <w:t>Пресс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2008.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10.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Собственные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имена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русском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языке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ударений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Ф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Л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Агеенко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sz w:val="24"/>
          <w:szCs w:val="24"/>
        </w:rPr>
        <w:t>Рольф</w:t>
      </w:r>
      <w:proofErr w:type="spellEnd"/>
      <w:r w:rsidRPr="00B974AA">
        <w:rPr>
          <w:rFonts w:ascii="Times New Roman" w:hAnsi="Times New Roman" w:cs="Times New Roman"/>
          <w:sz w:val="24"/>
          <w:szCs w:val="24"/>
          <w:lang w:val="x-none"/>
        </w:rPr>
        <w:t>, 2001.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11. </w:t>
      </w:r>
      <w:proofErr w:type="spellStart"/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Тикунова</w:t>
      </w:r>
      <w:proofErr w:type="spellEnd"/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1200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диктантов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творческих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работ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русскому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языку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учителя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Тикунова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Игнатьева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Дрофа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, 1999.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12.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Тихонов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Школьный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словообразовательный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русского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языка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Тихонов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Цитадель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Трейд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2010.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13.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Шалаева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</w:t>
      </w:r>
      <w:r w:rsidRPr="00B974AA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Занимательная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грамматика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Шалаева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АСТ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Слово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2009.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>14.</w:t>
      </w:r>
      <w:r w:rsidRPr="00B974A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i/>
          <w:iCs/>
          <w:sz w:val="24"/>
          <w:szCs w:val="24"/>
        </w:rPr>
        <w:t>Школьный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фразеологический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B974AA">
        <w:rPr>
          <w:rFonts w:ascii="Times New Roman CYR" w:hAnsi="Times New Roman CYR" w:cs="Times New Roman CYR"/>
          <w:sz w:val="24"/>
          <w:szCs w:val="24"/>
        </w:rPr>
        <w:t>М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B974AA">
        <w:rPr>
          <w:rFonts w:ascii="Times New Roman CYR" w:hAnsi="Times New Roman CYR" w:cs="Times New Roman CYR"/>
          <w:sz w:val="24"/>
          <w:szCs w:val="24"/>
        </w:rPr>
        <w:t>Степанова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sz w:val="24"/>
          <w:szCs w:val="24"/>
        </w:rPr>
        <w:t>Ростов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/</w:t>
      </w:r>
      <w:r w:rsidRPr="00B974AA">
        <w:rPr>
          <w:rFonts w:ascii="Times New Roman CYR" w:hAnsi="Times New Roman CYR" w:cs="Times New Roman CYR"/>
          <w:sz w:val="24"/>
          <w:szCs w:val="24"/>
        </w:rPr>
        <w:t>Д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Феникс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, 2008.</w:t>
      </w:r>
    </w:p>
    <w:p w:rsidR="00116DDE" w:rsidRPr="00B974AA" w:rsidRDefault="00116DDE" w:rsidP="00116DDE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Информационно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коммуникационные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Веселая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Азбука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Кирилла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Мефодия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(CD).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Детский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энциклопедический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словарь</w:t>
      </w:r>
      <w:r w:rsidRPr="00B974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(CD).</w:t>
      </w:r>
    </w:p>
    <w:p w:rsidR="00116DDE" w:rsidRPr="00B974AA" w:rsidRDefault="00116DDE" w:rsidP="00116DDE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Интернет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b/>
          <w:bCs/>
          <w:sz w:val="24"/>
          <w:szCs w:val="24"/>
        </w:rPr>
        <w:t>ресурсы</w:t>
      </w:r>
      <w:r w:rsidRPr="00B974AA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Единая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коллекция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цифровых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образовательных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ресурсов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6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</w:t>
        </w:r>
        <w:r w:rsidRPr="00B974AA">
          <w:rPr>
            <w:rFonts w:ascii="Times New Roman" w:hAnsi="Times New Roman" w:cs="Times New Roman"/>
            <w:sz w:val="24"/>
            <w:szCs w:val="24"/>
            <w:u w:val="single"/>
            <w:lang w:val="x-none"/>
          </w:rPr>
          <w:t>//</w:t>
        </w:r>
        <w:r w:rsidRPr="00B974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x-none"/>
          </w:rPr>
          <w:t>school-collection.edu.ru</w:t>
        </w:r>
      </w:hyperlink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proofErr w:type="spell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Справочно</w:t>
      </w:r>
      <w:proofErr w:type="spell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портал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Русский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язык</w:t>
      </w:r>
      <w:r w:rsidRPr="00B974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7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http://www.gramota.ru</w:t>
        </w:r>
      </w:hyperlink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sz w:val="24"/>
          <w:szCs w:val="24"/>
        </w:rPr>
        <w:t>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иду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sz w:val="24"/>
          <w:szCs w:val="24"/>
        </w:rPr>
        <w:t>материалы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к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уроку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hyperlink r:id="rId8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http://nsc.1september.ru/urok</w:t>
        </w:r>
      </w:hyperlink>
    </w:p>
    <w:p w:rsidR="00116DDE" w:rsidRPr="00B974AA" w:rsidRDefault="00116DDE" w:rsidP="00116DD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sz w:val="24"/>
          <w:szCs w:val="24"/>
        </w:rPr>
        <w:t>Презентации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уроков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" w:hAnsi="Times New Roman" w:cs="Times New Roman"/>
          <w:sz w:val="24"/>
          <w:szCs w:val="24"/>
        </w:rPr>
        <w:t>«</w:t>
      </w:r>
      <w:r w:rsidRPr="00B974AA">
        <w:rPr>
          <w:rFonts w:ascii="Times New Roman CYR" w:hAnsi="Times New Roman CYR" w:cs="Times New Roman CYR"/>
          <w:sz w:val="24"/>
          <w:szCs w:val="24"/>
        </w:rPr>
        <w:t>Начальная</w:t>
      </w:r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sz w:val="24"/>
          <w:szCs w:val="24"/>
        </w:rPr>
        <w:t>школа</w:t>
      </w:r>
      <w:r w:rsidRPr="00B974AA">
        <w:rPr>
          <w:rFonts w:ascii="Times New Roman" w:hAnsi="Times New Roman" w:cs="Times New Roman"/>
          <w:sz w:val="24"/>
          <w:szCs w:val="24"/>
        </w:rPr>
        <w:t>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hyperlink r:id="rId9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http://nachalka.info/about/193</w:t>
        </w:r>
      </w:hyperlink>
    </w:p>
    <w:p w:rsidR="00116DDE" w:rsidRPr="00B974AA" w:rsidRDefault="00116DDE" w:rsidP="00116DDE">
      <w:pPr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Детские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электронные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презентации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10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http://www.viki.rdf.ru</w:t>
        </w:r>
      </w:hyperlink>
    </w:p>
    <w:p w:rsidR="00116DDE" w:rsidRPr="00B974AA" w:rsidRDefault="00116DDE" w:rsidP="00116DDE">
      <w:pPr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Азбука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малышей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картинками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11" w:history="1">
        <w:r w:rsidRPr="00B97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http://bomoonlight.ru/azbuka/index.html</w:t>
        </w:r>
      </w:hyperlink>
    </w:p>
    <w:p w:rsidR="00116DDE" w:rsidRPr="00B974AA" w:rsidRDefault="00116DDE" w:rsidP="00116DDE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lastRenderedPageBreak/>
        <w:t xml:space="preserve">4.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Технические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средства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обучения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т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елевизор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м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агнитофон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а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удиоцентр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м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ультимедийный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компьютер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м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ультимедийный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проектор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8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э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кран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проекционный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keepNext/>
        <w:tabs>
          <w:tab w:val="right" w:leader="underscore" w:pos="96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5. </w:t>
      </w:r>
      <w:proofErr w:type="spellStart"/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proofErr w:type="spellEnd"/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практическое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а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удиторная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доска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магнитной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поверхностью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набором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приспособлений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крепления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ш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татив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у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кладка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аудиовизуальных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средств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слайдов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кассет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proofErr w:type="gramStart"/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др</w:t>
      </w:r>
      <w:proofErr w:type="spellEnd"/>
      <w:proofErr w:type="gramEnd"/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).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ш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каф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r w:rsidRPr="00B974AA">
        <w:rPr>
          <w:rFonts w:ascii="Times New Roman CYR" w:hAnsi="Times New Roman CYR" w:cs="Times New Roman CYR"/>
          <w:caps/>
          <w:color w:val="000000"/>
          <w:sz w:val="24"/>
          <w:szCs w:val="24"/>
        </w:rPr>
        <w:t>я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щики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6.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Специализированная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учебная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мебель</w:t>
      </w:r>
      <w:r w:rsidRPr="00B974AA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116DDE" w:rsidRPr="00B974AA" w:rsidRDefault="00116DDE" w:rsidP="00116DDE">
      <w:pPr>
        <w:tabs>
          <w:tab w:val="left" w:pos="5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Компьютерный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B974AA">
        <w:rPr>
          <w:rFonts w:ascii="Times New Roman CYR" w:hAnsi="Times New Roman CYR" w:cs="Times New Roman CYR"/>
          <w:color w:val="000000"/>
          <w:sz w:val="24"/>
          <w:szCs w:val="24"/>
        </w:rPr>
        <w:t>стол</w:t>
      </w:r>
      <w:r w:rsidRPr="00B974AA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A17208" w:rsidRPr="00B974AA" w:rsidRDefault="00A17208">
      <w:pPr>
        <w:rPr>
          <w:sz w:val="24"/>
          <w:szCs w:val="24"/>
        </w:rPr>
      </w:pPr>
    </w:p>
    <w:sectPr w:rsidR="00A17208" w:rsidRPr="00B974AA" w:rsidSect="001744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C"/>
    <w:rsid w:val="0002204C"/>
    <w:rsid w:val="00116DDE"/>
    <w:rsid w:val="00150CCA"/>
    <w:rsid w:val="00566B06"/>
    <w:rsid w:val="00586CD4"/>
    <w:rsid w:val="008C1BBC"/>
    <w:rsid w:val="009B796F"/>
    <w:rsid w:val="00A17208"/>
    <w:rsid w:val="00A24331"/>
    <w:rsid w:val="00B974AA"/>
    <w:rsid w:val="00DF72C2"/>
    <w:rsid w:val="00E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7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7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ramo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bomoonlight.ru/azbuk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ki.rd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745-0747-4CFB-A1F1-6FE694D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2014-10-05T13:07:00Z</cp:lastPrinted>
  <dcterms:created xsi:type="dcterms:W3CDTF">2014-09-06T07:11:00Z</dcterms:created>
  <dcterms:modified xsi:type="dcterms:W3CDTF">2015-09-20T06:57:00Z</dcterms:modified>
</cp:coreProperties>
</file>