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3A" w:rsidRPr="00064000" w:rsidRDefault="00261F5D" w:rsidP="00740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 «</w:t>
      </w:r>
      <w:proofErr w:type="spellStart"/>
      <w:r w:rsidRPr="000640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Черки-Кильдуразская</w:t>
      </w:r>
      <w:proofErr w:type="spellEnd"/>
      <w:r w:rsidRPr="000640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средняя общеобразовательная школа </w:t>
      </w:r>
      <w:proofErr w:type="spellStart"/>
      <w:r w:rsidRPr="000640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Буинского</w:t>
      </w:r>
      <w:proofErr w:type="spellEnd"/>
      <w:r w:rsidRPr="000640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района Республики Татарстан»</w:t>
      </w:r>
    </w:p>
    <w:p w:rsidR="00740E3A" w:rsidRDefault="00740E3A" w:rsidP="00740E3A">
      <w:pPr>
        <w:jc w:val="center"/>
        <w:rPr>
          <w:rFonts w:ascii="Times New Roman" w:hAnsi="Times New Roman"/>
          <w:sz w:val="25"/>
          <w:szCs w:val="25"/>
        </w:rPr>
      </w:pPr>
    </w:p>
    <w:p w:rsidR="00740E3A" w:rsidRDefault="00740E3A" w:rsidP="00740E3A">
      <w:pPr>
        <w:jc w:val="center"/>
        <w:rPr>
          <w:rFonts w:ascii="Times New Roman" w:hAnsi="Times New Roman"/>
          <w:sz w:val="25"/>
          <w:szCs w:val="25"/>
        </w:rPr>
      </w:pPr>
    </w:p>
    <w:p w:rsidR="00261F5D" w:rsidRDefault="00261F5D" w:rsidP="00740E3A">
      <w:pPr>
        <w:jc w:val="center"/>
        <w:rPr>
          <w:b/>
          <w:sz w:val="96"/>
          <w:szCs w:val="96"/>
        </w:rPr>
      </w:pPr>
    </w:p>
    <w:p w:rsidR="00740E3A" w:rsidRDefault="00740E3A" w:rsidP="00740E3A">
      <w:pPr>
        <w:jc w:val="center"/>
        <w:rPr>
          <w:b/>
          <w:sz w:val="96"/>
          <w:szCs w:val="96"/>
        </w:rPr>
      </w:pPr>
      <w:r w:rsidRPr="00740E3A">
        <w:rPr>
          <w:b/>
          <w:sz w:val="96"/>
          <w:szCs w:val="96"/>
        </w:rPr>
        <w:t>Портфолио</w:t>
      </w:r>
    </w:p>
    <w:p w:rsidR="00740E3A" w:rsidRPr="00261F5D" w:rsidRDefault="00740E3A" w:rsidP="00740E3A">
      <w:pPr>
        <w:jc w:val="center"/>
        <w:rPr>
          <w:rFonts w:ascii="Times New Roman" w:hAnsi="Times New Roman" w:cs="Times New Roman"/>
          <w:sz w:val="32"/>
          <w:szCs w:val="32"/>
        </w:rPr>
      </w:pPr>
      <w:r w:rsidRPr="00261F5D">
        <w:rPr>
          <w:rFonts w:ascii="Times New Roman" w:hAnsi="Times New Roman" w:cs="Times New Roman"/>
          <w:sz w:val="32"/>
          <w:szCs w:val="32"/>
        </w:rPr>
        <w:t xml:space="preserve">Учителя начальных классов </w:t>
      </w:r>
    </w:p>
    <w:p w:rsidR="00740E3A" w:rsidRPr="00261F5D" w:rsidRDefault="00740E3A" w:rsidP="00740E3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61F5D">
        <w:rPr>
          <w:rFonts w:ascii="Times New Roman" w:hAnsi="Times New Roman" w:cs="Times New Roman"/>
          <w:sz w:val="32"/>
          <w:szCs w:val="32"/>
        </w:rPr>
        <w:t>Нуржановой</w:t>
      </w:r>
      <w:proofErr w:type="spellEnd"/>
      <w:r w:rsidRPr="00261F5D">
        <w:rPr>
          <w:rFonts w:ascii="Times New Roman" w:hAnsi="Times New Roman" w:cs="Times New Roman"/>
          <w:sz w:val="32"/>
          <w:szCs w:val="32"/>
        </w:rPr>
        <w:t xml:space="preserve"> Разины </w:t>
      </w:r>
      <w:proofErr w:type="spellStart"/>
      <w:r w:rsidRPr="00261F5D">
        <w:rPr>
          <w:rFonts w:ascii="Times New Roman" w:hAnsi="Times New Roman" w:cs="Times New Roman"/>
          <w:sz w:val="32"/>
          <w:szCs w:val="32"/>
        </w:rPr>
        <w:t>Фиргатовны</w:t>
      </w:r>
      <w:proofErr w:type="spellEnd"/>
    </w:p>
    <w:p w:rsidR="00740E3A" w:rsidRPr="00261F5D" w:rsidRDefault="00740E3A" w:rsidP="00740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E3A" w:rsidRDefault="00740E3A" w:rsidP="00740E3A">
      <w:pPr>
        <w:jc w:val="center"/>
        <w:rPr>
          <w:b/>
          <w:sz w:val="28"/>
          <w:szCs w:val="28"/>
        </w:rPr>
      </w:pPr>
    </w:p>
    <w:p w:rsidR="00740E3A" w:rsidRDefault="00740E3A" w:rsidP="00740E3A">
      <w:pPr>
        <w:jc w:val="center"/>
        <w:rPr>
          <w:b/>
          <w:sz w:val="28"/>
          <w:szCs w:val="28"/>
        </w:rPr>
      </w:pPr>
    </w:p>
    <w:p w:rsidR="00740E3A" w:rsidRDefault="00740E3A" w:rsidP="00740E3A">
      <w:pPr>
        <w:jc w:val="center"/>
        <w:rPr>
          <w:b/>
          <w:sz w:val="28"/>
          <w:szCs w:val="28"/>
        </w:rPr>
      </w:pPr>
    </w:p>
    <w:p w:rsidR="00740E3A" w:rsidRDefault="00740E3A" w:rsidP="00740E3A">
      <w:pPr>
        <w:jc w:val="center"/>
        <w:rPr>
          <w:b/>
          <w:sz w:val="28"/>
          <w:szCs w:val="28"/>
        </w:rPr>
      </w:pPr>
    </w:p>
    <w:p w:rsidR="00740E3A" w:rsidRDefault="00740E3A" w:rsidP="00740E3A">
      <w:pPr>
        <w:jc w:val="center"/>
        <w:rPr>
          <w:b/>
          <w:sz w:val="28"/>
          <w:szCs w:val="28"/>
        </w:rPr>
      </w:pPr>
    </w:p>
    <w:p w:rsidR="00740E3A" w:rsidRDefault="00740E3A" w:rsidP="00740E3A">
      <w:pPr>
        <w:jc w:val="center"/>
        <w:rPr>
          <w:b/>
          <w:sz w:val="28"/>
          <w:szCs w:val="28"/>
        </w:rPr>
      </w:pPr>
    </w:p>
    <w:p w:rsidR="00740E3A" w:rsidRDefault="00740E3A" w:rsidP="00740E3A">
      <w:pPr>
        <w:jc w:val="center"/>
        <w:rPr>
          <w:b/>
          <w:sz w:val="28"/>
          <w:szCs w:val="28"/>
        </w:rPr>
      </w:pPr>
    </w:p>
    <w:p w:rsidR="00740E3A" w:rsidRDefault="00740E3A" w:rsidP="00740E3A">
      <w:pPr>
        <w:jc w:val="center"/>
        <w:rPr>
          <w:b/>
          <w:sz w:val="28"/>
          <w:szCs w:val="28"/>
        </w:rPr>
      </w:pPr>
    </w:p>
    <w:p w:rsidR="00740E3A" w:rsidRDefault="00740E3A" w:rsidP="00740E3A">
      <w:pPr>
        <w:jc w:val="center"/>
        <w:rPr>
          <w:b/>
          <w:sz w:val="28"/>
          <w:szCs w:val="28"/>
        </w:rPr>
      </w:pPr>
    </w:p>
    <w:p w:rsidR="00740E3A" w:rsidRDefault="00740E3A" w:rsidP="00740E3A">
      <w:pPr>
        <w:jc w:val="center"/>
        <w:rPr>
          <w:b/>
          <w:sz w:val="28"/>
          <w:szCs w:val="28"/>
        </w:rPr>
      </w:pPr>
    </w:p>
    <w:p w:rsidR="00740E3A" w:rsidRDefault="00740E3A" w:rsidP="00740E3A">
      <w:pPr>
        <w:jc w:val="center"/>
        <w:rPr>
          <w:b/>
          <w:sz w:val="28"/>
          <w:szCs w:val="28"/>
        </w:rPr>
      </w:pPr>
    </w:p>
    <w:p w:rsidR="003B2697" w:rsidRPr="00064000" w:rsidRDefault="00740E3A" w:rsidP="0006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2015г.</w:t>
      </w:r>
    </w:p>
    <w:p w:rsidR="003B2697" w:rsidRPr="003B2697" w:rsidRDefault="003B2697" w:rsidP="003B2697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2697">
        <w:rPr>
          <w:rFonts w:ascii="Times New Roman" w:hAnsi="Times New Roman" w:cs="Times New Roman"/>
          <w:b/>
          <w:sz w:val="32"/>
          <w:szCs w:val="32"/>
        </w:rPr>
        <w:lastRenderedPageBreak/>
        <w:t>Ог</w:t>
      </w:r>
      <w:r w:rsidR="00740E3A" w:rsidRPr="003B2697">
        <w:rPr>
          <w:rFonts w:ascii="Times New Roman" w:hAnsi="Times New Roman" w:cs="Times New Roman"/>
          <w:b/>
          <w:sz w:val="32"/>
          <w:szCs w:val="32"/>
        </w:rPr>
        <w:t>лавление.</w:t>
      </w:r>
    </w:p>
    <w:p w:rsidR="00740E3A" w:rsidRPr="00064000" w:rsidRDefault="00740E3A" w:rsidP="00F71A5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40E3A" w:rsidRPr="00064000" w:rsidRDefault="00740E3A" w:rsidP="00F71A5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Раздел 1. Общие сведения об учителе</w:t>
      </w:r>
    </w:p>
    <w:p w:rsidR="00740E3A" w:rsidRPr="00064000" w:rsidRDefault="00740E3A" w:rsidP="00F71A5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Раздел 2. Уровень профессиональной подготовки педагога</w:t>
      </w:r>
    </w:p>
    <w:p w:rsidR="005078CA" w:rsidRPr="00064000" w:rsidRDefault="005078CA" w:rsidP="00F71A5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2.1</w:t>
      </w:r>
      <w:r w:rsidR="00740E3A" w:rsidRPr="00064000">
        <w:rPr>
          <w:rFonts w:ascii="Times New Roman" w:hAnsi="Times New Roman" w:cs="Times New Roman"/>
          <w:sz w:val="28"/>
          <w:szCs w:val="28"/>
        </w:rPr>
        <w:t>Повышение квалификации</w:t>
      </w:r>
    </w:p>
    <w:p w:rsidR="005078CA" w:rsidRPr="00064000" w:rsidRDefault="005078CA" w:rsidP="00F71A5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2.2Индивидуальные достижения учителя</w:t>
      </w:r>
    </w:p>
    <w:p w:rsidR="005078CA" w:rsidRPr="00064000" w:rsidRDefault="005078CA" w:rsidP="00F71A53">
      <w:pPr>
        <w:tabs>
          <w:tab w:val="left" w:pos="113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2.3Организация собственной педагогической деятельности с учетом индивидуальных особенностей обучающихся</w:t>
      </w:r>
    </w:p>
    <w:p w:rsidR="005078CA" w:rsidRPr="00064000" w:rsidRDefault="005078CA" w:rsidP="00F71A53">
      <w:pPr>
        <w:tabs>
          <w:tab w:val="left" w:pos="113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0640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Методическая деятельность</w:t>
      </w:r>
    </w:p>
    <w:p w:rsidR="005078CA" w:rsidRDefault="005078CA" w:rsidP="00F71A53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 xml:space="preserve">3.1 </w:t>
      </w:r>
      <w:r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 в образовательном процессе современных образовательных технологий, в том числе и информационно-коммуникационных, технологий обучения детей с проблемами развития</w:t>
      </w:r>
      <w:r w:rsidRPr="000640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03A" w:rsidRPr="00064000" w:rsidRDefault="001F703A" w:rsidP="00F71A53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 Работа с одаренными детьми</w:t>
      </w:r>
    </w:p>
    <w:p w:rsidR="005078CA" w:rsidRPr="00064000" w:rsidRDefault="001F703A" w:rsidP="00F71A53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5078CA"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8CA"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профессиональных и творческих педагогических конкурсах</w:t>
      </w:r>
    </w:p>
    <w:p w:rsidR="005078CA" w:rsidRPr="00064000" w:rsidRDefault="005078CA" w:rsidP="00F71A53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0640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Внеурочная деятельность по предмету</w:t>
      </w:r>
    </w:p>
    <w:p w:rsidR="005078CA" w:rsidRDefault="005078CA" w:rsidP="00F71A53">
      <w:pPr>
        <w:spacing w:before="24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 </w:t>
      </w:r>
      <w:r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Описание системы воспитательной работы в классе, ее влияния на развитие воспитательного пространства школы. </w:t>
      </w:r>
    </w:p>
    <w:p w:rsidR="00064000" w:rsidRPr="00064000" w:rsidRDefault="00064000" w:rsidP="00F71A53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4.2 Методические публикации</w:t>
      </w:r>
    </w:p>
    <w:p w:rsidR="005078CA" w:rsidRPr="00064000" w:rsidRDefault="005078CA" w:rsidP="00F71A53">
      <w:pPr>
        <w:spacing w:before="240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Раздел 5. </w:t>
      </w:r>
      <w:r w:rsidRPr="000640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Результативность учащихся</w:t>
      </w:r>
    </w:p>
    <w:p w:rsidR="005078CA" w:rsidRPr="00064000" w:rsidRDefault="005078CA" w:rsidP="00F71A53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5.1 </w:t>
      </w:r>
      <w:r w:rsidR="00F71A53"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Анализ результативности образовательного процесса</w:t>
      </w:r>
    </w:p>
    <w:p w:rsidR="00F71A53" w:rsidRPr="00064000" w:rsidRDefault="00126D80" w:rsidP="00F71A53">
      <w:pPr>
        <w:shd w:val="clear" w:color="auto" w:fill="FFFFFF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="00F71A53"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Педагогический анализ участия детей в олимпиадах и конкурсах.</w:t>
      </w:r>
    </w:p>
    <w:p w:rsidR="00F71A53" w:rsidRPr="00064000" w:rsidRDefault="00F71A53" w:rsidP="00F71A53">
      <w:pPr>
        <w:spacing w:before="240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>Раздел 6.</w:t>
      </w:r>
      <w:r w:rsidRPr="000640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Приложение</w:t>
      </w:r>
    </w:p>
    <w:p w:rsidR="00250A72" w:rsidRDefault="00250A72" w:rsidP="00F71A53">
      <w:pPr>
        <w:spacing w:before="240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bCs/>
          <w:color w:val="000000"/>
          <w:sz w:val="28"/>
          <w:szCs w:val="28"/>
        </w:rPr>
        <w:t>6.1 Работы с родителями</w:t>
      </w:r>
    </w:p>
    <w:p w:rsidR="00933AC6" w:rsidRPr="00064000" w:rsidRDefault="00933AC6" w:rsidP="00F71A53">
      <w:pPr>
        <w:spacing w:before="240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6.2 Работа с одаренными детьми</w:t>
      </w:r>
    </w:p>
    <w:p w:rsidR="00F71A53" w:rsidRDefault="00933AC6" w:rsidP="00F71A53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F71A53" w:rsidRPr="00064000">
        <w:rPr>
          <w:rFonts w:ascii="Times New Roman" w:eastAsia="Calibri" w:hAnsi="Times New Roman" w:cs="Times New Roman"/>
          <w:sz w:val="28"/>
          <w:szCs w:val="28"/>
        </w:rPr>
        <w:t>Сценарии внеклассных мероприятий, фотографии</w:t>
      </w:r>
      <w:r w:rsidR="003B2697" w:rsidRPr="000640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AC6" w:rsidRPr="00064000" w:rsidRDefault="00933AC6" w:rsidP="00F71A53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 Организация уроков</w:t>
      </w:r>
    </w:p>
    <w:p w:rsidR="00F71A53" w:rsidRPr="00064000" w:rsidRDefault="00F71A53" w:rsidP="00F71A53">
      <w:pPr>
        <w:spacing w:before="240"/>
        <w:ind w:left="36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A53" w:rsidRPr="003B2697" w:rsidRDefault="005E17F8" w:rsidP="005E17F8">
      <w:pPr>
        <w:tabs>
          <w:tab w:val="left" w:pos="2838"/>
          <w:tab w:val="center" w:pos="4677"/>
        </w:tabs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F71A53" w:rsidRPr="003B2697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71A53" w:rsidRPr="00064000" w:rsidRDefault="00F71A53" w:rsidP="003B0160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 xml:space="preserve">Портфолио разработано </w:t>
      </w:r>
      <w:proofErr w:type="gramStart"/>
      <w:r w:rsidRPr="00064000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для представления  документов при оценке результатов профессиональной деятельности педагогического работника по должности</w:t>
      </w:r>
      <w:proofErr w:type="gramEnd"/>
      <w:r w:rsidRPr="00064000">
        <w:rPr>
          <w:rFonts w:ascii="Times New Roman" w:hAnsi="Times New Roman" w:cs="Times New Roman"/>
          <w:sz w:val="28"/>
          <w:szCs w:val="28"/>
        </w:rPr>
        <w:t xml:space="preserve"> «учитель».</w:t>
      </w:r>
    </w:p>
    <w:p w:rsidR="00F71A53" w:rsidRPr="00064000" w:rsidRDefault="00F71A53" w:rsidP="003B0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 xml:space="preserve">Папка содержит материалы педагогической деятельности  </w:t>
      </w:r>
      <w:proofErr w:type="spellStart"/>
      <w:r w:rsidRPr="00064000">
        <w:rPr>
          <w:rFonts w:ascii="Times New Roman" w:hAnsi="Times New Roman" w:cs="Times New Roman"/>
          <w:sz w:val="28"/>
          <w:szCs w:val="28"/>
        </w:rPr>
        <w:t>Нуржановой</w:t>
      </w:r>
      <w:proofErr w:type="spellEnd"/>
      <w:r w:rsidRPr="00064000">
        <w:rPr>
          <w:rFonts w:ascii="Times New Roman" w:hAnsi="Times New Roman" w:cs="Times New Roman"/>
          <w:sz w:val="28"/>
          <w:szCs w:val="28"/>
        </w:rPr>
        <w:t xml:space="preserve"> Разины </w:t>
      </w:r>
      <w:proofErr w:type="spellStart"/>
      <w:r w:rsidRPr="00064000">
        <w:rPr>
          <w:rFonts w:ascii="Times New Roman" w:hAnsi="Times New Roman" w:cs="Times New Roman"/>
          <w:sz w:val="28"/>
          <w:szCs w:val="28"/>
        </w:rPr>
        <w:t>Фиргатовны</w:t>
      </w:r>
      <w:proofErr w:type="spellEnd"/>
      <w:r w:rsidRPr="00064000">
        <w:rPr>
          <w:rFonts w:ascii="Times New Roman" w:hAnsi="Times New Roman" w:cs="Times New Roman"/>
          <w:sz w:val="28"/>
          <w:szCs w:val="28"/>
        </w:rPr>
        <w:t>, учителя начальных классов.</w:t>
      </w:r>
    </w:p>
    <w:p w:rsidR="00F71A53" w:rsidRPr="00064000" w:rsidRDefault="00F71A53" w:rsidP="003B0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 xml:space="preserve">Главная цель  – проанализировать и представить значимые   результаты и обеспечить мониторинг  роста учителя. Данный материал позволяет учитывать результаты, достигнутые учителем в обучении и воспитании, а также проследить творческую и самообразовательную деятельность педагога. </w:t>
      </w:r>
    </w:p>
    <w:p w:rsidR="00F71A53" w:rsidRPr="00064000" w:rsidRDefault="00F71A53" w:rsidP="003B016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proofErr w:type="gramStart"/>
      <w:r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F71A53" w:rsidRPr="00064000" w:rsidRDefault="00F71A53" w:rsidP="003B016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показать умения учителя решать профессиональные задачи, обеспечивающие эффективное решение профессионально-педагогических проблем; </w:t>
      </w:r>
    </w:p>
    <w:p w:rsidR="00F71A53" w:rsidRPr="00064000" w:rsidRDefault="00F71A53" w:rsidP="003B016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>показать владение современными образовательными технологиями, методическими приемами, педагогическими средствами; использование компьютерных и мультимедийных технологий, цифровых образовательных ресурсов в образовательном процессе; охарактеризовать квалифицированную работу с различными информационными ресурсами;</w:t>
      </w:r>
    </w:p>
    <w:p w:rsidR="00F71A53" w:rsidRPr="00064000" w:rsidRDefault="00F71A53" w:rsidP="003B0160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оценить профессионализм учителя, использование в профессиональной деятельности законодательных и нормативных правовых документов.</w:t>
      </w:r>
    </w:p>
    <w:p w:rsidR="00F71A53" w:rsidRPr="00064000" w:rsidRDefault="00F71A53" w:rsidP="003B016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Материал состоит из 6 разделов</w:t>
      </w:r>
    </w:p>
    <w:p w:rsidR="00F71A53" w:rsidRPr="00064000" w:rsidRDefault="00F71A53" w:rsidP="00261F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b/>
          <w:sz w:val="28"/>
          <w:szCs w:val="28"/>
        </w:rPr>
        <w:t>В разделе 1</w:t>
      </w:r>
      <w:r w:rsidRPr="00064000">
        <w:rPr>
          <w:rFonts w:ascii="Times New Roman" w:hAnsi="Times New Roman" w:cs="Times New Roman"/>
          <w:sz w:val="28"/>
          <w:szCs w:val="28"/>
        </w:rPr>
        <w:t xml:space="preserve">  «Общие сведения» дана полная информация об учителе: дата рождения, образование, стаж работы, повышение квалификации.</w:t>
      </w:r>
    </w:p>
    <w:p w:rsidR="00F71A53" w:rsidRPr="00064000" w:rsidRDefault="00F71A53" w:rsidP="00F97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064000">
        <w:rPr>
          <w:rFonts w:ascii="Times New Roman" w:hAnsi="Times New Roman" w:cs="Times New Roman"/>
          <w:sz w:val="28"/>
          <w:szCs w:val="28"/>
        </w:rPr>
        <w:t xml:space="preserve"> «Уровень профессиональной подготовки педагога» содержит аналитическую справку, которая показывает умение педагога ориентироваться в специальной и научно-популярной литературе, осуществлять индивидуальный  подход к творческой личности и ее развитию. В аналитической справке прослеживается дополнительная дифференцированная работа с разными категориями </w:t>
      </w:r>
      <w:proofErr w:type="gramStart"/>
      <w:r w:rsidRPr="000640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4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A53" w:rsidRPr="00064000" w:rsidRDefault="00F71A53" w:rsidP="003B0160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b/>
          <w:sz w:val="28"/>
          <w:szCs w:val="28"/>
        </w:rPr>
        <w:t>Раздел 3 «</w:t>
      </w:r>
      <w:r w:rsidRPr="00064000">
        <w:rPr>
          <w:rFonts w:ascii="Times New Roman" w:hAnsi="Times New Roman" w:cs="Times New Roman"/>
          <w:sz w:val="28"/>
          <w:szCs w:val="28"/>
        </w:rPr>
        <w:t>Методическая деятельность</w:t>
      </w:r>
      <w:proofErr w:type="gramStart"/>
      <w:r w:rsidRPr="00064000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064000">
        <w:rPr>
          <w:rFonts w:ascii="Times New Roman" w:hAnsi="Times New Roman" w:cs="Times New Roman"/>
          <w:sz w:val="28"/>
          <w:szCs w:val="28"/>
        </w:rPr>
        <w:t xml:space="preserve">ключает в себя </w:t>
      </w:r>
      <w:r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 в образовательном процессе современных образовательных технологий, в том числе и информационно-коммуникационных, технологий обучения детей с проблемами развития и т.п.</w:t>
      </w:r>
      <w:r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 А также </w:t>
      </w:r>
      <w:r w:rsidR="003B2697"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частие в профессиональных и творческих педагогических конкурсах</w:t>
      </w:r>
      <w:r w:rsidRPr="000640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1F5D" w:rsidRPr="00064000" w:rsidRDefault="00261F5D" w:rsidP="003B0160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0160" w:rsidRPr="00064000" w:rsidRDefault="003B0160" w:rsidP="003B0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4 «</w:t>
      </w:r>
      <w:r w:rsidRPr="000640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Внеурочная деятельность по предмету</w:t>
      </w:r>
      <w:r w:rsidRPr="0006400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64000">
        <w:rPr>
          <w:rFonts w:ascii="Times New Roman" w:hAnsi="Times New Roman" w:cs="Times New Roman"/>
          <w:sz w:val="28"/>
          <w:szCs w:val="28"/>
        </w:rPr>
        <w:t xml:space="preserve"> отражается деятельность педагога, как организатора внеклассной работы школьников по преподаваемому предмету.</w:t>
      </w:r>
    </w:p>
    <w:p w:rsidR="003B0160" w:rsidRPr="00064000" w:rsidRDefault="003B0160" w:rsidP="003B0160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b/>
          <w:sz w:val="28"/>
          <w:szCs w:val="28"/>
        </w:rPr>
        <w:t>В разделе 5</w:t>
      </w:r>
      <w:r w:rsidRPr="000640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0640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Результативность учащихся</w:t>
      </w:r>
      <w:r w:rsidRPr="0006400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64000">
        <w:rPr>
          <w:rFonts w:ascii="Times New Roman" w:hAnsi="Times New Roman" w:cs="Times New Roman"/>
          <w:sz w:val="28"/>
          <w:szCs w:val="28"/>
        </w:rPr>
        <w:t xml:space="preserve">  представлены таблицы динамики показателей качества </w:t>
      </w:r>
      <w:proofErr w:type="spellStart"/>
      <w:r w:rsidRPr="0006400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64000">
        <w:rPr>
          <w:rFonts w:ascii="Times New Roman" w:hAnsi="Times New Roman" w:cs="Times New Roman"/>
          <w:sz w:val="28"/>
          <w:szCs w:val="28"/>
        </w:rPr>
        <w:t>. Затем следует аналитическая справка по итогам диагностических исследований качества знаний, в котором отмечены достижения детей по данным внешних аттестаций различного типа.</w:t>
      </w:r>
    </w:p>
    <w:p w:rsidR="003B0160" w:rsidRPr="00064000" w:rsidRDefault="003B0160" w:rsidP="003B01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b/>
          <w:sz w:val="28"/>
          <w:szCs w:val="28"/>
        </w:rPr>
        <w:t>В разделе 6</w:t>
      </w:r>
      <w:r w:rsidRPr="00064000">
        <w:rPr>
          <w:rFonts w:ascii="Times New Roman" w:hAnsi="Times New Roman" w:cs="Times New Roman"/>
          <w:sz w:val="28"/>
          <w:szCs w:val="28"/>
        </w:rPr>
        <w:t xml:space="preserve"> «Приложение» даны к</w:t>
      </w:r>
      <w:r w:rsidRPr="00064000">
        <w:rPr>
          <w:rFonts w:ascii="Times New Roman" w:eastAsia="Calibri" w:hAnsi="Times New Roman" w:cs="Times New Roman"/>
          <w:sz w:val="28"/>
          <w:szCs w:val="28"/>
        </w:rPr>
        <w:t>аталог</w:t>
      </w:r>
      <w:r w:rsidRPr="00064000">
        <w:rPr>
          <w:rFonts w:ascii="Times New Roman" w:hAnsi="Times New Roman" w:cs="Times New Roman"/>
          <w:sz w:val="28"/>
          <w:szCs w:val="28"/>
        </w:rPr>
        <w:t>и</w:t>
      </w: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дидактического материала, наглядных пособий, сборников задач, упражнений, примеров рефератов и сочинений</w:t>
      </w:r>
      <w:r w:rsidRPr="00064000">
        <w:rPr>
          <w:rFonts w:ascii="Times New Roman" w:hAnsi="Times New Roman" w:cs="Times New Roman"/>
          <w:sz w:val="28"/>
          <w:szCs w:val="28"/>
        </w:rPr>
        <w:t>. А также и</w:t>
      </w: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нструменты диагностики качества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Pr="00064000">
        <w:rPr>
          <w:rFonts w:ascii="Times New Roman" w:hAnsi="Times New Roman" w:cs="Times New Roman"/>
          <w:sz w:val="28"/>
          <w:szCs w:val="28"/>
        </w:rPr>
        <w:t>, с</w:t>
      </w:r>
      <w:r w:rsidRPr="00064000">
        <w:rPr>
          <w:rFonts w:ascii="Times New Roman" w:eastAsia="Calibri" w:hAnsi="Times New Roman" w:cs="Times New Roman"/>
          <w:sz w:val="28"/>
          <w:szCs w:val="28"/>
        </w:rPr>
        <w:t>ценарии внеклассных мероприятий, фотографии и видеокассеты с записью проведенных мероприятий</w:t>
      </w:r>
      <w:r w:rsidRPr="00064000">
        <w:rPr>
          <w:rFonts w:ascii="Times New Roman" w:hAnsi="Times New Roman" w:cs="Times New Roman"/>
          <w:sz w:val="28"/>
          <w:szCs w:val="28"/>
        </w:rPr>
        <w:t>.</w:t>
      </w:r>
    </w:p>
    <w:p w:rsidR="003B0160" w:rsidRPr="00064000" w:rsidRDefault="003B0160" w:rsidP="003B0160">
      <w:pPr>
        <w:spacing w:before="240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0160" w:rsidRPr="00064000" w:rsidRDefault="003B0160" w:rsidP="003B01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000" w:rsidRDefault="00064000" w:rsidP="0026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26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26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26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26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26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26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26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26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26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26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7F8" w:rsidRDefault="005E17F8" w:rsidP="005E17F8">
      <w:pPr>
        <w:tabs>
          <w:tab w:val="left" w:pos="3725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5E17F8" w:rsidRDefault="005E17F8" w:rsidP="005E17F8">
      <w:pPr>
        <w:tabs>
          <w:tab w:val="left" w:pos="3725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5E17F8" w:rsidRDefault="005E17F8" w:rsidP="005E17F8">
      <w:pPr>
        <w:tabs>
          <w:tab w:val="left" w:pos="3725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5E17F8" w:rsidRDefault="005E17F8" w:rsidP="005E17F8">
      <w:pPr>
        <w:tabs>
          <w:tab w:val="left" w:pos="3725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p w:rsidR="00965C3F" w:rsidRDefault="005E17F8" w:rsidP="005E17F8">
      <w:pPr>
        <w:tabs>
          <w:tab w:val="left" w:pos="3725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965C3F">
        <w:rPr>
          <w:rFonts w:ascii="Times New Roman" w:hAnsi="Times New Roman" w:cs="Times New Roman"/>
          <w:b/>
          <w:sz w:val="32"/>
          <w:szCs w:val="32"/>
        </w:rPr>
        <w:t>Раздел 1.</w:t>
      </w:r>
    </w:p>
    <w:p w:rsidR="00F71A53" w:rsidRDefault="003B2697" w:rsidP="003B26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1.1 </w:t>
      </w:r>
      <w:r w:rsidR="003B0160" w:rsidRPr="003B0160">
        <w:rPr>
          <w:rFonts w:ascii="Times New Roman" w:hAnsi="Times New Roman" w:cs="Times New Roman"/>
          <w:b/>
          <w:sz w:val="32"/>
          <w:szCs w:val="32"/>
        </w:rPr>
        <w:t>Общие сведения</w:t>
      </w:r>
      <w:r w:rsidR="00965C3F">
        <w:rPr>
          <w:rFonts w:ascii="Times New Roman" w:hAnsi="Times New Roman" w:cs="Times New Roman"/>
          <w:b/>
          <w:sz w:val="32"/>
          <w:szCs w:val="32"/>
        </w:rPr>
        <w:t>.</w:t>
      </w:r>
    </w:p>
    <w:p w:rsidR="003B0160" w:rsidRPr="00064000" w:rsidRDefault="003B0160" w:rsidP="003B26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4000">
        <w:rPr>
          <w:rFonts w:ascii="Times New Roman" w:hAnsi="Times New Roman" w:cs="Times New Roman"/>
          <w:sz w:val="28"/>
          <w:szCs w:val="28"/>
        </w:rPr>
        <w:t>Нуржанова</w:t>
      </w:r>
      <w:proofErr w:type="spellEnd"/>
      <w:r w:rsidRPr="00064000">
        <w:rPr>
          <w:rFonts w:ascii="Times New Roman" w:hAnsi="Times New Roman" w:cs="Times New Roman"/>
          <w:sz w:val="28"/>
          <w:szCs w:val="28"/>
        </w:rPr>
        <w:t xml:space="preserve"> Разина </w:t>
      </w:r>
      <w:proofErr w:type="spellStart"/>
      <w:r w:rsidRPr="00064000">
        <w:rPr>
          <w:rFonts w:ascii="Times New Roman" w:hAnsi="Times New Roman" w:cs="Times New Roman"/>
          <w:sz w:val="28"/>
          <w:szCs w:val="28"/>
        </w:rPr>
        <w:t>Фиргатовна</w:t>
      </w:r>
      <w:proofErr w:type="spellEnd"/>
    </w:p>
    <w:p w:rsidR="003B0160" w:rsidRPr="00064000" w:rsidRDefault="003B0160" w:rsidP="003B2697">
      <w:pPr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06.07.1973</w:t>
      </w:r>
    </w:p>
    <w:p w:rsidR="003B0160" w:rsidRPr="00064000" w:rsidRDefault="003B0160" w:rsidP="003B0160">
      <w:pPr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064000">
        <w:rPr>
          <w:rFonts w:ascii="Times New Roman" w:hAnsi="Times New Roman" w:cs="Times New Roman"/>
          <w:sz w:val="28"/>
          <w:szCs w:val="28"/>
        </w:rPr>
        <w:t xml:space="preserve">: Средне-специальное. </w:t>
      </w:r>
      <w:proofErr w:type="spellStart"/>
      <w:r w:rsidRPr="00064000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064000">
        <w:rPr>
          <w:rFonts w:ascii="Times New Roman" w:hAnsi="Times New Roman" w:cs="Times New Roman"/>
          <w:sz w:val="28"/>
          <w:szCs w:val="28"/>
        </w:rPr>
        <w:t xml:space="preserve"> педагогическое училище, специальность по диплому «Учитель начальных классов». Диплом № СБ1384866 ,выдан 29.06.2000г</w:t>
      </w:r>
    </w:p>
    <w:p w:rsidR="003B0160" w:rsidRPr="00064000" w:rsidRDefault="003B0160" w:rsidP="003B01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Высшее профессиональное образование. Татарский государственный гуманитарн</w:t>
      </w:r>
      <w:r w:rsidR="00261F5D" w:rsidRPr="00064000">
        <w:rPr>
          <w:rFonts w:ascii="Times New Roman" w:hAnsi="Times New Roman" w:cs="Times New Roman"/>
          <w:sz w:val="28"/>
          <w:szCs w:val="28"/>
        </w:rPr>
        <w:t>ый институт</w:t>
      </w:r>
      <w:r w:rsidRPr="00064000">
        <w:rPr>
          <w:rFonts w:ascii="Times New Roman" w:hAnsi="Times New Roman" w:cs="Times New Roman"/>
          <w:sz w:val="28"/>
          <w:szCs w:val="28"/>
        </w:rPr>
        <w:t>,</w:t>
      </w:r>
      <w:r w:rsidR="003B2697" w:rsidRPr="00064000">
        <w:rPr>
          <w:rFonts w:ascii="Times New Roman" w:hAnsi="Times New Roman" w:cs="Times New Roman"/>
          <w:sz w:val="28"/>
          <w:szCs w:val="28"/>
        </w:rPr>
        <w:t xml:space="preserve"> </w:t>
      </w:r>
      <w:r w:rsidRPr="00064000">
        <w:rPr>
          <w:rFonts w:ascii="Times New Roman" w:hAnsi="Times New Roman" w:cs="Times New Roman"/>
          <w:sz w:val="28"/>
          <w:szCs w:val="28"/>
        </w:rPr>
        <w:t>учитель начальных классов по специальности</w:t>
      </w:r>
      <w:proofErr w:type="gramStart"/>
      <w:r w:rsidRPr="000640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64000">
        <w:rPr>
          <w:rFonts w:ascii="Times New Roman" w:hAnsi="Times New Roman" w:cs="Times New Roman"/>
          <w:sz w:val="28"/>
          <w:szCs w:val="28"/>
        </w:rPr>
        <w:t xml:space="preserve"> «Педагогика и методика начального образования».</w:t>
      </w:r>
      <w:r w:rsidR="00A24481">
        <w:rPr>
          <w:rFonts w:ascii="Times New Roman" w:hAnsi="Times New Roman" w:cs="Times New Roman"/>
          <w:sz w:val="28"/>
          <w:szCs w:val="28"/>
        </w:rPr>
        <w:t xml:space="preserve"> </w:t>
      </w:r>
      <w:r w:rsidRPr="00064000">
        <w:rPr>
          <w:rFonts w:ascii="Times New Roman" w:hAnsi="Times New Roman" w:cs="Times New Roman"/>
          <w:sz w:val="28"/>
          <w:szCs w:val="28"/>
        </w:rPr>
        <w:t>Диплом № ВСВ0036701 28.06.2005г.</w:t>
      </w:r>
    </w:p>
    <w:p w:rsidR="00261F5D" w:rsidRPr="00064000" w:rsidRDefault="00261F5D" w:rsidP="003B01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0160" w:rsidRPr="00064000" w:rsidRDefault="003B0160" w:rsidP="003B01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b/>
          <w:sz w:val="28"/>
          <w:szCs w:val="28"/>
        </w:rPr>
        <w:t>Стаж работы</w:t>
      </w:r>
      <w:r w:rsidRPr="00064000">
        <w:rPr>
          <w:rFonts w:ascii="Times New Roman" w:hAnsi="Times New Roman" w:cs="Times New Roman"/>
          <w:sz w:val="28"/>
          <w:szCs w:val="28"/>
        </w:rPr>
        <w:t>: Педагогический-22 года, по специальности -</w:t>
      </w:r>
      <w:r w:rsidR="003B2697" w:rsidRPr="00064000">
        <w:rPr>
          <w:rFonts w:ascii="Times New Roman" w:hAnsi="Times New Roman" w:cs="Times New Roman"/>
          <w:sz w:val="28"/>
          <w:szCs w:val="28"/>
        </w:rPr>
        <w:t>22</w:t>
      </w:r>
      <w:r w:rsidRPr="00064000">
        <w:rPr>
          <w:rFonts w:ascii="Times New Roman" w:hAnsi="Times New Roman" w:cs="Times New Roman"/>
          <w:sz w:val="28"/>
          <w:szCs w:val="28"/>
        </w:rPr>
        <w:t xml:space="preserve"> </w:t>
      </w:r>
      <w:r w:rsidR="003B2697" w:rsidRPr="00064000">
        <w:rPr>
          <w:rFonts w:ascii="Times New Roman" w:hAnsi="Times New Roman" w:cs="Times New Roman"/>
          <w:sz w:val="28"/>
          <w:szCs w:val="28"/>
        </w:rPr>
        <w:t>года</w:t>
      </w:r>
    </w:p>
    <w:p w:rsidR="00261F5D" w:rsidRPr="00064000" w:rsidRDefault="00261F5D" w:rsidP="003B01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0160" w:rsidRPr="00064000" w:rsidRDefault="00D844F2" w:rsidP="003B01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Pr="00064000">
        <w:rPr>
          <w:rFonts w:ascii="Times New Roman" w:hAnsi="Times New Roman" w:cs="Times New Roman"/>
          <w:sz w:val="28"/>
          <w:szCs w:val="28"/>
        </w:rPr>
        <w:t xml:space="preserve">: </w:t>
      </w:r>
      <w:r w:rsidR="003B0160" w:rsidRPr="00064000">
        <w:rPr>
          <w:rFonts w:ascii="Times New Roman" w:hAnsi="Times New Roman" w:cs="Times New Roman"/>
          <w:sz w:val="28"/>
          <w:szCs w:val="28"/>
        </w:rPr>
        <w:t xml:space="preserve">С 1995 г., Муниципальное бюджетное общеобразовательное учреждение «Петровская начальная общеобразовательная школа </w:t>
      </w:r>
      <w:proofErr w:type="spellStart"/>
      <w:r w:rsidR="003B0160" w:rsidRPr="00064000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3B0160" w:rsidRPr="00064000">
        <w:rPr>
          <w:rFonts w:ascii="Times New Roman" w:hAnsi="Times New Roman" w:cs="Times New Roman"/>
          <w:sz w:val="28"/>
          <w:szCs w:val="28"/>
        </w:rPr>
        <w:t xml:space="preserve"> муниципального района РТ».</w:t>
      </w:r>
    </w:p>
    <w:p w:rsidR="003B0160" w:rsidRPr="00064000" w:rsidRDefault="003B0160" w:rsidP="003B01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С 1 августа 2012 преобразовано в Филиал муниципального бюджетного общеобразовательного учреждения «</w:t>
      </w:r>
      <w:proofErr w:type="spellStart"/>
      <w:r w:rsidRPr="00064000">
        <w:rPr>
          <w:rFonts w:ascii="Times New Roman" w:hAnsi="Times New Roman" w:cs="Times New Roman"/>
          <w:sz w:val="28"/>
          <w:szCs w:val="28"/>
        </w:rPr>
        <w:t>Черки-Кильдуразская</w:t>
      </w:r>
      <w:proofErr w:type="spellEnd"/>
      <w:r w:rsidRPr="0006400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064000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064000">
        <w:rPr>
          <w:rFonts w:ascii="Times New Roman" w:hAnsi="Times New Roman" w:cs="Times New Roman"/>
          <w:sz w:val="28"/>
          <w:szCs w:val="28"/>
        </w:rPr>
        <w:t xml:space="preserve"> муниципального района РТ» общего начального образования в поселке железнодорожного разъезда</w:t>
      </w:r>
      <w:r w:rsidR="00A2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00">
        <w:rPr>
          <w:rFonts w:ascii="Times New Roman" w:hAnsi="Times New Roman" w:cs="Times New Roman"/>
          <w:sz w:val="28"/>
          <w:szCs w:val="28"/>
        </w:rPr>
        <w:t>Лащи</w:t>
      </w:r>
      <w:proofErr w:type="spellEnd"/>
      <w:r w:rsidR="00A2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00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0640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44F2" w:rsidRPr="00064000" w:rsidRDefault="00D844F2" w:rsidP="003B01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0160" w:rsidRPr="00064000" w:rsidRDefault="003B0160" w:rsidP="003B01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844F2" w:rsidRPr="00064000" w:rsidRDefault="00D844F2" w:rsidP="003B0160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844F2" w:rsidRDefault="00D844F2" w:rsidP="003B016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D844F2" w:rsidRDefault="00D844F2" w:rsidP="003B016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D844F2" w:rsidRDefault="00D844F2" w:rsidP="003B016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D844F2" w:rsidRDefault="00D844F2" w:rsidP="003B016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D844F2" w:rsidRDefault="00D844F2" w:rsidP="003B016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D844F2" w:rsidRDefault="00D844F2" w:rsidP="003B016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D844F2" w:rsidRDefault="00D844F2" w:rsidP="003B016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D844F2" w:rsidRDefault="00D844F2" w:rsidP="003B016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D844F2" w:rsidRDefault="00D844F2" w:rsidP="003B016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D844F2" w:rsidRDefault="00D844F2" w:rsidP="003B016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D844F2" w:rsidRDefault="00D844F2" w:rsidP="003B016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064000" w:rsidRDefault="00064000" w:rsidP="00064000">
      <w:pPr>
        <w:pStyle w:val="a3"/>
        <w:ind w:left="0"/>
        <w:rPr>
          <w:rFonts w:ascii="Times New Roman" w:hAnsi="Times New Roman"/>
          <w:sz w:val="25"/>
          <w:szCs w:val="25"/>
        </w:rPr>
      </w:pPr>
    </w:p>
    <w:p w:rsidR="00D844F2" w:rsidRDefault="00965C3F" w:rsidP="00064000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Раздел 2</w:t>
      </w:r>
      <w:r w:rsidR="00D844F2" w:rsidRPr="00D844F2">
        <w:rPr>
          <w:rFonts w:ascii="Times New Roman" w:hAnsi="Times New Roman"/>
          <w:b/>
          <w:sz w:val="32"/>
          <w:szCs w:val="32"/>
        </w:rPr>
        <w:t>.</w:t>
      </w:r>
    </w:p>
    <w:p w:rsidR="00D844F2" w:rsidRPr="00064000" w:rsidRDefault="00A24481" w:rsidP="00471D84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4F2" w:rsidRPr="00064000">
        <w:rPr>
          <w:rFonts w:ascii="Times New Roman" w:hAnsi="Times New Roman" w:cs="Times New Roman"/>
          <w:sz w:val="28"/>
          <w:szCs w:val="28"/>
        </w:rPr>
        <w:t>Повышение квалификации</w:t>
      </w:r>
    </w:p>
    <w:p w:rsidR="00D844F2" w:rsidRPr="00064000" w:rsidRDefault="00D844F2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Курсы повышения квалификации для учителей начальных классов по проблеме «Современное качество общего образования: теория, технологии, модели», 108 часов  ГАОУ ДПО «Институт развития образования Республики Татарстан», 2012г., регистрационный номер 1563;</w:t>
      </w:r>
    </w:p>
    <w:p w:rsidR="00D844F2" w:rsidRPr="00064000" w:rsidRDefault="00D844F2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 xml:space="preserve">Краткосрочное </w:t>
      </w:r>
      <w:proofErr w:type="gramStart"/>
      <w:r w:rsidRPr="00064000">
        <w:rPr>
          <w:rFonts w:ascii="Times New Roman" w:hAnsi="Times New Roman" w:cs="Times New Roman"/>
          <w:sz w:val="28"/>
          <w:szCs w:val="28"/>
        </w:rPr>
        <w:t>обучение по проблеме</w:t>
      </w:r>
      <w:proofErr w:type="gramEnd"/>
      <w:r w:rsidRPr="00064000">
        <w:rPr>
          <w:rFonts w:ascii="Times New Roman" w:hAnsi="Times New Roman" w:cs="Times New Roman"/>
          <w:sz w:val="28"/>
          <w:szCs w:val="28"/>
        </w:rPr>
        <w:t>: «Основы  религиозных культур и светской этики» 72 часа  ГАОУ ДПО «Институт развития образования Республики Татарстан» 2012г.,  регистрационный номер 2889.</w:t>
      </w:r>
    </w:p>
    <w:p w:rsidR="00471D84" w:rsidRPr="00064000" w:rsidRDefault="00471D84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Прошла обучение в объеме 16 часов по теме «Преподавание татарского языка и литературы русскоязычным учащимся в условиях перехода на новые федеральные государственные об</w:t>
      </w:r>
      <w:r w:rsidR="003B2697" w:rsidRPr="00064000">
        <w:rPr>
          <w:rFonts w:ascii="Times New Roman" w:hAnsi="Times New Roman" w:cs="Times New Roman"/>
          <w:sz w:val="28"/>
          <w:szCs w:val="28"/>
        </w:rPr>
        <w:t xml:space="preserve">разовательные стандарты»,2012г. </w:t>
      </w:r>
      <w:r w:rsidRPr="00064000">
        <w:rPr>
          <w:rFonts w:ascii="Times New Roman" w:hAnsi="Times New Roman" w:cs="Times New Roman"/>
          <w:sz w:val="28"/>
          <w:szCs w:val="28"/>
        </w:rPr>
        <w:t>регистрационный номер 3807</w:t>
      </w:r>
    </w:p>
    <w:p w:rsidR="00471D84" w:rsidRPr="00064000" w:rsidRDefault="00D844F2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Вторая квалификационная категория присвоена  21 января 2009г., окончание срока действия 21 января 2014г.</w:t>
      </w:r>
    </w:p>
    <w:p w:rsidR="00D844F2" w:rsidRPr="00064000" w:rsidRDefault="00D844F2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Первая квалификационная категория присвоена 30 декабря 2013г, окончание срока действия 30 декабря 2018 г.</w:t>
      </w:r>
    </w:p>
    <w:p w:rsidR="00A24481" w:rsidRDefault="00A24481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4F2" w:rsidRPr="00064000" w:rsidRDefault="00965C3F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2.2</w:t>
      </w:r>
    </w:p>
    <w:p w:rsidR="00D844F2" w:rsidRPr="00064000" w:rsidRDefault="00D844F2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 xml:space="preserve">1.Почетная грамота за достигнутые успехи в обучении, воспитании подрастающего поколения от управления образования </w:t>
      </w:r>
      <w:proofErr w:type="spellStart"/>
      <w:r w:rsidRPr="00064000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06400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24481" w:rsidRDefault="00A24481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4F2" w:rsidRPr="00064000" w:rsidRDefault="00D844F2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2.Диплом «Учитель цифрового века» от оргкомитета Общероссийского проекта «Школа цифрового века»</w:t>
      </w:r>
    </w:p>
    <w:p w:rsidR="00A24481" w:rsidRDefault="00A24481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4F2" w:rsidRPr="00064000" w:rsidRDefault="00D844F2" w:rsidP="0047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3.</w:t>
      </w:r>
      <w:r w:rsidR="00965C3F" w:rsidRPr="00064000">
        <w:rPr>
          <w:rFonts w:ascii="Times New Roman" w:hAnsi="Times New Roman" w:cs="Times New Roman"/>
          <w:sz w:val="28"/>
          <w:szCs w:val="28"/>
        </w:rPr>
        <w:t xml:space="preserve">Диплом победителя Всероссийского творческого марафона для педагогов «Путь к знаниям» 2 место </w:t>
      </w:r>
    </w:p>
    <w:p w:rsidR="00A24481" w:rsidRDefault="00A24481" w:rsidP="004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C3F" w:rsidRPr="00064000" w:rsidRDefault="00965C3F" w:rsidP="00471D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2.3Организация собственной педагогической деятельности с учетом индивидуальных особенностей обучающихся</w:t>
      </w:r>
    </w:p>
    <w:p w:rsidR="00965C3F" w:rsidRPr="00064000" w:rsidRDefault="00965C3F" w:rsidP="00471D8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Основной целью своей деятельности я считаю сохранение здоровья своих учеников, развитие их познавательной активности; внедряю в педагогический процесс инновационные образовательные технологии</w:t>
      </w:r>
      <w:proofErr w:type="gramStart"/>
      <w:r w:rsidRPr="000640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4000">
        <w:rPr>
          <w:rFonts w:ascii="Times New Roman" w:hAnsi="Times New Roman" w:cs="Times New Roman"/>
          <w:sz w:val="28"/>
          <w:szCs w:val="28"/>
        </w:rPr>
        <w:t xml:space="preserve"> формируя при</w:t>
      </w:r>
      <w:r w:rsidR="00471D84" w:rsidRPr="00064000">
        <w:rPr>
          <w:rFonts w:ascii="Times New Roman" w:hAnsi="Times New Roman" w:cs="Times New Roman"/>
          <w:sz w:val="28"/>
          <w:szCs w:val="28"/>
        </w:rPr>
        <w:t xml:space="preserve"> этом комплекс обще-</w:t>
      </w:r>
      <w:r w:rsidRPr="00064000">
        <w:rPr>
          <w:rFonts w:ascii="Times New Roman" w:hAnsi="Times New Roman" w:cs="Times New Roman"/>
          <w:sz w:val="28"/>
          <w:szCs w:val="28"/>
        </w:rPr>
        <w:t>учебных познавательных умений (логически мыслить, анализировать, обобщать, делать выводы, отстаивать свою точку зрения),учу самостоятельно добывать знания и применять их на п</w:t>
      </w:r>
      <w:r w:rsidR="00471D84" w:rsidRPr="00064000">
        <w:rPr>
          <w:rFonts w:ascii="Times New Roman" w:hAnsi="Times New Roman" w:cs="Times New Roman"/>
          <w:sz w:val="28"/>
          <w:szCs w:val="28"/>
        </w:rPr>
        <w:t xml:space="preserve">рактике. </w:t>
      </w:r>
      <w:proofErr w:type="gramStart"/>
      <w:r w:rsidR="00471D84" w:rsidRPr="0006400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71D84" w:rsidRPr="00064000">
        <w:rPr>
          <w:rFonts w:ascii="Times New Roman" w:hAnsi="Times New Roman" w:cs="Times New Roman"/>
          <w:sz w:val="28"/>
          <w:szCs w:val="28"/>
        </w:rPr>
        <w:t xml:space="preserve"> изучение новых тем</w:t>
      </w:r>
      <w:r w:rsidRPr="00064000">
        <w:rPr>
          <w:rFonts w:ascii="Times New Roman" w:hAnsi="Times New Roman" w:cs="Times New Roman"/>
          <w:sz w:val="28"/>
          <w:szCs w:val="28"/>
        </w:rPr>
        <w:t>, часто использую проблемно - поисковый метод</w:t>
      </w:r>
    </w:p>
    <w:p w:rsidR="00A24481" w:rsidRDefault="00471D84" w:rsidP="003B2697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064000">
        <w:rPr>
          <w:sz w:val="28"/>
          <w:szCs w:val="28"/>
        </w:rPr>
        <w:t>с</w:t>
      </w:r>
      <w:r w:rsidR="00126D80" w:rsidRPr="00064000">
        <w:rPr>
          <w:sz w:val="28"/>
          <w:szCs w:val="28"/>
        </w:rPr>
        <w:t>оставляющими личностного подхода в образовании на сего</w:t>
      </w:r>
      <w:r w:rsidRPr="00064000">
        <w:rPr>
          <w:sz w:val="28"/>
          <w:szCs w:val="28"/>
        </w:rPr>
        <w:t xml:space="preserve">дняшний день являются следующие </w:t>
      </w:r>
      <w:r w:rsidR="00126D80" w:rsidRPr="00064000">
        <w:rPr>
          <w:sz w:val="28"/>
          <w:szCs w:val="28"/>
        </w:rPr>
        <w:t>позиции:</w:t>
      </w:r>
      <w:r w:rsidR="00126D80" w:rsidRPr="00064000">
        <w:rPr>
          <w:sz w:val="28"/>
          <w:szCs w:val="28"/>
        </w:rPr>
        <w:br/>
        <w:t>   - изложение знаний в учебнике учителем должно быть направлено не только на расширение их объёма, структурирование, обобщение предметного содержания, но и на преобразование личного опыта</w:t>
      </w:r>
      <w:r w:rsidR="00126D80" w:rsidRPr="00064000">
        <w:rPr>
          <w:sz w:val="28"/>
          <w:szCs w:val="28"/>
        </w:rPr>
        <w:br/>
      </w:r>
      <w:r w:rsidR="00126D80" w:rsidRPr="00064000">
        <w:rPr>
          <w:sz w:val="28"/>
          <w:szCs w:val="28"/>
        </w:rPr>
        <w:lastRenderedPageBreak/>
        <w:t xml:space="preserve">   - активное стимулирование ученика к самоценной образовательной деятельности должно обеспечивать ему возможность самовыражения, самообразования </w:t>
      </w:r>
      <w:r w:rsidRPr="00064000">
        <w:rPr>
          <w:sz w:val="28"/>
          <w:szCs w:val="28"/>
        </w:rPr>
        <w:t>и саморазвития в ходе овладения новыми знаниями;</w:t>
      </w:r>
      <w:proofErr w:type="gramEnd"/>
      <w:r w:rsidR="00126D80" w:rsidRPr="00064000">
        <w:rPr>
          <w:sz w:val="28"/>
          <w:szCs w:val="28"/>
        </w:rPr>
        <w:br/>
        <w:t xml:space="preserve">   - необходимо стимулировать учащихся к самостоятельному выбору и использованию наиболее значимых для них способов проработки учебного материала. В частности, из нескольких изученных вычислительных приёмов ученик выбирает наиболее понятный и удобный для себя. </w:t>
      </w:r>
      <w:r w:rsidR="00126D80" w:rsidRPr="00064000">
        <w:rPr>
          <w:sz w:val="28"/>
          <w:szCs w:val="28"/>
        </w:rPr>
        <w:br/>
      </w:r>
    </w:p>
    <w:p w:rsidR="00A24481" w:rsidRDefault="00126D80" w:rsidP="003B2697">
      <w:pPr>
        <w:pStyle w:val="a5"/>
        <w:spacing w:before="0" w:beforeAutospacing="0" w:after="0" w:afterAutospacing="0"/>
        <w:rPr>
          <w:sz w:val="28"/>
          <w:szCs w:val="28"/>
        </w:rPr>
      </w:pPr>
      <w:r w:rsidRPr="00064000">
        <w:rPr>
          <w:sz w:val="28"/>
          <w:szCs w:val="28"/>
        </w:rPr>
        <w:t> Проведение факультативных занятий по предметам позволяет развивать как индивидуальные способности учащихся, так и стимулировать их потребность в саморазвитии и самосовершенствовании, что, конечно же, играет большую роль для самоопределения личности ребёнка;</w:t>
      </w:r>
      <w:r w:rsidRPr="00064000">
        <w:rPr>
          <w:sz w:val="28"/>
          <w:szCs w:val="28"/>
        </w:rPr>
        <w:br/>
      </w:r>
    </w:p>
    <w:p w:rsidR="003B2697" w:rsidRPr="00064000" w:rsidRDefault="00126D80" w:rsidP="003B2697">
      <w:pPr>
        <w:pStyle w:val="a5"/>
        <w:spacing w:before="0" w:beforeAutospacing="0" w:after="0" w:afterAutospacing="0"/>
        <w:rPr>
          <w:sz w:val="28"/>
          <w:szCs w:val="28"/>
        </w:rPr>
      </w:pPr>
      <w:r w:rsidRPr="00064000">
        <w:rPr>
          <w:sz w:val="28"/>
          <w:szCs w:val="28"/>
        </w:rPr>
        <w:t>Для ребят, которые испытывают трудности в изучении учебного материала, также предусмотрена возможность сформировать верный способ дея</w:t>
      </w:r>
      <w:r w:rsidR="00471D84" w:rsidRPr="00064000">
        <w:rPr>
          <w:sz w:val="28"/>
          <w:szCs w:val="28"/>
        </w:rPr>
        <w:t>тельности, например, при выполн</w:t>
      </w:r>
      <w:r w:rsidRPr="00064000">
        <w:rPr>
          <w:sz w:val="28"/>
          <w:szCs w:val="28"/>
        </w:rPr>
        <w:t>ении того или иного вычислительного приёма. Для этого используются более подробные алгоритмы заданий и серии тренировочных упражнений по принципу «выполни по образцу</w:t>
      </w:r>
      <w:r w:rsidR="00CD13CF" w:rsidRPr="00064000">
        <w:rPr>
          <w:sz w:val="28"/>
          <w:szCs w:val="28"/>
        </w:rPr>
        <w:t>»</w:t>
      </w: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64000" w:rsidRDefault="00064000" w:rsidP="003B2697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24481" w:rsidRDefault="00A24481" w:rsidP="00A24481">
      <w:pPr>
        <w:pStyle w:val="a5"/>
        <w:spacing w:before="0" w:beforeAutospacing="0" w:after="0" w:afterAutospacing="0"/>
        <w:rPr>
          <w:b/>
          <w:sz w:val="32"/>
          <w:szCs w:val="32"/>
        </w:rPr>
      </w:pPr>
    </w:p>
    <w:p w:rsidR="00965C3F" w:rsidRPr="003B2697" w:rsidRDefault="00965C3F" w:rsidP="00A24481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3B2697">
        <w:rPr>
          <w:b/>
          <w:sz w:val="32"/>
          <w:szCs w:val="32"/>
        </w:rPr>
        <w:lastRenderedPageBreak/>
        <w:t>Раздел 3</w:t>
      </w:r>
    </w:p>
    <w:p w:rsidR="00965C3F" w:rsidRPr="00064000" w:rsidRDefault="00965C3F" w:rsidP="004A5E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40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Методическая деятельность</w:t>
      </w:r>
    </w:p>
    <w:p w:rsidR="00A24481" w:rsidRDefault="00965C3F" w:rsidP="004A5E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bCs/>
          <w:color w:val="000000"/>
          <w:sz w:val="28"/>
          <w:szCs w:val="28"/>
        </w:rPr>
        <w:t>3.1</w:t>
      </w:r>
    </w:p>
    <w:p w:rsidR="00965C3F" w:rsidRPr="00064000" w:rsidRDefault="00965C3F" w:rsidP="004A5E0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 в образовательном процессе современных образовательных технологий, в том числе и информационно-коммуникационных, технологий обучения детей с проблемами развития</w:t>
      </w:r>
      <w:r w:rsidR="00222082"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5C3F" w:rsidRPr="00064000" w:rsidRDefault="00965C3F" w:rsidP="004A5E0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5C3F" w:rsidRDefault="00CD13CF" w:rsidP="004A5E0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640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Новые современные технологии формируют  мировоззрение ребёнка и его адаптацию в социуме, осознанного выбора профессии, серьёзного отношения к своему здоровью, лояльности пов</w:t>
      </w:r>
      <w:r w:rsidR="00471D84" w:rsidRPr="000640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едения на арене востребован</w:t>
      </w:r>
      <w:r w:rsidRPr="000640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ности трудовой занятости. </w:t>
      </w:r>
      <w:proofErr w:type="spellStart"/>
      <w:r w:rsidRPr="000640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Компетентностный</w:t>
      </w:r>
      <w:proofErr w:type="spellEnd"/>
      <w:r w:rsidRPr="000640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 к обучению и воспитанию школьников предусматривает организацию деятельности ученика, позволяющей ему овладевать социальным опытом: ценностно-смысловой, общекультурной, учебно-познавательной, информационной, коммуникативной, социально-трудовой.</w:t>
      </w:r>
    </w:p>
    <w:p w:rsidR="00A24481" w:rsidRDefault="00A24481" w:rsidP="004A5E0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4481" w:rsidRDefault="001F703A" w:rsidP="004A5E0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3.2 </w:t>
      </w:r>
    </w:p>
    <w:p w:rsidR="001F703A" w:rsidRDefault="001F703A" w:rsidP="004A5E0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моей учебной деятельности я большое внимание уделяю работе с одаренными и талантливыми детьми. </w:t>
      </w:r>
    </w:p>
    <w:p w:rsidR="001F703A" w:rsidRPr="001F703A" w:rsidRDefault="001F703A" w:rsidP="001F703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proofErr w:type="gramStart"/>
      <w:r w:rsidRPr="001F703A">
        <w:rPr>
          <w:rFonts w:ascii="Times New Roman" w:hAnsi="Times New Roman" w:cs="Times New Roman"/>
          <w:b/>
          <w:sz w:val="28"/>
          <w:szCs w:val="28"/>
        </w:rPr>
        <w:t>Одаренность</w:t>
      </w:r>
      <w:r w:rsidRPr="001F703A">
        <w:rPr>
          <w:rFonts w:ascii="Times New Roman" w:hAnsi="Times New Roman" w:cs="Times New Roman"/>
          <w:sz w:val="28"/>
          <w:szCs w:val="28"/>
        </w:rPr>
        <w:t xml:space="preserve"> бывает </w:t>
      </w:r>
      <w:r w:rsidRPr="001F703A">
        <w:rPr>
          <w:rFonts w:ascii="Times New Roman" w:hAnsi="Times New Roman" w:cs="Times New Roman"/>
          <w:b/>
          <w:i/>
          <w:sz w:val="28"/>
          <w:szCs w:val="28"/>
        </w:rPr>
        <w:t>художественной</w:t>
      </w:r>
      <w:r w:rsidRPr="001F703A">
        <w:rPr>
          <w:rFonts w:ascii="Times New Roman" w:hAnsi="Times New Roman" w:cs="Times New Roman"/>
          <w:sz w:val="28"/>
          <w:szCs w:val="28"/>
        </w:rPr>
        <w:t xml:space="preserve"> (музыкально-художественной), </w:t>
      </w:r>
      <w:r w:rsidRPr="001F703A">
        <w:rPr>
          <w:rFonts w:ascii="Times New Roman" w:hAnsi="Times New Roman" w:cs="Times New Roman"/>
          <w:b/>
          <w:i/>
          <w:sz w:val="28"/>
          <w:szCs w:val="28"/>
        </w:rPr>
        <w:t xml:space="preserve">психомоторной </w:t>
      </w:r>
      <w:r w:rsidRPr="001F703A">
        <w:rPr>
          <w:rFonts w:ascii="Times New Roman" w:hAnsi="Times New Roman" w:cs="Times New Roman"/>
          <w:sz w:val="28"/>
          <w:szCs w:val="28"/>
        </w:rPr>
        <w:t xml:space="preserve">(спортивная), </w:t>
      </w:r>
      <w:r w:rsidRPr="001F703A">
        <w:rPr>
          <w:rFonts w:ascii="Times New Roman" w:hAnsi="Times New Roman" w:cs="Times New Roman"/>
          <w:b/>
          <w:i/>
          <w:sz w:val="28"/>
          <w:szCs w:val="28"/>
        </w:rPr>
        <w:t>академической</w:t>
      </w:r>
      <w:r w:rsidRPr="001F703A">
        <w:rPr>
          <w:rFonts w:ascii="Times New Roman" w:hAnsi="Times New Roman" w:cs="Times New Roman"/>
          <w:sz w:val="28"/>
          <w:szCs w:val="28"/>
        </w:rPr>
        <w:t xml:space="preserve"> (способность учиться), </w:t>
      </w:r>
      <w:r w:rsidRPr="001F703A">
        <w:rPr>
          <w:rFonts w:ascii="Times New Roman" w:hAnsi="Times New Roman" w:cs="Times New Roman"/>
          <w:b/>
          <w:i/>
          <w:sz w:val="28"/>
          <w:szCs w:val="28"/>
        </w:rPr>
        <w:t xml:space="preserve">интеллектуальной </w:t>
      </w:r>
      <w:r w:rsidRPr="001F703A">
        <w:rPr>
          <w:rFonts w:ascii="Times New Roman" w:hAnsi="Times New Roman" w:cs="Times New Roman"/>
          <w:sz w:val="28"/>
          <w:szCs w:val="28"/>
        </w:rPr>
        <w:t xml:space="preserve">(умение анализировать, мыслить), </w:t>
      </w:r>
      <w:r w:rsidRPr="001F703A">
        <w:rPr>
          <w:rFonts w:ascii="Times New Roman" w:hAnsi="Times New Roman" w:cs="Times New Roman"/>
          <w:b/>
          <w:i/>
          <w:sz w:val="28"/>
          <w:szCs w:val="28"/>
        </w:rPr>
        <w:t>творческой</w:t>
      </w:r>
      <w:r w:rsidRPr="001F703A">
        <w:rPr>
          <w:rFonts w:ascii="Times New Roman" w:hAnsi="Times New Roman" w:cs="Times New Roman"/>
          <w:sz w:val="28"/>
          <w:szCs w:val="28"/>
        </w:rPr>
        <w:t xml:space="preserve"> (не шаблонное мышление).</w:t>
      </w:r>
      <w:proofErr w:type="gramEnd"/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Специальные виды одарённости, проявляющиеся в отдельных областях деятельности.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Музыкальное дарование.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 xml:space="preserve">С раннего возраста у музыкально одарённого ребёнка отмечается повышенное любопытство в отношении любых звучащих объектов. К двум-трём годам такие дети различают все мелодии, которые слышат и точно их интонируют. Некоторые начинают петь раньше, чем говорить. В три-пять </w:t>
      </w:r>
      <w:proofErr w:type="gramStart"/>
      <w:r w:rsidRPr="001F703A"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gramEnd"/>
      <w:r w:rsidRPr="001F703A">
        <w:rPr>
          <w:rFonts w:ascii="Times New Roman" w:hAnsi="Times New Roman" w:cs="Times New Roman"/>
          <w:color w:val="000000"/>
          <w:sz w:val="28"/>
          <w:szCs w:val="28"/>
        </w:rPr>
        <w:t xml:space="preserve"> резко возрастает стремление к самостоятельным действиям по “извлечению” звуков. Первоначально – это подражание игре на музыкальных инструментах. В дальнейшем это приведёт к первым попыткам придумать что-то своё. Появление первых произведений знаменует переход на более высокий уровень развития одарённости.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Художественная одарённость.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>Высокая избирательность в отношении зрительных образов и представлений появляется в раннем детстве в острой наблюдательности, сильной впечатлительности, способности всё вокруг видеть в красках, в цветовых контрастах, замечать необычное, красивое и запоминать надолго. Большую роль играет собственная активность ребёнка, его стремление к творческому поиску. Талант без творческого поиска немыслим.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Математическая и шахматная одарённость.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рано. В три-четыре года некоторые дети увлечённо играют с числами: отыскивают их на вывесках домов, страницах книг и журналов, </w:t>
      </w:r>
      <w:r w:rsidRPr="001F70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позже пробуют составлять разные новые комбинации. Освоение простых арифметических действий происходит радостно и быстро. В четыре-пять лет одарённые дети с лёгкостью демонстрируют способность складывать и вычитать в уме двухзначные и трёхзначные числа, а в пять-шесть лет начинают проявлять большой интерес к учебникам математики, и не только для начальной школы.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 xml:space="preserve">Для других одарённых детей не составляет большого труда </w:t>
      </w:r>
      <w:proofErr w:type="spellStart"/>
      <w:r w:rsidRPr="001F703A">
        <w:rPr>
          <w:rFonts w:ascii="Times New Roman" w:hAnsi="Times New Roman" w:cs="Times New Roman"/>
          <w:color w:val="000000"/>
          <w:sz w:val="28"/>
          <w:szCs w:val="28"/>
        </w:rPr>
        <w:t>просчитывание</w:t>
      </w:r>
      <w:proofErr w:type="spellEnd"/>
      <w:r w:rsidRPr="001F703A">
        <w:rPr>
          <w:rFonts w:ascii="Times New Roman" w:hAnsi="Times New Roman" w:cs="Times New Roman"/>
          <w:color w:val="000000"/>
          <w:sz w:val="28"/>
          <w:szCs w:val="28"/>
        </w:rPr>
        <w:t xml:space="preserve"> в уме сложных шахматных комбинаций. Научившись в четыре-пять лет играть в шахматы, они потом большую часть времени проводят за шахматной доской, добиваясь поразительных результатов. Шахматная игра – постоянное экспериментирование, требующее внимательности, сосредоточенности, умения быстро и логично мыслить. Именно познавательная активность ребёнка обусловливает раскрытие его одарённости в этой области.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Литературное дарование.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>Раскрывается позднее. Зависит от опыта и знаний ребёнка. Но в некоторых случаях признаки литературных способностей выявляются и на этапе дошкольного детства. Ребёнок настроен на музыку слов, его завораживает звучание рифм, он радуется возникновению новых слов и сочетаний. По сравнению с работами ровесников сочинения одарённых детей более оригинальны и выразительны.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Социальная одарённость.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>Не заметить лидера в группе детей невозможно. Быстро обратит на себя внимание уверенный, инициативный ребёнок. У него хорошо развита речь, он не боится и не стесняется обратиться к другому ребёнку, к взрослому. У такого ребёнка обнаруживается свой деловой подход ко всему происходящему. Его отличительная особенность – такому ребёнку до всего есть дело.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>Любой ребёнок обязательно имеет одарённость в одной из областей человеческой деятельности. Оценить правильность предположения о врождённых способностях ребёнка или помочь в этом важнейшем деле помогут  тесты-анкеты, разработанные специалистами в области детской психологии</w:t>
      </w:r>
    </w:p>
    <w:p w:rsidR="001F703A" w:rsidRPr="001F703A" w:rsidRDefault="001F703A" w:rsidP="001F703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F703A">
        <w:rPr>
          <w:color w:val="000000"/>
          <w:sz w:val="28"/>
          <w:szCs w:val="28"/>
        </w:rPr>
        <w:t xml:space="preserve">      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 </w:t>
      </w:r>
    </w:p>
    <w:p w:rsidR="001F703A" w:rsidRPr="001F703A" w:rsidRDefault="001F703A" w:rsidP="001F703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 xml:space="preserve">В учебной деятельности работа с одарёнными детьми основывается на дифференцированном подходе, что способствует расширению и углублению образовательного пространства предмета. Поэтому  работа с одарёнными детьми, должна  состоять как из </w:t>
      </w: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урочной</w:t>
      </w:r>
      <w:r w:rsidRPr="001F703A">
        <w:rPr>
          <w:rFonts w:ascii="Times New Roman" w:hAnsi="Times New Roman" w:cs="Times New Roman"/>
          <w:color w:val="000000"/>
          <w:sz w:val="28"/>
          <w:szCs w:val="28"/>
        </w:rPr>
        <w:t xml:space="preserve">, так и из </w:t>
      </w: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внеурочной деятельности 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Урочная деятельность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>К ней  относятся следующие виды деятельности: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проблемно-развивающее обучение,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- проектно-исследовательская деятельность,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игровые технологии (деловые игры и путешествия),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информационно-коммуникативные технологии для удовлетворения познавательной мотивации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развития способностей (</w:t>
      </w:r>
      <w:proofErr w:type="spellStart"/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разноуровневые</w:t>
      </w:r>
      <w:proofErr w:type="spellEnd"/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тесты, презентации, тренажёры),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творческие и нестандартные задания.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Внеурочная деятельность.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>К ней  относятся следующие виды деятельности: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факультативы,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предметные недели,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театрализованные праздники,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олимпиады и конкурсы по предметам.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недели.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>Одной из форм организации внеклассной работы, направленной, в частности, на раскрытие творческого потенциала учащихся, являются предметные недели</w:t>
      </w:r>
      <w:r w:rsidRPr="001F70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1F703A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недели начальных классов у детей появляется возможность использовать свой творческий потенциал в полной мере.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Театрализованные праздники. 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>Театрализованные праздники - особая форма работы с одаренными детьми, поскольку в них дети имеют возможность не только реализовать актерские способности, непосредственно участвуя в представлениях, но и проявить творческие навыки, разрабатывая сценарии постановок, развить склонность к художественному чтению и литературному творчеству, проявить эрудицию и исследовательские навыки в викторинах и литературных рингах. Такая работа способствует повышению мотивации одаренных детей к сотрудничеству с педагогами и кропотливой работе по самосовершенствованию.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Олимпиады и конкурсы по предметам.</w:t>
      </w:r>
    </w:p>
    <w:p w:rsidR="001F703A" w:rsidRPr="001F703A" w:rsidRDefault="001F703A" w:rsidP="001F703A">
      <w:pPr>
        <w:shd w:val="clear" w:color="auto" w:fill="FBFCFC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1F703A">
        <w:rPr>
          <w:rFonts w:ascii="Times New Roman" w:hAnsi="Times New Roman" w:cs="Times New Roman"/>
          <w:color w:val="000000"/>
          <w:sz w:val="28"/>
          <w:szCs w:val="28"/>
        </w:rPr>
        <w:t> Для поиска одарённых детей серьёзное значение имеет проведение школьных олимпиад. В школе нужно создавать и постоянно пополнять банк заданий олимпиад по различным образовательным областям.</w:t>
      </w:r>
    </w:p>
    <w:p w:rsidR="001F703A" w:rsidRPr="001F703A" w:rsidRDefault="001F703A" w:rsidP="001F703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F703A" w:rsidRPr="001F703A" w:rsidRDefault="001F703A" w:rsidP="001F703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F703A">
        <w:rPr>
          <w:rFonts w:ascii="Times New Roman" w:hAnsi="Times New Roman" w:cs="Times New Roman"/>
          <w:b/>
          <w:sz w:val="28"/>
          <w:szCs w:val="28"/>
        </w:rPr>
        <w:t>Портрет одаренного ребенка</w:t>
      </w:r>
    </w:p>
    <w:p w:rsidR="001F703A" w:rsidRPr="001F703A" w:rsidRDefault="001F703A" w:rsidP="001F703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3A">
        <w:rPr>
          <w:rFonts w:ascii="Times New Roman" w:hAnsi="Times New Roman" w:cs="Times New Roman"/>
          <w:sz w:val="28"/>
          <w:szCs w:val="28"/>
        </w:rPr>
        <w:t>Проявляет любопытство ко многим вещам, постоянно задает вопросы.</w:t>
      </w:r>
    </w:p>
    <w:p w:rsidR="001F703A" w:rsidRPr="001F703A" w:rsidRDefault="001F703A" w:rsidP="001F703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3A">
        <w:rPr>
          <w:rFonts w:ascii="Times New Roman" w:hAnsi="Times New Roman" w:cs="Times New Roman"/>
          <w:sz w:val="28"/>
          <w:szCs w:val="28"/>
        </w:rPr>
        <w:t>Предлагает много идей, решений задач, ответов на вопросы.</w:t>
      </w:r>
    </w:p>
    <w:p w:rsidR="001F703A" w:rsidRPr="001F703A" w:rsidRDefault="001F703A" w:rsidP="001F703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3A">
        <w:rPr>
          <w:rFonts w:ascii="Times New Roman" w:hAnsi="Times New Roman" w:cs="Times New Roman"/>
          <w:sz w:val="28"/>
          <w:szCs w:val="28"/>
        </w:rPr>
        <w:t>Свободно высказывает свое мнение, настойчиво, энергично отстаивает его.</w:t>
      </w:r>
    </w:p>
    <w:p w:rsidR="001F703A" w:rsidRPr="001F703A" w:rsidRDefault="001F703A" w:rsidP="001F703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703A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1F703A">
        <w:rPr>
          <w:rFonts w:ascii="Times New Roman" w:hAnsi="Times New Roman" w:cs="Times New Roman"/>
          <w:sz w:val="28"/>
          <w:szCs w:val="28"/>
        </w:rPr>
        <w:t xml:space="preserve"> к рискованным действиям.</w:t>
      </w:r>
    </w:p>
    <w:p w:rsidR="001F703A" w:rsidRPr="001F703A" w:rsidRDefault="001F703A" w:rsidP="001F703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3A">
        <w:rPr>
          <w:rFonts w:ascii="Times New Roman" w:hAnsi="Times New Roman" w:cs="Times New Roman"/>
          <w:sz w:val="28"/>
          <w:szCs w:val="28"/>
        </w:rPr>
        <w:t xml:space="preserve">Обладает богатой фантазией, воображением. Часто </w:t>
      </w:r>
      <w:proofErr w:type="gramStart"/>
      <w:r w:rsidRPr="001F703A">
        <w:rPr>
          <w:rFonts w:ascii="Times New Roman" w:hAnsi="Times New Roman" w:cs="Times New Roman"/>
          <w:sz w:val="28"/>
          <w:szCs w:val="28"/>
        </w:rPr>
        <w:t>озабочен</w:t>
      </w:r>
      <w:proofErr w:type="gramEnd"/>
      <w:r w:rsidRPr="001F703A">
        <w:rPr>
          <w:rFonts w:ascii="Times New Roman" w:hAnsi="Times New Roman" w:cs="Times New Roman"/>
          <w:sz w:val="28"/>
          <w:szCs w:val="28"/>
        </w:rPr>
        <w:t xml:space="preserve"> преобразованием, улучшением общества, предметов.</w:t>
      </w:r>
    </w:p>
    <w:p w:rsidR="001F703A" w:rsidRPr="001F703A" w:rsidRDefault="001F703A" w:rsidP="001F703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3A">
        <w:rPr>
          <w:rFonts w:ascii="Times New Roman" w:hAnsi="Times New Roman" w:cs="Times New Roman"/>
          <w:sz w:val="28"/>
          <w:szCs w:val="28"/>
        </w:rPr>
        <w:t>Обладает хорошо развитым чувством юмора, видит юмор в ситуациях, которые могут не казаться другим смешными.</w:t>
      </w:r>
    </w:p>
    <w:p w:rsidR="001F703A" w:rsidRPr="001F703A" w:rsidRDefault="001F703A" w:rsidP="001F703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703A">
        <w:rPr>
          <w:rFonts w:ascii="Times New Roman" w:hAnsi="Times New Roman" w:cs="Times New Roman"/>
          <w:sz w:val="28"/>
          <w:szCs w:val="28"/>
        </w:rPr>
        <w:t>Чувствителен</w:t>
      </w:r>
      <w:proofErr w:type="gramEnd"/>
      <w:r w:rsidRPr="001F703A">
        <w:rPr>
          <w:rFonts w:ascii="Times New Roman" w:hAnsi="Times New Roman" w:cs="Times New Roman"/>
          <w:sz w:val="28"/>
          <w:szCs w:val="28"/>
        </w:rPr>
        <w:t xml:space="preserve"> к красоте, внимателен к эстетике вещей.</w:t>
      </w:r>
    </w:p>
    <w:p w:rsidR="001F703A" w:rsidRPr="001F703A" w:rsidRDefault="001F703A" w:rsidP="001F703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3A">
        <w:rPr>
          <w:rFonts w:ascii="Times New Roman" w:hAnsi="Times New Roman" w:cs="Times New Roman"/>
          <w:sz w:val="28"/>
          <w:szCs w:val="28"/>
        </w:rPr>
        <w:t xml:space="preserve">Не конфликтен, не </w:t>
      </w:r>
      <w:proofErr w:type="gramStart"/>
      <w:r w:rsidRPr="001F703A">
        <w:rPr>
          <w:rFonts w:ascii="Times New Roman" w:hAnsi="Times New Roman" w:cs="Times New Roman"/>
          <w:sz w:val="28"/>
          <w:szCs w:val="28"/>
        </w:rPr>
        <w:t>приспособленец</w:t>
      </w:r>
      <w:proofErr w:type="gramEnd"/>
      <w:r w:rsidRPr="001F703A">
        <w:rPr>
          <w:rFonts w:ascii="Times New Roman" w:hAnsi="Times New Roman" w:cs="Times New Roman"/>
          <w:sz w:val="28"/>
          <w:szCs w:val="28"/>
        </w:rPr>
        <w:t>, не боится отличиться от других.</w:t>
      </w:r>
    </w:p>
    <w:p w:rsidR="001F703A" w:rsidRPr="001F703A" w:rsidRDefault="001F703A" w:rsidP="001F703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3A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Конструктивно </w:t>
      </w:r>
      <w:proofErr w:type="gramStart"/>
      <w:r w:rsidRPr="001F703A">
        <w:rPr>
          <w:rFonts w:ascii="Times New Roman" w:hAnsi="Times New Roman" w:cs="Times New Roman"/>
          <w:sz w:val="28"/>
          <w:szCs w:val="28"/>
        </w:rPr>
        <w:t>критичен</w:t>
      </w:r>
      <w:proofErr w:type="gramEnd"/>
      <w:r w:rsidRPr="001F703A">
        <w:rPr>
          <w:rFonts w:ascii="Times New Roman" w:hAnsi="Times New Roman" w:cs="Times New Roman"/>
          <w:sz w:val="28"/>
          <w:szCs w:val="28"/>
        </w:rPr>
        <w:t>, не принимает авторитарных указаний без критического изучения.</w:t>
      </w:r>
    </w:p>
    <w:p w:rsidR="001F703A" w:rsidRPr="001F703A" w:rsidRDefault="001F703A" w:rsidP="001F703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03A">
        <w:rPr>
          <w:rFonts w:ascii="Times New Roman" w:hAnsi="Times New Roman" w:cs="Times New Roman"/>
          <w:sz w:val="28"/>
          <w:szCs w:val="28"/>
        </w:rPr>
        <w:t>Стремится к самовыражению, творческому использованию предметов.</w:t>
      </w:r>
    </w:p>
    <w:p w:rsidR="00BC21A5" w:rsidRPr="00064000" w:rsidRDefault="00BC21A5" w:rsidP="004A5E0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481" w:rsidRDefault="001F703A" w:rsidP="004A5E0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</w:p>
    <w:p w:rsidR="00965C3F" w:rsidRPr="00064000" w:rsidRDefault="00965C3F" w:rsidP="004A5E0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Участие в профессиональных и творческих педагогических конкурсах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1.Сертификат участника в  конкурсе «Русский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медвежонок-языкование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для всех»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Багавиева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Булата ,57баллов,2011г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>2.Диплом победителя Всероссийской дистанционной олимпиады Викторины  «</w:t>
      </w:r>
      <w:proofErr w:type="gramStart"/>
      <w:r w:rsidRPr="00064000">
        <w:rPr>
          <w:rFonts w:ascii="Times New Roman" w:eastAsia="Calibri" w:hAnsi="Times New Roman" w:cs="Times New Roman"/>
          <w:sz w:val="28"/>
          <w:szCs w:val="28"/>
        </w:rPr>
        <w:t>Русский</w:t>
      </w:r>
      <w:proofErr w:type="gram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играючи» для 1-4 классов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Галиева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Динара Рафаэлевича,3место,2012г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3.Диплом победителя Всероссийской дистанционной олимпиады по математике «Царица наук» для 1-4 классов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Гибадуллина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Булата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Ленаровича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,2место,2013г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4.Диплом победителя Всероссийской дистанционной олимпиады по Математике «Царица наук» для 1-4 классов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Хамидуллина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Рената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Иршатовича,2место,2013г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5.Благодарственное письмо Всероссийского дистанционного конкурса «Мир знаний» 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6.Сертификат участника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  <w:lang w:val="en-US"/>
        </w:rPr>
        <w:t>lll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Всероссийского дистанционного конкурса «Мир знаний» 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Каргаполова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Алика Николаевича по предмету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окружащий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мир,32балла,2013г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7.Сертификат участника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  <w:lang w:val="en-US"/>
        </w:rPr>
        <w:t>lll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Всероссийского дистанционного конкурса «Мир знаний» 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Садыковой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Раили</w:t>
      </w:r>
      <w:proofErr w:type="spellEnd"/>
      <w:r w:rsidR="00A24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Зуфаровны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по предмету русский язык,31балла,2013г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>8. Диплом победителя Всероссийской дистанционной олимпиады по литературному чтению «Книголюб» для 1-4 классов Исмагилов Рафаэль Рамисович,3место,2013г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9. Диплом победителя Всероссийской дистанционной олимпиады по русскому языку «Родной язык» для 1-4 классов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Мифтаховой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Адели Рамилевны,2место,2013г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>10. Диплом победителя Всероссийской дистанционной олимпиады по математике «Математический марафон»</w:t>
      </w:r>
      <w:r w:rsidR="00FB1315" w:rsidRPr="00064000">
        <w:rPr>
          <w:rFonts w:ascii="Times New Roman" w:eastAsia="Calibri" w:hAnsi="Times New Roman" w:cs="Times New Roman"/>
          <w:sz w:val="28"/>
          <w:szCs w:val="28"/>
        </w:rPr>
        <w:t xml:space="preserve"> для 1-4 классов </w:t>
      </w:r>
      <w:proofErr w:type="spellStart"/>
      <w:r w:rsidR="00FB1315" w:rsidRPr="00064000">
        <w:rPr>
          <w:rFonts w:ascii="Times New Roman" w:eastAsia="Calibri" w:hAnsi="Times New Roman" w:cs="Times New Roman"/>
          <w:sz w:val="28"/>
          <w:szCs w:val="28"/>
        </w:rPr>
        <w:t>Галиева</w:t>
      </w:r>
      <w:proofErr w:type="spellEnd"/>
      <w:r w:rsidR="00FB1315" w:rsidRPr="00064000">
        <w:rPr>
          <w:rFonts w:ascii="Times New Roman" w:eastAsia="Calibri" w:hAnsi="Times New Roman" w:cs="Times New Roman"/>
          <w:sz w:val="28"/>
          <w:szCs w:val="28"/>
        </w:rPr>
        <w:t xml:space="preserve"> Динара </w:t>
      </w:r>
      <w:r w:rsidRPr="00064000">
        <w:rPr>
          <w:rFonts w:ascii="Times New Roman" w:eastAsia="Calibri" w:hAnsi="Times New Roman" w:cs="Times New Roman"/>
          <w:sz w:val="28"/>
          <w:szCs w:val="28"/>
        </w:rPr>
        <w:t>Рафаэлевича,2место,2013г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11. Диплом победителя Всероссийского творческого конкурса фотографий «Удивительный мир» для учащихся  1-11 классов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Каргаполова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Алика Николаевича, 1место,2013г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12. Диплом победителя Всероссийского творческого конкурса, посвященного Дню Победы «Великая Победа великой страны» для учащихся  1-11 классов Садыковой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Раили</w:t>
      </w:r>
      <w:proofErr w:type="spellEnd"/>
      <w:r w:rsidR="00FB1315" w:rsidRPr="0006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Зуфаровны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,3место,2013г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13. Диплом победителя Всероссийской дистанционной олимпиады по математике «Турнир математиков» для 1-4 классов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Каргаполова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Алика Николаевича,1место,2013г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14. Диплом победителя Всероссийской дистанционной олимпиады по русскому языку «Лабиринт грамматики» для 1-4 классов Садыковой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Раили</w:t>
      </w:r>
      <w:proofErr w:type="spellEnd"/>
      <w:r w:rsidR="00FB1315" w:rsidRPr="0006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000">
        <w:rPr>
          <w:rFonts w:ascii="Times New Roman" w:eastAsia="Calibri" w:hAnsi="Times New Roman" w:cs="Times New Roman"/>
          <w:sz w:val="28"/>
          <w:szCs w:val="28"/>
        </w:rPr>
        <w:t>Зуфаровны,3место,2013г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15. Диплом победителя Всероссийской дистанционной олимпиады по математике «Математическая регата» для 1-4 классов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Гибадуллина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Булата</w:t>
      </w:r>
      <w:r w:rsidR="00FB1315" w:rsidRPr="0006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000">
        <w:rPr>
          <w:rFonts w:ascii="Times New Roman" w:eastAsia="Calibri" w:hAnsi="Times New Roman" w:cs="Times New Roman"/>
          <w:sz w:val="28"/>
          <w:szCs w:val="28"/>
        </w:rPr>
        <w:t>Ленаровича,1место,2014г</w:t>
      </w:r>
    </w:p>
    <w:p w:rsidR="00FB1315" w:rsidRPr="00064000" w:rsidRDefault="00FB1315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B1315" w:rsidRPr="00064000" w:rsidRDefault="00FB1315" w:rsidP="00FB13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16. Диплом победителя Всероссийской дистанционной олимпиады по литературному чтению  «Книжный клуб» для 1-4 классов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Хамидуллина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Рената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Иршатовича,1место,2014г</w:t>
      </w:r>
    </w:p>
    <w:p w:rsidR="00FB1315" w:rsidRPr="00064000" w:rsidRDefault="00FB1315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FB1315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>17.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>Диплом победителя Всероссийской дистанционной олимпиады по русскому языку «Грамотный русский язык» для 1-4 классов Садыковой РаилиЗуфаровны,2место,2014г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FB1315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>18.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 xml:space="preserve">Сертификат участника Всероссийской дистанционной олимпиады по математике «Математические лабиринты» для 1-4 классов </w:t>
      </w:r>
      <w:proofErr w:type="spellStart"/>
      <w:r w:rsidR="00222082" w:rsidRPr="00064000">
        <w:rPr>
          <w:rFonts w:ascii="Times New Roman" w:eastAsia="Calibri" w:hAnsi="Times New Roman" w:cs="Times New Roman"/>
          <w:sz w:val="28"/>
          <w:szCs w:val="28"/>
        </w:rPr>
        <w:t>Мифтаховой</w:t>
      </w:r>
      <w:proofErr w:type="spellEnd"/>
      <w:r w:rsidR="00222082" w:rsidRPr="00064000">
        <w:rPr>
          <w:rFonts w:ascii="Times New Roman" w:eastAsia="Calibri" w:hAnsi="Times New Roman" w:cs="Times New Roman"/>
          <w:sz w:val="28"/>
          <w:szCs w:val="28"/>
        </w:rPr>
        <w:t xml:space="preserve"> Адели </w:t>
      </w:r>
      <w:proofErr w:type="spellStart"/>
      <w:r w:rsidR="00222082" w:rsidRPr="00064000">
        <w:rPr>
          <w:rFonts w:ascii="Times New Roman" w:eastAsia="Calibri" w:hAnsi="Times New Roman" w:cs="Times New Roman"/>
          <w:sz w:val="28"/>
          <w:szCs w:val="28"/>
        </w:rPr>
        <w:t>Рамилевны</w:t>
      </w:r>
      <w:proofErr w:type="spellEnd"/>
      <w:r w:rsidR="00222082" w:rsidRPr="00064000">
        <w:rPr>
          <w:rFonts w:ascii="Times New Roman" w:eastAsia="Calibri" w:hAnsi="Times New Roman" w:cs="Times New Roman"/>
          <w:sz w:val="28"/>
          <w:szCs w:val="28"/>
        </w:rPr>
        <w:t xml:space="preserve"> ,2014г</w:t>
      </w:r>
    </w:p>
    <w:p w:rsidR="00FB1315" w:rsidRPr="00064000" w:rsidRDefault="00FB1315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B1315" w:rsidRPr="00064000" w:rsidRDefault="00FB1315" w:rsidP="00FB13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19. Диплом победителя Всероссийской дистанционной олимпиады по литературному чтению «Любимое чтение» для 1-4 классов Исмагилова Рафаэля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Рамисовича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,3место,2014г</w:t>
      </w:r>
    </w:p>
    <w:p w:rsidR="00FB1315" w:rsidRPr="00064000" w:rsidRDefault="00FB1315" w:rsidP="00FB13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B1315" w:rsidRPr="00064000" w:rsidRDefault="00FB1315" w:rsidP="00FB13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20. Диплом </w:t>
      </w:r>
      <w:r w:rsidR="00563EBE" w:rsidRPr="00064000">
        <w:rPr>
          <w:rFonts w:ascii="Times New Roman" w:eastAsia="Calibri" w:hAnsi="Times New Roman" w:cs="Times New Roman"/>
          <w:sz w:val="28"/>
          <w:szCs w:val="28"/>
        </w:rPr>
        <w:t>лауреата</w:t>
      </w: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Всероссийской дистанционной олимпиады по русскому языку «Пиши грамотно» для 1-4 классов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Галиева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Динара </w:t>
      </w:r>
      <w:proofErr w:type="spellStart"/>
      <w:r w:rsidRPr="00064000">
        <w:rPr>
          <w:rFonts w:ascii="Times New Roman" w:eastAsia="Calibri" w:hAnsi="Times New Roman" w:cs="Times New Roman"/>
          <w:sz w:val="28"/>
          <w:szCs w:val="28"/>
        </w:rPr>
        <w:t>Рафаэлевича</w:t>
      </w:r>
      <w:proofErr w:type="spellEnd"/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r w:rsidR="00563EBE" w:rsidRPr="0006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000">
        <w:rPr>
          <w:rFonts w:ascii="Times New Roman" w:eastAsia="Calibri" w:hAnsi="Times New Roman" w:cs="Times New Roman"/>
          <w:sz w:val="28"/>
          <w:szCs w:val="28"/>
        </w:rPr>
        <w:t>2014г</w:t>
      </w:r>
    </w:p>
    <w:p w:rsidR="00FB1315" w:rsidRPr="00064000" w:rsidRDefault="00FB1315" w:rsidP="00FB13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563EBE" w:rsidP="00563E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>21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 xml:space="preserve">. Диплом победителя Всероссийской дистанционной олимпиады по математике </w:t>
      </w:r>
      <w:r w:rsidRPr="00064000">
        <w:rPr>
          <w:rFonts w:ascii="Times New Roman" w:eastAsia="Calibri" w:hAnsi="Times New Roman" w:cs="Times New Roman"/>
          <w:sz w:val="28"/>
          <w:szCs w:val="28"/>
        </w:rPr>
        <w:t xml:space="preserve">      «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>Веселый счет» для 1-4 классов Михайловой Анастасии Александровны,,1место,2014г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563EBE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lastRenderedPageBreak/>
        <w:t>22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>.</w:t>
      </w:r>
      <w:r w:rsidR="008628E0" w:rsidRPr="00064000">
        <w:rPr>
          <w:rFonts w:ascii="Times New Roman" w:eastAsia="Calibri" w:hAnsi="Times New Roman" w:cs="Times New Roman"/>
          <w:sz w:val="28"/>
          <w:szCs w:val="28"/>
        </w:rPr>
        <w:t>Отправили работу в</w:t>
      </w:r>
      <w:r w:rsidR="00A24481">
        <w:rPr>
          <w:rFonts w:ascii="Times New Roman" w:eastAsia="Calibri" w:hAnsi="Times New Roman" w:cs="Times New Roman"/>
          <w:sz w:val="28"/>
          <w:szCs w:val="28"/>
        </w:rPr>
        <w:t>о</w:t>
      </w:r>
      <w:r w:rsidR="008628E0" w:rsidRPr="00064000">
        <w:rPr>
          <w:rFonts w:ascii="Times New Roman" w:eastAsia="Calibri" w:hAnsi="Times New Roman" w:cs="Times New Roman"/>
          <w:sz w:val="28"/>
          <w:szCs w:val="28"/>
        </w:rPr>
        <w:t xml:space="preserve">  Всероссийскую 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 xml:space="preserve"> дистанционн</w:t>
      </w:r>
      <w:r w:rsidR="008628E0" w:rsidRPr="00064000">
        <w:rPr>
          <w:rFonts w:ascii="Times New Roman" w:eastAsia="Calibri" w:hAnsi="Times New Roman" w:cs="Times New Roman"/>
          <w:sz w:val="28"/>
          <w:szCs w:val="28"/>
        </w:rPr>
        <w:t>ую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 xml:space="preserve"> олимпиад</w:t>
      </w:r>
      <w:r w:rsidR="008628E0" w:rsidRPr="00064000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 xml:space="preserve"> по математике «Гений вычислений» для 1-4 классов </w:t>
      </w:r>
      <w:proofErr w:type="spellStart"/>
      <w:r w:rsidR="00222082" w:rsidRPr="00064000">
        <w:rPr>
          <w:rFonts w:ascii="Times New Roman" w:eastAsia="Calibri" w:hAnsi="Times New Roman" w:cs="Times New Roman"/>
          <w:sz w:val="28"/>
          <w:szCs w:val="28"/>
        </w:rPr>
        <w:t>Гарифяновой</w:t>
      </w:r>
      <w:proofErr w:type="spellEnd"/>
      <w:r w:rsidR="005241F9" w:rsidRPr="0006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2082" w:rsidRPr="00064000">
        <w:rPr>
          <w:rFonts w:ascii="Times New Roman" w:eastAsia="Calibri" w:hAnsi="Times New Roman" w:cs="Times New Roman"/>
          <w:sz w:val="28"/>
          <w:szCs w:val="28"/>
        </w:rPr>
        <w:t>Диляры</w:t>
      </w:r>
      <w:proofErr w:type="spellEnd"/>
      <w:r w:rsidR="005241F9" w:rsidRPr="0006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2082" w:rsidRPr="00064000">
        <w:rPr>
          <w:rFonts w:ascii="Times New Roman" w:eastAsia="Calibri" w:hAnsi="Times New Roman" w:cs="Times New Roman"/>
          <w:sz w:val="28"/>
          <w:szCs w:val="28"/>
        </w:rPr>
        <w:t>Азатовны</w:t>
      </w:r>
      <w:proofErr w:type="gramStart"/>
      <w:r w:rsidR="008628E0" w:rsidRPr="00064000">
        <w:rPr>
          <w:rFonts w:ascii="Times New Roman" w:eastAsia="Calibri" w:hAnsi="Times New Roman" w:cs="Times New Roman"/>
          <w:sz w:val="28"/>
          <w:szCs w:val="28"/>
        </w:rPr>
        <w:t>,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222082" w:rsidRPr="00064000">
        <w:rPr>
          <w:rFonts w:ascii="Times New Roman" w:eastAsia="Calibri" w:hAnsi="Times New Roman" w:cs="Times New Roman"/>
          <w:sz w:val="28"/>
          <w:szCs w:val="28"/>
        </w:rPr>
        <w:t>езультат</w:t>
      </w:r>
      <w:r w:rsidR="008628E0" w:rsidRPr="00064000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8628E0" w:rsidRPr="00064000">
        <w:rPr>
          <w:rFonts w:ascii="Times New Roman" w:eastAsia="Calibri" w:hAnsi="Times New Roman" w:cs="Times New Roman"/>
          <w:sz w:val="28"/>
          <w:szCs w:val="28"/>
        </w:rPr>
        <w:t xml:space="preserve"> приду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>т 29.04.2015г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064000" w:rsidRDefault="00563EBE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4000">
        <w:rPr>
          <w:rFonts w:ascii="Times New Roman" w:eastAsia="Calibri" w:hAnsi="Times New Roman" w:cs="Times New Roman"/>
          <w:sz w:val="28"/>
          <w:szCs w:val="28"/>
        </w:rPr>
        <w:t>23.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8E0" w:rsidRPr="00064000">
        <w:rPr>
          <w:rFonts w:ascii="Times New Roman" w:eastAsia="Calibri" w:hAnsi="Times New Roman" w:cs="Times New Roman"/>
          <w:sz w:val="28"/>
          <w:szCs w:val="28"/>
        </w:rPr>
        <w:t>Отправили работу в</w:t>
      </w:r>
      <w:r w:rsidR="00A2448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>Всероссийск</w:t>
      </w:r>
      <w:r w:rsidR="008628E0" w:rsidRPr="00064000">
        <w:rPr>
          <w:rFonts w:ascii="Times New Roman" w:eastAsia="Calibri" w:hAnsi="Times New Roman" w:cs="Times New Roman"/>
          <w:sz w:val="28"/>
          <w:szCs w:val="28"/>
        </w:rPr>
        <w:t>ую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 xml:space="preserve"> дистанционн</w:t>
      </w:r>
      <w:r w:rsidR="008628E0" w:rsidRPr="00064000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>олимпиад</w:t>
      </w:r>
      <w:r w:rsidR="008628E0" w:rsidRPr="00064000">
        <w:rPr>
          <w:rFonts w:ascii="Times New Roman" w:eastAsia="Calibri" w:hAnsi="Times New Roman" w:cs="Times New Roman"/>
          <w:sz w:val="28"/>
          <w:szCs w:val="28"/>
        </w:rPr>
        <w:t xml:space="preserve">у  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>«</w:t>
      </w:r>
      <w:r w:rsidR="008628E0" w:rsidRPr="00064000">
        <w:rPr>
          <w:rFonts w:ascii="Times New Roman" w:eastAsia="Calibri" w:hAnsi="Times New Roman" w:cs="Times New Roman"/>
          <w:sz w:val="28"/>
          <w:szCs w:val="28"/>
        </w:rPr>
        <w:t>Юный эрудит</w:t>
      </w:r>
      <w:r w:rsidR="00222082" w:rsidRPr="00064000">
        <w:rPr>
          <w:rFonts w:ascii="Times New Roman" w:eastAsia="Calibri" w:hAnsi="Times New Roman" w:cs="Times New Roman"/>
          <w:sz w:val="28"/>
          <w:szCs w:val="28"/>
        </w:rPr>
        <w:t>» для 1-4 классов</w:t>
      </w:r>
      <w:r w:rsidR="005241F9" w:rsidRPr="0006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28E0" w:rsidRPr="00064000">
        <w:rPr>
          <w:rFonts w:ascii="Times New Roman" w:eastAsia="Calibri" w:hAnsi="Times New Roman" w:cs="Times New Roman"/>
          <w:sz w:val="28"/>
          <w:szCs w:val="28"/>
        </w:rPr>
        <w:t>Давлетшина</w:t>
      </w:r>
      <w:proofErr w:type="spellEnd"/>
      <w:r w:rsidR="005241F9" w:rsidRPr="00064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28E0" w:rsidRPr="00064000">
        <w:rPr>
          <w:rFonts w:ascii="Times New Roman" w:eastAsia="Calibri" w:hAnsi="Times New Roman" w:cs="Times New Roman"/>
          <w:sz w:val="28"/>
          <w:szCs w:val="28"/>
        </w:rPr>
        <w:t>Сабира</w:t>
      </w:r>
      <w:proofErr w:type="spellEnd"/>
      <w:r w:rsidR="008628E0" w:rsidRPr="00064000">
        <w:rPr>
          <w:rFonts w:ascii="Times New Roman" w:eastAsia="Calibri" w:hAnsi="Times New Roman" w:cs="Times New Roman"/>
          <w:sz w:val="28"/>
          <w:szCs w:val="28"/>
        </w:rPr>
        <w:t xml:space="preserve">, результаты придут 30.04.2015г </w:t>
      </w:r>
    </w:p>
    <w:p w:rsidR="00222082" w:rsidRPr="00064000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2082" w:rsidRPr="00222082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22082" w:rsidRPr="00222082" w:rsidRDefault="00222082" w:rsidP="004A5E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22082" w:rsidRPr="00222082" w:rsidRDefault="00222082" w:rsidP="004A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2082" w:rsidRPr="00222082" w:rsidRDefault="00222082" w:rsidP="004A5E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42DA" w:rsidRPr="004A5E05" w:rsidRDefault="002842DA" w:rsidP="004A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2DA" w:rsidRPr="004A5E05" w:rsidRDefault="002842DA" w:rsidP="004A5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BB5768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00" w:rsidRDefault="00064000" w:rsidP="00BB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03A" w:rsidRDefault="001F703A" w:rsidP="001F703A">
      <w:pPr>
        <w:tabs>
          <w:tab w:val="left" w:pos="39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F703A" w:rsidRDefault="001F703A" w:rsidP="001F703A">
      <w:pPr>
        <w:tabs>
          <w:tab w:val="left" w:pos="39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703A" w:rsidRDefault="001F703A" w:rsidP="001F703A">
      <w:pPr>
        <w:tabs>
          <w:tab w:val="left" w:pos="39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703A" w:rsidRDefault="001F703A" w:rsidP="001F703A">
      <w:pPr>
        <w:tabs>
          <w:tab w:val="left" w:pos="39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703A" w:rsidRDefault="001F703A" w:rsidP="001F703A">
      <w:pPr>
        <w:tabs>
          <w:tab w:val="left" w:pos="39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703A" w:rsidRDefault="001F703A" w:rsidP="001F703A">
      <w:pPr>
        <w:tabs>
          <w:tab w:val="left" w:pos="39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703A" w:rsidRDefault="001F703A" w:rsidP="001F703A">
      <w:pPr>
        <w:tabs>
          <w:tab w:val="left" w:pos="39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703A" w:rsidRDefault="001F703A" w:rsidP="001F703A">
      <w:pPr>
        <w:tabs>
          <w:tab w:val="left" w:pos="39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703A" w:rsidRDefault="001F703A" w:rsidP="001F703A">
      <w:pPr>
        <w:tabs>
          <w:tab w:val="left" w:pos="39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703A" w:rsidRDefault="001F703A" w:rsidP="001F703A">
      <w:pPr>
        <w:tabs>
          <w:tab w:val="left" w:pos="39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42DA" w:rsidRPr="00351E3A" w:rsidRDefault="001F703A" w:rsidP="00A24481">
      <w:pPr>
        <w:tabs>
          <w:tab w:val="left" w:pos="39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="002842DA" w:rsidRPr="00351E3A">
        <w:rPr>
          <w:rFonts w:ascii="Times New Roman" w:hAnsi="Times New Roman" w:cs="Times New Roman"/>
          <w:b/>
          <w:sz w:val="32"/>
          <w:szCs w:val="32"/>
        </w:rPr>
        <w:t>Раздел 4</w:t>
      </w:r>
    </w:p>
    <w:p w:rsidR="002842DA" w:rsidRPr="00064000" w:rsidRDefault="002842DA" w:rsidP="004A5E05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0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Внеурочная деятельность по предмету</w:t>
      </w:r>
    </w:p>
    <w:p w:rsidR="002842DA" w:rsidRPr="00064000" w:rsidRDefault="002842DA" w:rsidP="004A5E05">
      <w:p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42DA" w:rsidRPr="00064000" w:rsidRDefault="002842DA" w:rsidP="004A5E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 </w:t>
      </w:r>
      <w:r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системы воспитательной работы в классе, ее влияния на развитие воспитательного пространства школы</w:t>
      </w:r>
    </w:p>
    <w:p w:rsidR="002842DA" w:rsidRPr="00064000" w:rsidRDefault="00F97BBB" w:rsidP="004A5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Я работаю по программам общеобразовательных учреждений, рекоме</w:t>
      </w:r>
      <w:r w:rsidR="002B2CF9" w:rsidRPr="00064000">
        <w:rPr>
          <w:rFonts w:ascii="Times New Roman" w:hAnsi="Times New Roman" w:cs="Times New Roman"/>
          <w:sz w:val="28"/>
          <w:szCs w:val="28"/>
        </w:rPr>
        <w:t>ндо</w:t>
      </w:r>
      <w:r w:rsidRPr="00064000">
        <w:rPr>
          <w:rFonts w:ascii="Times New Roman" w:hAnsi="Times New Roman" w:cs="Times New Roman"/>
          <w:sz w:val="28"/>
          <w:szCs w:val="28"/>
        </w:rPr>
        <w:t>ванных Департаментом общего</w:t>
      </w:r>
      <w:r w:rsidR="004A5E05" w:rsidRPr="00064000">
        <w:rPr>
          <w:rFonts w:ascii="Times New Roman" w:hAnsi="Times New Roman" w:cs="Times New Roman"/>
          <w:sz w:val="28"/>
          <w:szCs w:val="28"/>
        </w:rPr>
        <w:t xml:space="preserve"> и среднего образования,</w:t>
      </w:r>
      <w:r w:rsidR="003B2697" w:rsidRPr="00064000">
        <w:rPr>
          <w:rFonts w:ascii="Times New Roman" w:hAnsi="Times New Roman" w:cs="Times New Roman"/>
          <w:sz w:val="28"/>
          <w:szCs w:val="28"/>
        </w:rPr>
        <w:t xml:space="preserve"> </w:t>
      </w:r>
      <w:r w:rsidR="002B2CF9" w:rsidRPr="00064000">
        <w:rPr>
          <w:rFonts w:ascii="Times New Roman" w:hAnsi="Times New Roman" w:cs="Times New Roman"/>
          <w:sz w:val="28"/>
          <w:szCs w:val="28"/>
        </w:rPr>
        <w:t>Министерства Образования РФ. Основной целью своей деятельности считаю сохранение здоровья своих учеников, развитие их познавательной активности</w:t>
      </w:r>
      <w:proofErr w:type="gramStart"/>
      <w:r w:rsidR="002B2CF9" w:rsidRPr="000640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2CF9" w:rsidRPr="00064000">
        <w:rPr>
          <w:rFonts w:ascii="Times New Roman" w:hAnsi="Times New Roman" w:cs="Times New Roman"/>
          <w:sz w:val="28"/>
          <w:szCs w:val="28"/>
        </w:rPr>
        <w:t xml:space="preserve"> внедряю в педагогический процесс инновационные образовательные технологии, формируя при этом комплекс обще-учебных познавательных умений( логически мыслить, анализировать, обобщать, делать выводы, отстаивать свою точку зрения), учу самостоятельно добывать знания и применять их на практике. </w:t>
      </w:r>
      <w:proofErr w:type="gramStart"/>
      <w:r w:rsidR="002B2CF9" w:rsidRPr="0006400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B2CF9" w:rsidRPr="00064000">
        <w:rPr>
          <w:rFonts w:ascii="Times New Roman" w:hAnsi="Times New Roman" w:cs="Times New Roman"/>
          <w:sz w:val="28"/>
          <w:szCs w:val="28"/>
        </w:rPr>
        <w:t xml:space="preserve"> изучение новых тем, часто использую проблемно</w:t>
      </w:r>
      <w:r w:rsidR="004A5E05" w:rsidRPr="00064000">
        <w:rPr>
          <w:rFonts w:ascii="Times New Roman" w:hAnsi="Times New Roman" w:cs="Times New Roman"/>
          <w:sz w:val="28"/>
          <w:szCs w:val="28"/>
        </w:rPr>
        <w:t>-</w:t>
      </w:r>
      <w:r w:rsidR="002B2CF9" w:rsidRPr="00064000">
        <w:rPr>
          <w:rFonts w:ascii="Times New Roman" w:hAnsi="Times New Roman" w:cs="Times New Roman"/>
          <w:sz w:val="28"/>
          <w:szCs w:val="28"/>
        </w:rPr>
        <w:t xml:space="preserve"> поисковый метод.</w:t>
      </w:r>
    </w:p>
    <w:p w:rsidR="00A24481" w:rsidRDefault="00A24481" w:rsidP="00064000">
      <w:pPr>
        <w:ind w:left="213"/>
        <w:rPr>
          <w:rFonts w:ascii="Times New Roman" w:hAnsi="Times New Roman"/>
          <w:sz w:val="28"/>
          <w:szCs w:val="28"/>
        </w:rPr>
      </w:pPr>
    </w:p>
    <w:p w:rsidR="00064000" w:rsidRPr="00064000" w:rsidRDefault="00064000" w:rsidP="00064000">
      <w:pPr>
        <w:ind w:left="213"/>
        <w:rPr>
          <w:rFonts w:ascii="Times New Roman" w:hAnsi="Times New Roman"/>
          <w:sz w:val="28"/>
          <w:szCs w:val="28"/>
        </w:rPr>
      </w:pPr>
      <w:r w:rsidRPr="00064000">
        <w:rPr>
          <w:rFonts w:ascii="Times New Roman" w:hAnsi="Times New Roman"/>
          <w:sz w:val="28"/>
          <w:szCs w:val="28"/>
        </w:rPr>
        <w:t>4.2 Методические публикации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6"/>
        <w:gridCol w:w="2704"/>
        <w:gridCol w:w="2542"/>
        <w:gridCol w:w="2819"/>
        <w:gridCol w:w="1172"/>
      </w:tblGrid>
      <w:tr w:rsidR="00064000" w:rsidRPr="00064000" w:rsidTr="00064000">
        <w:tc>
          <w:tcPr>
            <w:tcW w:w="6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42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Тема (название)</w:t>
            </w:r>
            <w:proofErr w:type="gramStart"/>
            <w:r w:rsidRPr="00064000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064000">
              <w:rPr>
                <w:rFonts w:ascii="Times New Roman" w:hAnsi="Times New Roman"/>
                <w:sz w:val="28"/>
                <w:szCs w:val="28"/>
              </w:rPr>
              <w:t>ид публикации,  количество страниц</w:t>
            </w:r>
          </w:p>
        </w:tc>
        <w:tc>
          <w:tcPr>
            <w:tcW w:w="2552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Где напечатана</w:t>
            </w:r>
          </w:p>
        </w:tc>
        <w:tc>
          <w:tcPr>
            <w:tcW w:w="10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Год издания</w:t>
            </w:r>
          </w:p>
        </w:tc>
      </w:tr>
      <w:tr w:rsidR="00064000" w:rsidRPr="00064000" w:rsidTr="00064000">
        <w:tc>
          <w:tcPr>
            <w:tcW w:w="6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064000" w:rsidRPr="00064000" w:rsidRDefault="00064000" w:rsidP="0066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000">
              <w:rPr>
                <w:rFonts w:ascii="Times New Roman" w:hAnsi="Times New Roman" w:cs="Times New Roman"/>
                <w:sz w:val="28"/>
                <w:szCs w:val="28"/>
              </w:rPr>
              <w:t>План конспект урока по математике для 1 класса</w:t>
            </w:r>
          </w:p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835" w:type="dxa"/>
          </w:tcPr>
          <w:p w:rsidR="00064000" w:rsidRPr="00064000" w:rsidRDefault="0034718E" w:rsidP="00666ECF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064000" w:rsidRPr="0006400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http://nsportal.ru</w:t>
              </w:r>
            </w:hyperlink>
          </w:p>
        </w:tc>
        <w:tc>
          <w:tcPr>
            <w:tcW w:w="10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</w:tr>
      <w:tr w:rsidR="00064000" w:rsidRPr="00064000" w:rsidTr="00064000">
        <w:tc>
          <w:tcPr>
            <w:tcW w:w="6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064000" w:rsidRPr="00064000" w:rsidRDefault="00064000" w:rsidP="0066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000">
              <w:rPr>
                <w:rFonts w:ascii="Times New Roman" w:hAnsi="Times New Roman" w:cs="Times New Roman"/>
                <w:sz w:val="28"/>
                <w:szCs w:val="28"/>
              </w:rPr>
              <w:t>Урок по математике в 1классе</w:t>
            </w:r>
          </w:p>
        </w:tc>
        <w:tc>
          <w:tcPr>
            <w:tcW w:w="2552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835" w:type="dxa"/>
          </w:tcPr>
          <w:p w:rsidR="00064000" w:rsidRPr="00064000" w:rsidRDefault="0034718E" w:rsidP="00666ECF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064000" w:rsidRPr="0006400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http://nsportal.ru</w:t>
              </w:r>
            </w:hyperlink>
          </w:p>
        </w:tc>
        <w:tc>
          <w:tcPr>
            <w:tcW w:w="10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</w:tr>
      <w:tr w:rsidR="00064000" w:rsidRPr="00064000" w:rsidTr="00064000">
        <w:tc>
          <w:tcPr>
            <w:tcW w:w="6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064000" w:rsidRPr="00064000" w:rsidRDefault="00064000" w:rsidP="0066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000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разработки: «Эти досадные ошибки»</w:t>
            </w:r>
          </w:p>
        </w:tc>
        <w:tc>
          <w:tcPr>
            <w:tcW w:w="2552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835" w:type="dxa"/>
          </w:tcPr>
          <w:p w:rsidR="00064000" w:rsidRPr="00064000" w:rsidRDefault="0034718E" w:rsidP="00666ECF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064000" w:rsidRPr="0006400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http://nsportal.ru</w:t>
              </w:r>
            </w:hyperlink>
          </w:p>
        </w:tc>
        <w:tc>
          <w:tcPr>
            <w:tcW w:w="10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</w:tr>
      <w:tr w:rsidR="00064000" w:rsidRPr="00064000" w:rsidTr="00064000">
        <w:tc>
          <w:tcPr>
            <w:tcW w:w="6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064000" w:rsidRPr="00064000" w:rsidRDefault="00064000" w:rsidP="0066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000">
              <w:rPr>
                <w:rFonts w:ascii="Times New Roman" w:hAnsi="Times New Roman" w:cs="Times New Roman"/>
                <w:sz w:val="28"/>
                <w:szCs w:val="28"/>
              </w:rPr>
              <w:t>Сценарий к 1 сентября "Здравствуй, школьная страна!"</w:t>
            </w:r>
          </w:p>
        </w:tc>
        <w:tc>
          <w:tcPr>
            <w:tcW w:w="2552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835" w:type="dxa"/>
          </w:tcPr>
          <w:p w:rsidR="00064000" w:rsidRPr="00064000" w:rsidRDefault="0034718E" w:rsidP="00666ECF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064000" w:rsidRPr="0006400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http://nsportal.ru</w:t>
              </w:r>
            </w:hyperlink>
          </w:p>
        </w:tc>
        <w:tc>
          <w:tcPr>
            <w:tcW w:w="10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</w:tr>
      <w:tr w:rsidR="00064000" w:rsidRPr="00064000" w:rsidTr="00064000">
        <w:tc>
          <w:tcPr>
            <w:tcW w:w="6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064000" w:rsidRPr="00064000" w:rsidRDefault="00064000" w:rsidP="0066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64000">
              <w:rPr>
                <w:rFonts w:ascii="Times New Roman" w:hAnsi="Times New Roman" w:cs="Times New Roman"/>
                <w:sz w:val="28"/>
                <w:szCs w:val="28"/>
              </w:rPr>
              <w:t>Открытый урок по русскому языку</w:t>
            </w:r>
          </w:p>
        </w:tc>
        <w:tc>
          <w:tcPr>
            <w:tcW w:w="2552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835" w:type="dxa"/>
          </w:tcPr>
          <w:p w:rsidR="00064000" w:rsidRPr="00064000" w:rsidRDefault="0034718E" w:rsidP="0066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64000" w:rsidRPr="0006400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http://pedsovet.su/</w:t>
              </w:r>
            </w:hyperlink>
          </w:p>
          <w:p w:rsidR="00064000" w:rsidRPr="00064000" w:rsidRDefault="00064000" w:rsidP="00666ECF">
            <w:pPr>
              <w:ind w:left="213"/>
              <w:rPr>
                <w:rFonts w:ascii="Times New Roman" w:hAnsi="Times New Roman"/>
                <w:sz w:val="28"/>
                <w:szCs w:val="28"/>
              </w:rPr>
            </w:pPr>
          </w:p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</w:tr>
      <w:tr w:rsidR="00064000" w:rsidRPr="00064000" w:rsidTr="00064000">
        <w:tc>
          <w:tcPr>
            <w:tcW w:w="6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064000" w:rsidRPr="00064000" w:rsidRDefault="00064000" w:rsidP="0066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4000">
              <w:rPr>
                <w:rFonts w:ascii="Times New Roman" w:hAnsi="Times New Roman" w:cs="Times New Roman"/>
                <w:sz w:val="28"/>
                <w:szCs w:val="28"/>
              </w:rPr>
              <w:t>Открытый урок по литературному чтению в 3 классе</w:t>
            </w:r>
          </w:p>
        </w:tc>
        <w:tc>
          <w:tcPr>
            <w:tcW w:w="2552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835" w:type="dxa"/>
          </w:tcPr>
          <w:p w:rsidR="00064000" w:rsidRPr="00064000" w:rsidRDefault="0034718E" w:rsidP="0066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64000" w:rsidRPr="0006400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http://prodlenka.org/</w:t>
              </w:r>
            </w:hyperlink>
          </w:p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64000" w:rsidRPr="00064000" w:rsidRDefault="00064000" w:rsidP="00666ECF">
            <w:pPr>
              <w:rPr>
                <w:rFonts w:ascii="Times New Roman" w:hAnsi="Times New Roman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</w:tr>
      <w:tr w:rsidR="001F6173" w:rsidRPr="00064000" w:rsidTr="00064000">
        <w:tc>
          <w:tcPr>
            <w:tcW w:w="697" w:type="dxa"/>
          </w:tcPr>
          <w:p w:rsidR="001F6173" w:rsidRPr="00064000" w:rsidRDefault="001F6173" w:rsidP="00666E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1F6173" w:rsidRPr="00064000" w:rsidRDefault="001F6173" w:rsidP="0066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выпускного вечера в 4 классе </w:t>
            </w:r>
          </w:p>
        </w:tc>
        <w:tc>
          <w:tcPr>
            <w:tcW w:w="2552" w:type="dxa"/>
          </w:tcPr>
          <w:p w:rsidR="001F6173" w:rsidRPr="00064000" w:rsidRDefault="001F6173" w:rsidP="00666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835" w:type="dxa"/>
          </w:tcPr>
          <w:p w:rsidR="001F6173" w:rsidRPr="00064000" w:rsidRDefault="0034718E" w:rsidP="001F617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F6173" w:rsidRPr="00064000">
                <w:rPr>
                  <w:rStyle w:val="a9"/>
                  <w:rFonts w:ascii="Times New Roman" w:hAnsi="Times New Roman"/>
                  <w:sz w:val="28"/>
                  <w:szCs w:val="28"/>
                </w:rPr>
                <w:t>http://prodlenka.org/</w:t>
              </w:r>
            </w:hyperlink>
          </w:p>
          <w:p w:rsidR="001F6173" w:rsidRDefault="001F6173" w:rsidP="00666ECF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097" w:type="dxa"/>
          </w:tcPr>
          <w:p w:rsidR="001F6173" w:rsidRPr="00064000" w:rsidRDefault="001F6173" w:rsidP="00666E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</w:t>
            </w:r>
          </w:p>
        </w:tc>
      </w:tr>
    </w:tbl>
    <w:p w:rsidR="002842DA" w:rsidRPr="00064000" w:rsidRDefault="002842DA" w:rsidP="00064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DA" w:rsidRPr="00064000" w:rsidRDefault="002842DA" w:rsidP="00F7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DA" w:rsidRPr="003B2697" w:rsidRDefault="002842DA" w:rsidP="00F71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42DA" w:rsidRDefault="002842DA" w:rsidP="00F7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DA" w:rsidRDefault="002842DA" w:rsidP="00F7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DA" w:rsidRDefault="002842DA" w:rsidP="00F7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DA" w:rsidRDefault="002842DA" w:rsidP="00F7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DA" w:rsidRDefault="002842DA" w:rsidP="00F7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DA" w:rsidRDefault="002842DA" w:rsidP="00F7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DA" w:rsidRDefault="002842DA" w:rsidP="00F7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DA" w:rsidRDefault="002842DA" w:rsidP="00F7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DA" w:rsidRDefault="002842DA" w:rsidP="00F71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E05" w:rsidRDefault="004A5E05" w:rsidP="00250A7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5E05" w:rsidRDefault="004A5E05" w:rsidP="00250A7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5E05" w:rsidRDefault="004A5E05" w:rsidP="00250A7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5E05" w:rsidRDefault="004A5E05" w:rsidP="00250A7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5E05" w:rsidRDefault="004A5E05" w:rsidP="00250A7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5E05" w:rsidRDefault="004A5E05" w:rsidP="00250A7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5E05" w:rsidRDefault="004A5E05" w:rsidP="00250A7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E3A" w:rsidRDefault="00351E3A" w:rsidP="00351E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B2697" w:rsidRDefault="003B2697" w:rsidP="0035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697" w:rsidRDefault="003B2697" w:rsidP="0035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697" w:rsidRDefault="003B2697" w:rsidP="0035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697" w:rsidRDefault="003B2697" w:rsidP="0035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000" w:rsidRDefault="00064000" w:rsidP="00064000">
      <w:pPr>
        <w:tabs>
          <w:tab w:val="center" w:pos="4677"/>
          <w:tab w:val="left" w:pos="55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064000">
      <w:pPr>
        <w:tabs>
          <w:tab w:val="center" w:pos="4677"/>
          <w:tab w:val="left" w:pos="55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00" w:rsidRDefault="00064000" w:rsidP="00064000">
      <w:pPr>
        <w:tabs>
          <w:tab w:val="center" w:pos="4677"/>
          <w:tab w:val="left" w:pos="55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7F8" w:rsidRDefault="005E17F8" w:rsidP="005E17F8">
      <w:pPr>
        <w:tabs>
          <w:tab w:val="left" w:pos="3946"/>
          <w:tab w:val="center" w:pos="4677"/>
          <w:tab w:val="left" w:pos="55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E17F8" w:rsidRDefault="005E17F8" w:rsidP="005E17F8">
      <w:pPr>
        <w:tabs>
          <w:tab w:val="left" w:pos="3946"/>
          <w:tab w:val="center" w:pos="4677"/>
          <w:tab w:val="left" w:pos="55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17F8" w:rsidRDefault="005E17F8" w:rsidP="005E17F8">
      <w:pPr>
        <w:tabs>
          <w:tab w:val="left" w:pos="3946"/>
          <w:tab w:val="center" w:pos="4677"/>
          <w:tab w:val="left" w:pos="55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17F8" w:rsidRDefault="005E17F8" w:rsidP="005E17F8">
      <w:pPr>
        <w:tabs>
          <w:tab w:val="left" w:pos="3946"/>
          <w:tab w:val="center" w:pos="4677"/>
          <w:tab w:val="left" w:pos="552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42DA" w:rsidRPr="003B2697" w:rsidRDefault="005E17F8" w:rsidP="005E17F8">
      <w:pPr>
        <w:tabs>
          <w:tab w:val="left" w:pos="3946"/>
          <w:tab w:val="center" w:pos="4677"/>
          <w:tab w:val="left" w:pos="5525"/>
        </w:tabs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842DA" w:rsidRPr="003B2697">
        <w:rPr>
          <w:rFonts w:ascii="Times New Roman" w:hAnsi="Times New Roman" w:cs="Times New Roman"/>
          <w:b/>
          <w:sz w:val="32"/>
          <w:szCs w:val="32"/>
        </w:rPr>
        <w:t>Раздел 5</w:t>
      </w:r>
    </w:p>
    <w:p w:rsidR="002842DA" w:rsidRPr="00064000" w:rsidRDefault="002842DA" w:rsidP="00351E3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00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Результативность учащихся</w:t>
      </w:r>
    </w:p>
    <w:p w:rsidR="002842DA" w:rsidRPr="00064000" w:rsidRDefault="002842DA" w:rsidP="00351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DA" w:rsidRPr="00064000" w:rsidRDefault="002842DA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5.1 </w:t>
      </w:r>
      <w:r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>Анализ результативности образовательного процесса</w:t>
      </w:r>
    </w:p>
    <w:p w:rsidR="002842DA" w:rsidRPr="00064000" w:rsidRDefault="002842DA" w:rsidP="00351E3A">
      <w:pPr>
        <w:pStyle w:val="a3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64000">
        <w:rPr>
          <w:rFonts w:ascii="Times New Roman" w:hAnsi="Times New Roman" w:cs="Times New Roman"/>
          <w:sz w:val="28"/>
          <w:szCs w:val="28"/>
        </w:rPr>
        <w:t>За последние пяти лет в педагогической  работе учителя </w:t>
      </w:r>
      <w:proofErr w:type="spellStart"/>
      <w:r w:rsidRPr="00064000">
        <w:rPr>
          <w:rFonts w:ascii="Times New Roman" w:hAnsi="Times New Roman" w:cs="Times New Roman"/>
          <w:sz w:val="28"/>
          <w:szCs w:val="28"/>
        </w:rPr>
        <w:t>Нуржановой</w:t>
      </w:r>
      <w:proofErr w:type="spellEnd"/>
      <w:r w:rsidRPr="00064000">
        <w:rPr>
          <w:rFonts w:ascii="Times New Roman" w:hAnsi="Times New Roman" w:cs="Times New Roman"/>
          <w:sz w:val="28"/>
          <w:szCs w:val="28"/>
        </w:rPr>
        <w:t xml:space="preserve"> Р.Ф. наблюдается  положительная  динамика  учебных  достижений  учащихся:  при  100%   успеваемости  качество  о</w:t>
      </w:r>
      <w:r w:rsidR="00F44D46">
        <w:rPr>
          <w:rFonts w:ascii="Times New Roman" w:hAnsi="Times New Roman" w:cs="Times New Roman"/>
          <w:sz w:val="28"/>
          <w:szCs w:val="28"/>
        </w:rPr>
        <w:t>бучения  составляет от 75% до 100</w:t>
      </w:r>
      <w:r w:rsidRPr="0006400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32B76" w:rsidRPr="00064000" w:rsidRDefault="00232B76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>2010г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2B76" w:rsidRPr="00064000" w:rsidTr="00232B76"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Качество 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Обученность%</w:t>
            </w:r>
            <w:proofErr w:type="spellEnd"/>
          </w:p>
        </w:tc>
      </w:tr>
      <w:tr w:rsidR="00232B76" w:rsidRPr="00064000" w:rsidTr="00232B76"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3б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232B76" w:rsidRPr="00064000" w:rsidTr="00232B76"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1б</w:t>
            </w:r>
          </w:p>
        </w:tc>
        <w:tc>
          <w:tcPr>
            <w:tcW w:w="3190" w:type="dxa"/>
          </w:tcPr>
          <w:p w:rsidR="00232B76" w:rsidRPr="00064000" w:rsidRDefault="00F44D4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Безотметочное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обучение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064000" w:rsidRDefault="00064000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4000" w:rsidRDefault="00064000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42DA" w:rsidRPr="00064000" w:rsidRDefault="00232B76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>2011г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2B76" w:rsidRPr="00064000" w:rsidTr="00232B76">
        <w:tc>
          <w:tcPr>
            <w:tcW w:w="3190" w:type="dxa"/>
          </w:tcPr>
          <w:p w:rsidR="00232B76" w:rsidRPr="00064000" w:rsidRDefault="004A5E05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232B76"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Качество%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Обученность%</w:t>
            </w:r>
            <w:proofErr w:type="spellEnd"/>
          </w:p>
        </w:tc>
      </w:tr>
      <w:tr w:rsidR="00232B76" w:rsidRPr="00064000" w:rsidTr="00232B76"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4б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232B76" w:rsidRPr="00064000" w:rsidTr="00232B76"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2б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064000" w:rsidRDefault="00064000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4000" w:rsidRDefault="00064000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76" w:rsidRPr="00064000" w:rsidRDefault="00232B76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>2012г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2B76" w:rsidRPr="00064000" w:rsidTr="00232B76"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Качество%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Обученность%</w:t>
            </w:r>
            <w:proofErr w:type="spellEnd"/>
          </w:p>
        </w:tc>
      </w:tr>
      <w:tr w:rsidR="00232B76" w:rsidRPr="00064000" w:rsidTr="00232B76"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1б</w:t>
            </w:r>
          </w:p>
        </w:tc>
        <w:tc>
          <w:tcPr>
            <w:tcW w:w="3190" w:type="dxa"/>
          </w:tcPr>
          <w:p w:rsidR="00232B76" w:rsidRPr="00064000" w:rsidRDefault="00F44D4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Безотметочное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обучение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232B76" w:rsidRPr="00064000" w:rsidTr="00232B76"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3б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064000" w:rsidRDefault="00064000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4000" w:rsidRDefault="00064000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76" w:rsidRPr="00064000" w:rsidRDefault="00232B76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>2013г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2B76" w:rsidRPr="00064000" w:rsidTr="00232B76"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Качество%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Обученность%</w:t>
            </w:r>
            <w:proofErr w:type="spellEnd"/>
          </w:p>
        </w:tc>
      </w:tr>
      <w:tr w:rsidR="00232B76" w:rsidRPr="00064000" w:rsidTr="00232B76"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2б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232B76" w:rsidRPr="00064000" w:rsidTr="00232B76"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4б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2842DA" w:rsidRPr="00064000" w:rsidRDefault="00232B76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>2014г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2B76" w:rsidRPr="00064000" w:rsidTr="0033739A">
        <w:trPr>
          <w:trHeight w:val="371"/>
        </w:trPr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Качество%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Обученность%</w:t>
            </w:r>
            <w:proofErr w:type="spellEnd"/>
          </w:p>
        </w:tc>
      </w:tr>
      <w:tr w:rsidR="00232B76" w:rsidRPr="00064000" w:rsidTr="0033739A">
        <w:trPr>
          <w:trHeight w:val="371"/>
        </w:trPr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3б</w:t>
            </w:r>
          </w:p>
        </w:tc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191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232B76" w:rsidRPr="00064000" w:rsidTr="0033739A">
        <w:trPr>
          <w:trHeight w:val="387"/>
        </w:trPr>
        <w:tc>
          <w:tcPr>
            <w:tcW w:w="3190" w:type="dxa"/>
          </w:tcPr>
          <w:p w:rsidR="00232B76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1б</w:t>
            </w:r>
          </w:p>
        </w:tc>
        <w:tc>
          <w:tcPr>
            <w:tcW w:w="3190" w:type="dxa"/>
          </w:tcPr>
          <w:p w:rsidR="00232B76" w:rsidRPr="00064000" w:rsidRDefault="00F44D4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Безотметочное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обучение</w:t>
            </w:r>
          </w:p>
        </w:tc>
        <w:tc>
          <w:tcPr>
            <w:tcW w:w="3191" w:type="dxa"/>
          </w:tcPr>
          <w:p w:rsidR="0033739A" w:rsidRPr="00064000" w:rsidRDefault="00232B76" w:rsidP="00351E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000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064000" w:rsidRDefault="00064000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0"/>
        <w:gridCol w:w="2992"/>
        <w:gridCol w:w="2901"/>
        <w:gridCol w:w="2437"/>
      </w:tblGrid>
      <w:tr w:rsidR="0033739A" w:rsidRPr="00BE7B4A" w:rsidTr="0033739A">
        <w:tc>
          <w:tcPr>
            <w:tcW w:w="895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134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03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Качество обучения</w:t>
            </w:r>
          </w:p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Успеваемость</w:t>
            </w:r>
            <w:proofErr w:type="gramStart"/>
            <w:r w:rsidRPr="00F44D46">
              <w:rPr>
                <w:rFonts w:ascii="Times New Roman" w:hAnsi="Times New Roman"/>
                <w:sz w:val="28"/>
                <w:szCs w:val="28"/>
              </w:rPr>
              <w:t xml:space="preserve"> (%) </w:t>
            </w:r>
            <w:proofErr w:type="gramEnd"/>
          </w:p>
        </w:tc>
      </w:tr>
      <w:tr w:rsidR="0033739A" w:rsidRPr="00BE7B4A" w:rsidTr="0033739A">
        <w:tc>
          <w:tcPr>
            <w:tcW w:w="895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3134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03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08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3739A" w:rsidRPr="00BE7B4A" w:rsidTr="0033739A">
        <w:tc>
          <w:tcPr>
            <w:tcW w:w="895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2010-</w:t>
            </w:r>
            <w:r w:rsidRPr="00F44D46">
              <w:rPr>
                <w:rFonts w:ascii="Times New Roman" w:hAnsi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3134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3103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08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3739A" w:rsidRPr="00BE7B4A" w:rsidTr="0033739A">
        <w:tc>
          <w:tcPr>
            <w:tcW w:w="895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lastRenderedPageBreak/>
              <w:t>2010-2011</w:t>
            </w:r>
          </w:p>
        </w:tc>
        <w:tc>
          <w:tcPr>
            <w:tcW w:w="3134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03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08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3739A" w:rsidRPr="00BE7B4A" w:rsidTr="0033739A">
        <w:tc>
          <w:tcPr>
            <w:tcW w:w="895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3134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Татарский язык</w:t>
            </w:r>
          </w:p>
        </w:tc>
        <w:tc>
          <w:tcPr>
            <w:tcW w:w="3103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08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3739A" w:rsidRPr="00BE7B4A" w:rsidTr="0033739A">
        <w:tc>
          <w:tcPr>
            <w:tcW w:w="895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3134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03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08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3739A" w:rsidRPr="00BE7B4A" w:rsidTr="0033739A">
        <w:tc>
          <w:tcPr>
            <w:tcW w:w="895" w:type="dxa"/>
          </w:tcPr>
          <w:p w:rsidR="0033739A" w:rsidRPr="00F44D46" w:rsidRDefault="0033739A" w:rsidP="00666ECF">
            <w:pPr>
              <w:rPr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3134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03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08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3739A" w:rsidRPr="00BE7B4A" w:rsidTr="0033739A">
        <w:tc>
          <w:tcPr>
            <w:tcW w:w="895" w:type="dxa"/>
          </w:tcPr>
          <w:p w:rsidR="0033739A" w:rsidRPr="00F44D46" w:rsidRDefault="0033739A" w:rsidP="00666ECF">
            <w:pPr>
              <w:rPr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3134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03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508" w:type="dxa"/>
          </w:tcPr>
          <w:p w:rsidR="0033739A" w:rsidRPr="00F44D46" w:rsidRDefault="0033739A" w:rsidP="00666EC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4D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33739A" w:rsidRDefault="0033739A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42DA" w:rsidRPr="00064000" w:rsidRDefault="00232B76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Pr="000640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 участия детей </w:t>
      </w:r>
      <w:r w:rsidRPr="00064000">
        <w:rPr>
          <w:rFonts w:ascii="Times New Roman" w:hAnsi="Times New Roman" w:cs="Times New Roman"/>
          <w:color w:val="000000"/>
          <w:sz w:val="28"/>
          <w:szCs w:val="28"/>
        </w:rPr>
        <w:t>в конкурсах.</w:t>
      </w:r>
    </w:p>
    <w:p w:rsidR="00232B76" w:rsidRPr="00064000" w:rsidRDefault="00126D80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 все ученики всех классов активно участвуют во многих различных конкурсах и олимпиадах. Многие из них </w:t>
      </w:r>
      <w:proofErr w:type="gramStart"/>
      <w:r w:rsidRPr="00064000">
        <w:rPr>
          <w:rFonts w:ascii="Times New Roman" w:hAnsi="Times New Roman" w:cs="Times New Roman"/>
          <w:color w:val="000000"/>
          <w:sz w:val="28"/>
          <w:szCs w:val="28"/>
        </w:rPr>
        <w:t>приносят хорошие результаты</w:t>
      </w:r>
      <w:proofErr w:type="gramEnd"/>
      <w:r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 и призовые места. Большое внимание мы уделяем предметным и творческим олимпиадам и конкурсам.</w:t>
      </w:r>
    </w:p>
    <w:p w:rsidR="00CD13CF" w:rsidRPr="00064000" w:rsidRDefault="00CD13CF" w:rsidP="00351E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>Распределени</w:t>
      </w:r>
      <w:proofErr w:type="gramStart"/>
      <w:r w:rsidRPr="000640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7409C" w:rsidRPr="000640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47409C" w:rsidRPr="00064000">
        <w:rPr>
          <w:rFonts w:ascii="Times New Roman" w:hAnsi="Times New Roman" w:cs="Times New Roman"/>
          <w:color w:val="000000"/>
          <w:sz w:val="28"/>
          <w:szCs w:val="28"/>
        </w:rPr>
        <w:t>%) участия в различных конкурсах и олимпиадах.</w:t>
      </w:r>
    </w:p>
    <w:p w:rsidR="002842DA" w:rsidRDefault="00CD13CF" w:rsidP="002842DA">
      <w:pPr>
        <w:spacing w:before="24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842DA" w:rsidRPr="00064000" w:rsidRDefault="0047409C" w:rsidP="004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ученик в моих классах имеет свои таланты и способности. У каждого имеются свои интересы и любимые </w:t>
      </w:r>
      <w:proofErr w:type="gramStart"/>
      <w:r w:rsidRPr="00064000">
        <w:rPr>
          <w:rFonts w:ascii="Times New Roman" w:hAnsi="Times New Roman" w:cs="Times New Roman"/>
          <w:color w:val="000000"/>
          <w:sz w:val="28"/>
          <w:szCs w:val="28"/>
        </w:rPr>
        <w:t>предметы</w:t>
      </w:r>
      <w:proofErr w:type="gramEnd"/>
      <w:r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которые они уделяют больше внимания.</w:t>
      </w:r>
    </w:p>
    <w:p w:rsidR="00F44D46" w:rsidRDefault="00F44D46" w:rsidP="004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4D46" w:rsidRDefault="00F44D46" w:rsidP="004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4D46" w:rsidRDefault="00F44D46" w:rsidP="004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4D46" w:rsidRDefault="00F44D46" w:rsidP="004740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409C" w:rsidRDefault="0047409C" w:rsidP="0047409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Соотношение</w:t>
      </w:r>
      <w:proofErr w:type="gramStart"/>
      <w:r w:rsidRPr="00064000">
        <w:rPr>
          <w:rFonts w:ascii="Times New Roman" w:hAnsi="Times New Roman" w:cs="Times New Roman"/>
          <w:color w:val="000000"/>
          <w:sz w:val="28"/>
          <w:szCs w:val="28"/>
        </w:rPr>
        <w:t xml:space="preserve"> (%) </w:t>
      </w:r>
      <w:proofErr w:type="gramEnd"/>
      <w:r w:rsidRPr="00064000">
        <w:rPr>
          <w:rFonts w:ascii="Times New Roman" w:hAnsi="Times New Roman" w:cs="Times New Roman"/>
          <w:color w:val="000000"/>
          <w:sz w:val="28"/>
          <w:szCs w:val="28"/>
        </w:rPr>
        <w:t>интересов учащихся по предметам и интересам</w:t>
      </w:r>
      <w:r>
        <w:rPr>
          <w:rFonts w:ascii="Times New Roman" w:hAnsi="Times New Roman" w:cs="Times New Roman"/>
          <w:color w:val="000000"/>
        </w:rPr>
        <w:t>.</w:t>
      </w:r>
    </w:p>
    <w:p w:rsidR="0047409C" w:rsidRDefault="00591D1F" w:rsidP="0047409C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3469" cy="3200400"/>
            <wp:effectExtent l="19050" t="0" r="21981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D6384D">
        <w:rPr>
          <w:rFonts w:ascii="Times New Roman" w:hAnsi="Times New Roman" w:cs="Times New Roman"/>
          <w:color w:val="000000"/>
        </w:rPr>
        <w:br w:type="textWrapping" w:clear="all"/>
      </w:r>
    </w:p>
    <w:p w:rsidR="00D6384D" w:rsidRDefault="00D6384D" w:rsidP="0047409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6384D" w:rsidRDefault="001F703A" w:rsidP="0047409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F703A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384D" w:rsidRDefault="00D6384D" w:rsidP="0047409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6384D" w:rsidRDefault="00D6384D" w:rsidP="0047409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6384D" w:rsidRDefault="00D6384D" w:rsidP="0047409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6384D" w:rsidRDefault="00D6384D" w:rsidP="0047409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6384D" w:rsidRDefault="00D6384D" w:rsidP="0047409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0A72" w:rsidRDefault="00250A72" w:rsidP="00D638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50A72" w:rsidRDefault="00250A72" w:rsidP="00D638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50A72" w:rsidRDefault="00250A72" w:rsidP="00D638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50A72" w:rsidRDefault="00250A72" w:rsidP="00D638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3739A" w:rsidRDefault="0033739A" w:rsidP="00250A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3739A" w:rsidRDefault="0033739A" w:rsidP="00250A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3739A" w:rsidRDefault="0033739A" w:rsidP="00250A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50A72" w:rsidRDefault="00250A72" w:rsidP="001F70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Приложения</w:t>
      </w:r>
    </w:p>
    <w:p w:rsidR="00250A72" w:rsidRPr="00933AC6" w:rsidRDefault="00F97BBB" w:rsidP="00933A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33AC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6.1 </w:t>
      </w:r>
      <w:r w:rsidR="00250A72" w:rsidRPr="00933AC6">
        <w:rPr>
          <w:rFonts w:ascii="Times New Roman" w:hAnsi="Times New Roman" w:cs="Times New Roman"/>
          <w:b/>
          <w:color w:val="000000"/>
          <w:sz w:val="32"/>
          <w:szCs w:val="32"/>
        </w:rPr>
        <w:t>Работа с родителями</w:t>
      </w:r>
    </w:p>
    <w:p w:rsidR="00250A72" w:rsidRPr="00064000" w:rsidRDefault="00250A72" w:rsidP="00250A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4000">
        <w:rPr>
          <w:rFonts w:ascii="Times New Roman" w:hAnsi="Times New Roman" w:cs="Times New Roman"/>
          <w:color w:val="000000"/>
          <w:sz w:val="28"/>
          <w:szCs w:val="28"/>
        </w:rPr>
        <w:t>Участие родителей в школьных мероприятиях</w:t>
      </w:r>
    </w:p>
    <w:p w:rsidR="00D6384D" w:rsidRPr="00250A72" w:rsidRDefault="00250A72" w:rsidP="00250A72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7409C" w:rsidRPr="00064000" w:rsidRDefault="00250A72" w:rsidP="0047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4000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064000">
        <w:rPr>
          <w:rFonts w:ascii="Times New Roman" w:hAnsi="Times New Roman" w:cs="Times New Roman"/>
          <w:sz w:val="28"/>
          <w:szCs w:val="28"/>
        </w:rPr>
        <w:t xml:space="preserve"> решаемые с родителями</w:t>
      </w:r>
    </w:p>
    <w:p w:rsidR="00F97BBB" w:rsidRDefault="00F97BBB" w:rsidP="0047409C">
      <w:pPr>
        <w:spacing w:after="0" w:line="240" w:lineRule="auto"/>
        <w:rPr>
          <w:rFonts w:ascii="Times New Roman" w:hAnsi="Times New Roman" w:cs="Times New Roman"/>
        </w:rPr>
      </w:pPr>
    </w:p>
    <w:p w:rsidR="00250A72" w:rsidRDefault="00250A72" w:rsidP="004740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17F8" w:rsidRDefault="005E17F8" w:rsidP="00666ECF">
      <w:pPr>
        <w:jc w:val="center"/>
        <w:rPr>
          <w:b/>
          <w:sz w:val="32"/>
          <w:szCs w:val="32"/>
        </w:rPr>
      </w:pPr>
    </w:p>
    <w:p w:rsidR="005E17F8" w:rsidRDefault="005E17F8" w:rsidP="00666ECF">
      <w:pPr>
        <w:jc w:val="center"/>
        <w:rPr>
          <w:b/>
          <w:sz w:val="32"/>
          <w:szCs w:val="32"/>
        </w:rPr>
      </w:pPr>
    </w:p>
    <w:p w:rsidR="005E17F8" w:rsidRDefault="005E17F8" w:rsidP="00666ECF">
      <w:pPr>
        <w:jc w:val="center"/>
        <w:rPr>
          <w:b/>
          <w:sz w:val="32"/>
          <w:szCs w:val="32"/>
        </w:rPr>
      </w:pPr>
    </w:p>
    <w:p w:rsidR="005E17F8" w:rsidRDefault="005E17F8" w:rsidP="00666ECF">
      <w:pPr>
        <w:jc w:val="center"/>
        <w:rPr>
          <w:b/>
          <w:sz w:val="32"/>
          <w:szCs w:val="32"/>
        </w:rPr>
      </w:pPr>
    </w:p>
    <w:p w:rsidR="00666ECF" w:rsidRPr="00666ECF" w:rsidRDefault="00933AC6" w:rsidP="00666E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6.2 </w:t>
      </w:r>
      <w:r w:rsidR="00666ECF" w:rsidRPr="00666ECF">
        <w:rPr>
          <w:b/>
          <w:sz w:val="32"/>
          <w:szCs w:val="32"/>
        </w:rPr>
        <w:t>Работа с</w:t>
      </w:r>
      <w:r>
        <w:rPr>
          <w:b/>
          <w:sz w:val="32"/>
          <w:szCs w:val="32"/>
        </w:rPr>
        <w:t xml:space="preserve"> одаренными детьми</w:t>
      </w:r>
    </w:p>
    <w:p w:rsidR="00666ECF" w:rsidRPr="00666ECF" w:rsidRDefault="00666ECF" w:rsidP="00666ECF">
      <w:pPr>
        <w:jc w:val="center"/>
        <w:rPr>
          <w:b/>
          <w:sz w:val="28"/>
          <w:szCs w:val="28"/>
        </w:rPr>
      </w:pPr>
      <w:r w:rsidRPr="00666ECF">
        <w:rPr>
          <w:b/>
          <w:sz w:val="28"/>
          <w:szCs w:val="28"/>
        </w:rPr>
        <w:t>Родительское исследование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(заполняют родители)</w:t>
      </w:r>
    </w:p>
    <w:p w:rsidR="00666ECF" w:rsidRPr="00933AC6" w:rsidRDefault="00666ECF" w:rsidP="00666EC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У моего ребенка хорошо развита речь. Он ясно выражает свои мысли, имеет большой словарный запас (Да / нет)</w:t>
      </w:r>
    </w:p>
    <w:p w:rsidR="00666ECF" w:rsidRPr="00933AC6" w:rsidRDefault="00666ECF" w:rsidP="00666EC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Мой ребенок настойчив и самостоятелен, доводит начатое дело до конца. (Да / нет)</w:t>
      </w:r>
    </w:p>
    <w:p w:rsidR="00666ECF" w:rsidRPr="00933AC6" w:rsidRDefault="00666ECF" w:rsidP="00666EC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Мой ребенок овладел навыками слогового чтения (Да / нет)</w:t>
      </w:r>
    </w:p>
    <w:p w:rsidR="00666ECF" w:rsidRPr="00933AC6" w:rsidRDefault="00666ECF" w:rsidP="00666EC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Мой ребенок с удовольствием читает детскую литературу (Да / нет)</w:t>
      </w:r>
    </w:p>
    <w:p w:rsidR="00666ECF" w:rsidRPr="00933AC6" w:rsidRDefault="00666ECF" w:rsidP="00666EC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Он очень любит рисовать (Да / нет)</w:t>
      </w:r>
    </w:p>
    <w:p w:rsidR="00666ECF" w:rsidRPr="00933AC6" w:rsidRDefault="00666ECF" w:rsidP="00666EC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Он очень любит заниматься художественным трудом (Да / нет)</w:t>
      </w:r>
    </w:p>
    <w:p w:rsidR="00666ECF" w:rsidRPr="00933AC6" w:rsidRDefault="00666ECF" w:rsidP="00666EC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Любит слушать музыку, петь песни, импровизировать и танцевать (Да / нет)</w:t>
      </w:r>
    </w:p>
    <w:p w:rsidR="00666ECF" w:rsidRPr="00933AC6" w:rsidRDefault="00666ECF" w:rsidP="00666EC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Мой ребенок занимается спортом (Да / нет)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Чем больше всего любит заниматься</w:t>
      </w:r>
      <w:r w:rsidR="00933AC6" w:rsidRPr="00933AC6">
        <w:rPr>
          <w:rFonts w:ascii="Times New Roman" w:hAnsi="Times New Roman" w:cs="Times New Roman"/>
          <w:sz w:val="28"/>
          <w:szCs w:val="28"/>
        </w:rPr>
        <w:t xml:space="preserve"> ваш ребенок в свободное время?</w:t>
      </w:r>
    </w:p>
    <w:p w:rsidR="00666ECF" w:rsidRPr="00933AC6" w:rsidRDefault="00666ECF" w:rsidP="00666ECF">
      <w:pPr>
        <w:rPr>
          <w:rFonts w:ascii="Times New Roman" w:hAnsi="Times New Roman" w:cs="Times New Roman"/>
          <w:b/>
          <w:sz w:val="28"/>
          <w:szCs w:val="28"/>
        </w:rPr>
      </w:pPr>
      <w:r w:rsidRPr="00933AC6"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   Запишите </w:t>
      </w:r>
      <w:proofErr w:type="gramStart"/>
      <w:r w:rsidRPr="00933AC6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933AC6">
        <w:rPr>
          <w:rFonts w:ascii="Times New Roman" w:hAnsi="Times New Roman" w:cs="Times New Roman"/>
          <w:sz w:val="28"/>
          <w:szCs w:val="28"/>
        </w:rPr>
        <w:t xml:space="preserve"> имя и фамилию __________________________________________________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  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</w:t>
      </w:r>
      <w:proofErr w:type="gramStart"/>
      <w:r w:rsidRPr="00933AC6">
        <w:rPr>
          <w:rFonts w:ascii="Times New Roman" w:hAnsi="Times New Roman" w:cs="Times New Roman"/>
          <w:sz w:val="28"/>
          <w:szCs w:val="28"/>
        </w:rPr>
        <w:t xml:space="preserve"> – «-»; </w:t>
      </w:r>
      <w:proofErr w:type="gramEnd"/>
      <w:r w:rsidRPr="00933AC6">
        <w:rPr>
          <w:rFonts w:ascii="Times New Roman" w:hAnsi="Times New Roman" w:cs="Times New Roman"/>
          <w:sz w:val="28"/>
          <w:szCs w:val="28"/>
        </w:rPr>
        <w:t>если нравится – «+»; очень нравится – «++». Если по какой-либо причине вы затрудняетесь ответить,</w:t>
      </w:r>
      <w:r w:rsidR="00933AC6" w:rsidRPr="00933AC6">
        <w:rPr>
          <w:rFonts w:ascii="Times New Roman" w:hAnsi="Times New Roman" w:cs="Times New Roman"/>
          <w:sz w:val="28"/>
          <w:szCs w:val="28"/>
        </w:rPr>
        <w:t xml:space="preserve"> оставьте клетку незаполненной.</w:t>
      </w:r>
    </w:p>
    <w:p w:rsidR="00666ECF" w:rsidRPr="00933AC6" w:rsidRDefault="00666ECF" w:rsidP="00666E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3AC6">
        <w:rPr>
          <w:rFonts w:ascii="Times New Roman" w:hAnsi="Times New Roman" w:cs="Times New Roman"/>
          <w:b/>
          <w:i/>
          <w:sz w:val="28"/>
          <w:szCs w:val="28"/>
        </w:rPr>
        <w:t>Вопросы: каждый вопрос начинается со слов: «Нравится ли тебе …»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Решать логические задачи и задачи на сообразительность.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Читать самостоятельно, слушать, когда тебе читают сказки, рассказы, повести.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Петь, музицировать.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Заниматься физкультурой.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Играть вместе с другими детьми в различные коллективные игры.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Читать (слушать, когда тебе читают) рассказы о природе.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Делать что-нибудь на кухне (мыть посуду, помогать готовить пищу).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Собирать технический конструктор.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Изучать язык, интересоваться и пользоваться новыми, незнакомыми словами.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Самостоятельно рисовать.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Играть в спортивные, подвижные игры.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Руководить играми детей.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lastRenderedPageBreak/>
        <w:t>Ходить в лес, поле, наблюдать за растениями, животными, насекомыми.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Ходить в магазин за продуктами.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Читать (когда тебе читают) книги о технике, машинах, космических кораблях и др.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Играть в игры с отгадыванием слов (названий городов, животных).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Самостоятельно сочинять истории, сказки, рассказы.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Соблюдать режим дня, делать зарядку по утрам.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Разговаривать с новыми, незнакомыми людьми.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Содержать домашний аквариум, птиц, животных (кошек, собак и др.).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Убирать за собой книги, тетради, игрушки и др.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Конструировать, рисовать проекты самолетов, кораблей и др.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Знакомиться с историей (посещать исторические музеи).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Самостоятельно, без побуждений взрослых заниматься различными видами художественного творчества.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Читать (слушать, когда тебе читают) книги о спорте, смотреть спортивные телепередачи.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Объяснять что-то другим детям или взрослым людям (убеждать, спорить, доказывать свое мнение).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Ухаживать за домашними растениями.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3AC6">
        <w:rPr>
          <w:rFonts w:ascii="Times New Roman" w:hAnsi="Times New Roman" w:cs="Times New Roman"/>
          <w:sz w:val="28"/>
          <w:szCs w:val="28"/>
        </w:rPr>
        <w:t>Помогать взрослым делать</w:t>
      </w:r>
      <w:proofErr w:type="gramEnd"/>
      <w:r w:rsidRPr="00933AC6">
        <w:rPr>
          <w:rFonts w:ascii="Times New Roman" w:hAnsi="Times New Roman" w:cs="Times New Roman"/>
          <w:sz w:val="28"/>
          <w:szCs w:val="28"/>
        </w:rPr>
        <w:t xml:space="preserve"> уборку в квартире (вытирать пыль, подметать пол и др.).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считать самостоятельно, заниматься математикой в школе.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Знакомиться с общественными явлениями и международными событиями.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Участвовать в постановке спектаклей.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Заниматься спортом в секциях и кружках.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Помогать другим людям.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работать в саду, на огороде, выращивать растения.</w:t>
      </w:r>
    </w:p>
    <w:p w:rsidR="00666ECF" w:rsidRPr="00933AC6" w:rsidRDefault="00666ECF" w:rsidP="00666EC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Помогать и самостоятельно шить, вышивать, стирать.</w:t>
      </w:r>
    </w:p>
    <w:p w:rsidR="00666ECF" w:rsidRPr="00933AC6" w:rsidRDefault="00666ECF" w:rsidP="00666EC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33AC6">
        <w:rPr>
          <w:rFonts w:ascii="Times New Roman" w:hAnsi="Times New Roman" w:cs="Times New Roman"/>
          <w:b/>
          <w:sz w:val="28"/>
          <w:szCs w:val="28"/>
        </w:rPr>
        <w:t>Карта моих интересов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0"/>
        <w:gridCol w:w="1463"/>
      </w:tblGrid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3A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3AC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33A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  <w:p w:rsidR="00666ECF" w:rsidRPr="00933AC6" w:rsidRDefault="00666ECF" w:rsidP="00666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b/>
                <w:sz w:val="28"/>
                <w:szCs w:val="28"/>
              </w:rPr>
              <w:t>(да / нет)</w:t>
            </w: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Есть ли у тебя друзья?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Нравится ли тебе проводить с ним  свободное время?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Тебе нравятся уроки математики?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А русского языка?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Чтение книг – твое любимое занятие?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Нравится ли тебе получать хорошие отметки?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Хотел бы ты участвовать в олимпиадах по предметам?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С радостью ли ты ходишь в школу?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Ты с желанием пишешь диктанты и сочинения?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Стараешься ли красиво писать, выводя каждую букву?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Ты изучаешь происхождение слов и отдельных словосочетаний?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Тебе нравится решать математические задачи?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Стараешься ли ты находить разные способы решения задач?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Читаешь ли ты дополнительную литературу по окружающему миру?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Знакомишься ли ты с жизнью и творчеством знаменитых людей?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Ты хочешь узнавать новое о природе своего края?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Беспокоишься ли ты за будущее нашей планеты?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Ты подкармливаешь животных зимой?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Ты с удовольствием работаешь на уроках труда?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Ты любишь рисовать?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Ты любишь узнавать новое о великих художниках?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Ты посещаешь кружки?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А спортивные секции?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Ты участвуешь в конкурсах и соревнованиях?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Принимаешь ли ты активное участие в деятельности детской организации в школе?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Доказываешь ли ты свою правоту, отстаиваешь свою точку зрения?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 xml:space="preserve">Любишь ли ты делать </w:t>
            </w:r>
            <w:proofErr w:type="gramStart"/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приятное</w:t>
            </w:r>
            <w:proofErr w:type="gramEnd"/>
            <w:r w:rsidRPr="00933AC6">
              <w:rPr>
                <w:rFonts w:ascii="Times New Roman" w:hAnsi="Times New Roman" w:cs="Times New Roman"/>
                <w:sz w:val="28"/>
                <w:szCs w:val="28"/>
              </w:rPr>
              <w:t xml:space="preserve"> своим друзьям?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Любишь ли ты смотреть фильмы об истории нашего государства?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Есть ли у тебя домашние обязанности?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CF" w:rsidRPr="00933AC6" w:rsidTr="00666E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С удовольствием ли ты выполняешь их?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ECF" w:rsidRPr="00933AC6" w:rsidRDefault="00666ECF" w:rsidP="00666ECF">
      <w:pPr>
        <w:rPr>
          <w:rFonts w:ascii="Times New Roman" w:hAnsi="Times New Roman" w:cs="Times New Roman"/>
          <w:b/>
          <w:sz w:val="28"/>
          <w:szCs w:val="28"/>
        </w:rPr>
      </w:pPr>
    </w:p>
    <w:p w:rsidR="00666ECF" w:rsidRPr="00933AC6" w:rsidRDefault="00666ECF" w:rsidP="00666ECF">
      <w:pPr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199043"/>
          <w:sz w:val="28"/>
          <w:szCs w:val="28"/>
        </w:rPr>
        <w:t>Лотерея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Так как случай сегодня особенный, то и лотерея у нас будет особенная - беспроигрышная. Получить билеты может каждый за небольшую плату.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1. Сказать фразу “Поздравляю с днём рождения” так, как будто вы: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- объясняетесь в любви;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- главнокомандующий на параде;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3AC6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933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AC6"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 w:rsidRPr="00933AC6">
        <w:rPr>
          <w:rFonts w:ascii="Times New Roman" w:hAnsi="Times New Roman" w:cs="Times New Roman"/>
          <w:sz w:val="28"/>
          <w:szCs w:val="28"/>
        </w:rPr>
        <w:t xml:space="preserve"> в гости к Пяточку;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- мурлычете как кот, греясь на солнце;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- льстивая лиса, желающая выманить у вороны сыр;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кот </w:t>
      </w:r>
      <w:proofErr w:type="spellStart"/>
      <w:r w:rsidRPr="00933AC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933AC6">
        <w:rPr>
          <w:rFonts w:ascii="Times New Roman" w:hAnsi="Times New Roman" w:cs="Times New Roman"/>
          <w:sz w:val="28"/>
          <w:szCs w:val="28"/>
        </w:rPr>
        <w:t>, рассказывающий Шарику о жизни в деревне;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- человек, который просит милостыню;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2. Угадайте: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Девочкина дочка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(кукла)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- зеленая, от которой мухи дохнут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 xml:space="preserve"> (тоска)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пиджак к ползунку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(распашонка)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буквы, выстроенные для переклички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(алфавит)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последний модный звук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(писк)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часть тела, которую предлагают в комплекте с сердцем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(рука)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учреждение, куда принимают неграмотных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(школа)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часть лица, которую иногда вешают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(нос)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33AC6">
        <w:rPr>
          <w:rFonts w:ascii="Times New Roman" w:hAnsi="Times New Roman" w:cs="Times New Roman"/>
          <w:sz w:val="28"/>
          <w:szCs w:val="28"/>
        </w:rPr>
        <w:t>членистоногий</w:t>
      </w:r>
      <w:proofErr w:type="spellEnd"/>
      <w:r w:rsidRPr="00933AC6">
        <w:rPr>
          <w:rFonts w:ascii="Times New Roman" w:hAnsi="Times New Roman" w:cs="Times New Roman"/>
          <w:sz w:val="28"/>
          <w:szCs w:val="28"/>
        </w:rPr>
        <w:t xml:space="preserve">, который цокотуху в уголок поволок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(паук)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единица счёта по осени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(цыплёнок)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- любитель кататься в масле (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сыр)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фотосъёмка, при которой на снимке только рёбра торчат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(флюорография)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лёгкий после бани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(пар)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3AC6">
        <w:rPr>
          <w:rFonts w:ascii="Times New Roman" w:hAnsi="Times New Roman" w:cs="Times New Roman"/>
          <w:sz w:val="28"/>
          <w:szCs w:val="28"/>
        </w:rPr>
        <w:t>лопоухое</w:t>
      </w:r>
      <w:proofErr w:type="gramEnd"/>
      <w:r w:rsidRPr="00933AC6">
        <w:rPr>
          <w:rFonts w:ascii="Times New Roman" w:hAnsi="Times New Roman" w:cs="Times New Roman"/>
          <w:sz w:val="28"/>
          <w:szCs w:val="28"/>
        </w:rPr>
        <w:t xml:space="preserve"> произведение Э. Успенского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33AC6">
        <w:rPr>
          <w:rFonts w:ascii="Times New Roman" w:hAnsi="Times New Roman" w:cs="Times New Roman"/>
          <w:i/>
          <w:iCs/>
          <w:sz w:val="28"/>
          <w:szCs w:val="28"/>
        </w:rPr>
        <w:t>Чебурашка</w:t>
      </w:r>
      <w:proofErr w:type="spellEnd"/>
      <w:r w:rsidRPr="00933AC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общежитие для лошадей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(конюшня)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обезьяньи качели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(лианы)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- насекомое, страдающее от неразделённой любви к человеку 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>(комар)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- что может из Бабы Яги сделать Василису Прекрасную?</w:t>
      </w:r>
      <w:r w:rsidRPr="00933AC6">
        <w:rPr>
          <w:rFonts w:ascii="Times New Roman" w:hAnsi="Times New Roman" w:cs="Times New Roman"/>
          <w:i/>
          <w:iCs/>
          <w:sz w:val="28"/>
          <w:szCs w:val="28"/>
        </w:rPr>
        <w:t xml:space="preserve"> (косметика)</w:t>
      </w:r>
    </w:p>
    <w:p w:rsidR="00666ECF" w:rsidRPr="00933AC6" w:rsidRDefault="00666ECF" w:rsidP="00666EC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Именинник может видеть это, когда приходит в магазин. </w:t>
      </w:r>
    </w:p>
    <w:p w:rsidR="00666ECF" w:rsidRPr="00933AC6" w:rsidRDefault="00666ECF" w:rsidP="00666EC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Иногда это бывает больших размеров, иногда маленьких, иногда не бывает совсем. </w:t>
      </w:r>
    </w:p>
    <w:p w:rsidR="00666ECF" w:rsidRPr="00933AC6" w:rsidRDefault="00666ECF" w:rsidP="00666EC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Размер этого можно измерить в метрах или в “человеках”. </w:t>
      </w:r>
    </w:p>
    <w:p w:rsidR="00666ECF" w:rsidRPr="00933AC6" w:rsidRDefault="00666ECF" w:rsidP="00666EC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Если это есть, </w:t>
      </w:r>
      <w:proofErr w:type="gramStart"/>
      <w:r w:rsidRPr="00933AC6">
        <w:rPr>
          <w:rFonts w:ascii="Times New Roman" w:hAnsi="Times New Roman" w:cs="Times New Roman"/>
          <w:sz w:val="28"/>
          <w:szCs w:val="28"/>
        </w:rPr>
        <w:t>именинник</w:t>
      </w:r>
      <w:proofErr w:type="gramEnd"/>
      <w:r w:rsidRPr="00933AC6">
        <w:rPr>
          <w:rFonts w:ascii="Times New Roman" w:hAnsi="Times New Roman" w:cs="Times New Roman"/>
          <w:sz w:val="28"/>
          <w:szCs w:val="28"/>
        </w:rPr>
        <w:t xml:space="preserve"> молча</w:t>
      </w:r>
      <w:r w:rsidR="00F44D46">
        <w:rPr>
          <w:rFonts w:ascii="Times New Roman" w:hAnsi="Times New Roman" w:cs="Times New Roman"/>
          <w:sz w:val="28"/>
          <w:szCs w:val="28"/>
        </w:rPr>
        <w:t xml:space="preserve"> </w:t>
      </w:r>
      <w:r w:rsidRPr="00933AC6">
        <w:rPr>
          <w:rFonts w:ascii="Times New Roman" w:hAnsi="Times New Roman" w:cs="Times New Roman"/>
          <w:sz w:val="28"/>
          <w:szCs w:val="28"/>
        </w:rPr>
        <w:t xml:space="preserve">становится частью этого, или спрашивая: “Кто последний?” 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i/>
          <w:iCs/>
          <w:sz w:val="28"/>
          <w:szCs w:val="28"/>
        </w:rPr>
        <w:t>(Очередь.)</w:t>
      </w:r>
    </w:p>
    <w:p w:rsidR="00666ECF" w:rsidRPr="00933AC6" w:rsidRDefault="00666ECF" w:rsidP="00666EC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Это может иметь именинник, как и каждый человек, но это </w:t>
      </w:r>
      <w:proofErr w:type="gramStart"/>
      <w:r w:rsidRPr="00933AC6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933AC6">
        <w:rPr>
          <w:rFonts w:ascii="Times New Roman" w:hAnsi="Times New Roman" w:cs="Times New Roman"/>
          <w:sz w:val="28"/>
          <w:szCs w:val="28"/>
        </w:rPr>
        <w:t xml:space="preserve"> ни купить, ни продать. </w:t>
      </w:r>
    </w:p>
    <w:p w:rsidR="00666ECF" w:rsidRPr="00933AC6" w:rsidRDefault="00666ECF" w:rsidP="00666EC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Нам это ничего не стоит, но некоторые люди много бы отдали, чтобы часто</w:t>
      </w:r>
      <w:proofErr w:type="gramStart"/>
      <w:r w:rsidRPr="00933AC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3AC6">
        <w:rPr>
          <w:rFonts w:ascii="Times New Roman" w:hAnsi="Times New Roman" w:cs="Times New Roman"/>
          <w:sz w:val="28"/>
          <w:szCs w:val="28"/>
        </w:rPr>
        <w:t xml:space="preserve">идеть это у любимого и дорогого человека. </w:t>
      </w:r>
    </w:p>
    <w:p w:rsidR="00666ECF" w:rsidRPr="00933AC6" w:rsidRDefault="00666ECF" w:rsidP="00666EC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Когда у человека день рождения, это очень редко бывает у гостя злого и мрачного, но часто </w:t>
      </w:r>
      <w:proofErr w:type="gramStart"/>
      <w:r w:rsidRPr="00933A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33AC6">
        <w:rPr>
          <w:rFonts w:ascii="Times New Roman" w:hAnsi="Times New Roman" w:cs="Times New Roman"/>
          <w:sz w:val="28"/>
          <w:szCs w:val="28"/>
        </w:rPr>
        <w:t xml:space="preserve"> весёлого и доброго. </w:t>
      </w:r>
    </w:p>
    <w:p w:rsidR="00666ECF" w:rsidRPr="00933AC6" w:rsidRDefault="00666ECF" w:rsidP="00666EC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Про это поётся в известной песенке </w:t>
      </w:r>
      <w:proofErr w:type="spellStart"/>
      <w:r w:rsidRPr="00933AC6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933AC6">
        <w:rPr>
          <w:rFonts w:ascii="Times New Roman" w:hAnsi="Times New Roman" w:cs="Times New Roman"/>
          <w:sz w:val="28"/>
          <w:szCs w:val="28"/>
        </w:rPr>
        <w:t xml:space="preserve">, где утверждается, что если этим делиться, это обязательно вернётся, причём неоднократно. 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i/>
          <w:iCs/>
          <w:sz w:val="28"/>
          <w:szCs w:val="28"/>
        </w:rPr>
        <w:t>(Улыбка.)</w:t>
      </w:r>
    </w:p>
    <w:p w:rsidR="00666ECF" w:rsidRPr="00933AC6" w:rsidRDefault="00666ECF" w:rsidP="00666EC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Это бывает, когда мы говорим о погоде, о школе или о жизни, например, именинника. </w:t>
      </w:r>
    </w:p>
    <w:p w:rsidR="00666ECF" w:rsidRPr="00933AC6" w:rsidRDefault="00666ECF" w:rsidP="00666EC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Когда это происходит в жизни, то потом может быть лучше или хуже. Это бывает, когда человек уезжает, женится или начинает работать на новом месте. </w:t>
      </w:r>
    </w:p>
    <w:p w:rsidR="00666ECF" w:rsidRPr="00933AC6" w:rsidRDefault="00666ECF" w:rsidP="00666EC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Перед тем как это бывает в природе, у именинника, могут болеть голова или кости. </w:t>
      </w:r>
    </w:p>
    <w:p w:rsidR="00666ECF" w:rsidRPr="00933AC6" w:rsidRDefault="00666ECF" w:rsidP="00666EC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В школе это бывает большими и маленькими, и все ученики это очень любят и ждут. 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i/>
          <w:iCs/>
          <w:sz w:val="28"/>
          <w:szCs w:val="28"/>
        </w:rPr>
        <w:lastRenderedPageBreak/>
        <w:t>(Перемена.)</w:t>
      </w:r>
    </w:p>
    <w:p w:rsidR="00666ECF" w:rsidRPr="00933AC6" w:rsidRDefault="00666ECF" w:rsidP="00666EC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Она, создаёт хорошее настроение у ученика. </w:t>
      </w:r>
    </w:p>
    <w:p w:rsidR="00666ECF" w:rsidRPr="00933AC6" w:rsidRDefault="00666ECF" w:rsidP="00666EC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Некоторые ученики её добывают сами, а некоторые с помощью родителей. </w:t>
      </w:r>
    </w:p>
    <w:p w:rsidR="00666ECF" w:rsidRPr="00933AC6" w:rsidRDefault="00666ECF" w:rsidP="00666EC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Иногда называют, ошибочно умножая 2x2. </w:t>
      </w:r>
    </w:p>
    <w:p w:rsidR="00666ECF" w:rsidRPr="00933AC6" w:rsidRDefault="00666ECF" w:rsidP="00666EC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Ставят за правильный ответ. 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i/>
          <w:iCs/>
          <w:sz w:val="28"/>
          <w:szCs w:val="28"/>
        </w:rPr>
        <w:t>(Пятёрка.)</w:t>
      </w:r>
    </w:p>
    <w:p w:rsidR="00666ECF" w:rsidRPr="00933AC6" w:rsidRDefault="00666ECF" w:rsidP="00666EC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Незаменимая вещь в пенале ученика. </w:t>
      </w:r>
    </w:p>
    <w:p w:rsidR="00666ECF" w:rsidRPr="00933AC6" w:rsidRDefault="00666ECF" w:rsidP="00666EC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Исправляет все ошибки, допущенные с помощью других незаменимых предметов. </w:t>
      </w:r>
    </w:p>
    <w:p w:rsidR="00666ECF" w:rsidRPr="00933AC6" w:rsidRDefault="00666ECF" w:rsidP="00666EC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Имеет несколько названий. </w:t>
      </w:r>
    </w:p>
    <w:p w:rsidR="00666ECF" w:rsidRPr="00933AC6" w:rsidRDefault="00666ECF" w:rsidP="00666EC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Мамы пользуется порошком, а дети... 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i/>
          <w:iCs/>
          <w:sz w:val="28"/>
          <w:szCs w:val="28"/>
        </w:rPr>
        <w:t>(Ластик, резинка.)</w:t>
      </w:r>
    </w:p>
    <w:p w:rsidR="00666ECF" w:rsidRPr="00933AC6" w:rsidRDefault="00666ECF" w:rsidP="00666EC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Развивает ловкость, силу выносливость и т. д. </w:t>
      </w:r>
    </w:p>
    <w:p w:rsidR="00666ECF" w:rsidRPr="00933AC6" w:rsidRDefault="00666ECF" w:rsidP="00666EC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Там можно бегать, прыгать, кричать, использовать парнокопытных животных. </w:t>
      </w:r>
    </w:p>
    <w:p w:rsidR="00666ECF" w:rsidRPr="00933AC6" w:rsidRDefault="00666ECF" w:rsidP="00666EC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Любимый урок многих детей. </w:t>
      </w:r>
    </w:p>
    <w:p w:rsidR="00666ECF" w:rsidRPr="00933AC6" w:rsidRDefault="00666ECF" w:rsidP="00666EC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Там становятся будущими гимнастами, футболистами и т.д. </w:t>
      </w:r>
    </w:p>
    <w:p w:rsidR="00666ECF" w:rsidRPr="00933AC6" w:rsidRDefault="00666ECF" w:rsidP="00666ECF">
      <w:pPr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199043"/>
          <w:sz w:val="28"/>
          <w:szCs w:val="28"/>
        </w:rPr>
        <w:t xml:space="preserve">Конкурс “Кто кого перепоёт” 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А теперь мы будем петь песни, где есть имена людей. Один стол начинает, а другой продолжает.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Стюардесса по имени Жанна...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Ох, Лёха, Лёха, Лёха....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Антошка, Антошка...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Сестрёнка Наташка.....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И так далее. </w:t>
      </w:r>
    </w:p>
    <w:p w:rsidR="00666ECF" w:rsidRPr="00933AC6" w:rsidRDefault="00666ECF" w:rsidP="00666ECF">
      <w:pPr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199043"/>
          <w:sz w:val="28"/>
          <w:szCs w:val="28"/>
        </w:rPr>
        <w:t>Поэтическая чехарда</w:t>
      </w:r>
    </w:p>
    <w:p w:rsidR="00666ECF" w:rsidRPr="00933AC6" w:rsidRDefault="00666ECF" w:rsidP="00666ECF">
      <w:pPr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Раздаются листки с перепутанными строчками. Надо как можно скорее собрать стихотворение. Кто первый получает приз.</w:t>
      </w:r>
    </w:p>
    <w:tbl>
      <w:tblPr>
        <w:tblW w:w="2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04"/>
        <w:gridCol w:w="2333"/>
      </w:tblGrid>
      <w:tr w:rsidR="00666ECF" w:rsidRPr="00933AC6" w:rsidTr="00666ECF">
        <w:trPr>
          <w:tblCellSpacing w:w="7" w:type="dxa"/>
        </w:trPr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 xml:space="preserve">Злой кабан </w:t>
            </w:r>
          </w:p>
        </w:tc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сидел на ветке</w:t>
            </w:r>
          </w:p>
        </w:tc>
      </w:tr>
      <w:tr w:rsidR="00666ECF" w:rsidRPr="00933AC6" w:rsidTr="00666ECF">
        <w:trPr>
          <w:tblCellSpacing w:w="7" w:type="dxa"/>
        </w:trPr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 xml:space="preserve">Пароход </w:t>
            </w:r>
          </w:p>
        </w:tc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томился в клетке</w:t>
            </w:r>
          </w:p>
        </w:tc>
      </w:tr>
      <w:tr w:rsidR="00666ECF" w:rsidRPr="00933AC6" w:rsidTr="00666ECF">
        <w:trPr>
          <w:tblCellSpacing w:w="7" w:type="dxa"/>
        </w:trPr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Соловей </w:t>
            </w:r>
          </w:p>
        </w:tc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точил клыки</w:t>
            </w:r>
          </w:p>
        </w:tc>
      </w:tr>
      <w:tr w:rsidR="00666ECF" w:rsidRPr="00933AC6" w:rsidTr="00666ECF">
        <w:trPr>
          <w:tblCellSpacing w:w="7" w:type="dxa"/>
        </w:trPr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 xml:space="preserve">Дикобраз </w:t>
            </w:r>
          </w:p>
        </w:tc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давал гудки</w:t>
            </w:r>
          </w:p>
        </w:tc>
      </w:tr>
      <w:tr w:rsidR="00666ECF" w:rsidRPr="00933AC6" w:rsidTr="00666ECF">
        <w:trPr>
          <w:tblCellSpacing w:w="7" w:type="dxa"/>
        </w:trPr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 xml:space="preserve">Кошка </w:t>
            </w:r>
          </w:p>
        </w:tc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физику учила</w:t>
            </w:r>
          </w:p>
        </w:tc>
      </w:tr>
      <w:tr w:rsidR="00666ECF" w:rsidRPr="00933AC6" w:rsidTr="00666ECF">
        <w:trPr>
          <w:tblCellSpacing w:w="7" w:type="dxa"/>
        </w:trPr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 xml:space="preserve">Маша </w:t>
            </w:r>
          </w:p>
        </w:tc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хвостик свой ловила</w:t>
            </w:r>
          </w:p>
        </w:tc>
      </w:tr>
      <w:tr w:rsidR="00666ECF" w:rsidRPr="00933AC6" w:rsidTr="00666ECF">
        <w:trPr>
          <w:tblCellSpacing w:w="7" w:type="dxa"/>
        </w:trPr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 xml:space="preserve">Буратино </w:t>
            </w:r>
          </w:p>
        </w:tc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шил себе штаны</w:t>
            </w:r>
          </w:p>
        </w:tc>
      </w:tr>
      <w:tr w:rsidR="00666ECF" w:rsidRPr="00933AC6" w:rsidTr="00666ECF">
        <w:trPr>
          <w:tblCellSpacing w:w="7" w:type="dxa"/>
        </w:trPr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 xml:space="preserve">Портной </w:t>
            </w:r>
          </w:p>
        </w:tc>
        <w:tc>
          <w:tcPr>
            <w:tcW w:w="0" w:type="auto"/>
            <w:hideMark/>
          </w:tcPr>
          <w:p w:rsidR="00666ECF" w:rsidRPr="00933AC6" w:rsidRDefault="00666ECF" w:rsidP="0066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AC6">
              <w:rPr>
                <w:rFonts w:ascii="Times New Roman" w:hAnsi="Times New Roman" w:cs="Times New Roman"/>
                <w:sz w:val="28"/>
                <w:szCs w:val="28"/>
              </w:rPr>
              <w:t>все поел блины</w:t>
            </w:r>
          </w:p>
        </w:tc>
      </w:tr>
    </w:tbl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Пять самых знаменитых упражнений, которые необходимо регулярно выполнять, а в идеале – ежедневно.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 «И все-таки у них много общего».  Задание: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Возьмите наугад два существительных, которые принадлежат к совершенно разным сферам лексики. Для простоты можно воспользоваться словарем, открыв его наугад и ткнув пальцем в первое попавшееся слово. Выбрав два понятия, которые, казалось бы, не имеют между собой ничего общего, попытайтесь  «нащупать» между ними какую–</w:t>
      </w:r>
      <w:proofErr w:type="spellStart"/>
      <w:r w:rsidRPr="00933AC6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 связь. Любым способом.  Даже если понадобится придумать совершенно невероятную историю, сюжет которой свяжет эти два слова между собой. Это упражнение тренирует  мозг на сознание непривычных комбинаций и учит пользоваться  «ингредиентами», находящимися в  разных его секторах.   Например: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«Что общего между глазом и водопроводным краном»?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Оба слова - из четырех букв;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В обоих случаях буква «А» - третья по счету;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При помощи глаза кран можно увидеть, при помощи крана – глаз помыть;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И то и другое может блестеть;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Из них иногда льется вода;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Когда они портятся, из них подтекает.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Вывод: ремонт глаза в тысячу раз дороже, чем ремонт крана.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 «Безумный генетик».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упражнения понадобится листок бумаги и ручка (карандаш). </w:t>
      </w: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Внимание! Здесь важен процесс, а не результат.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: нарисуйте фантастическое животное, которое  будет содержать как можно больше признаков разных реальных животных.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Работая над этим художественным произведением, вы убедитесь, что богатая фантазия может иметь вполне механическое происхождение. Главное - «задушить» логику и здравый смысл, которые  будут мешать в работе.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 «Сумасшедший архитектор». Задание: 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нарисовать дом. Для этого вам  понадобится, прежде всего, произвольно выбрать любых 10 слов (можно из словаря, можно наугад назвать). Задача такая: вы архитектор, к вам обратился заказчик, который готов заплатить большие деньги за эскиз своего жилья. Его условие: в эскизе должны быть представлены… (далее следует 10 выбранных слов). Рисуйте дом прозрачным, чтобы внутри можно было </w:t>
      </w:r>
      <w:proofErr w:type="gramStart"/>
      <w:r w:rsidRPr="00933AC6">
        <w:rPr>
          <w:rFonts w:ascii="Times New Roman" w:hAnsi="Times New Roman" w:cs="Times New Roman"/>
          <w:color w:val="000000"/>
          <w:sz w:val="28"/>
          <w:szCs w:val="28"/>
        </w:rPr>
        <w:t>разместить мебель</w:t>
      </w:r>
      <w:proofErr w:type="gramEnd"/>
      <w:r w:rsidRPr="00933A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Например: «Кастрюля» -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 отлично, дом будет иметь   форму кастрюли. «Ворона»… пусть крыльцо будет черным, как ворона.  «Кресс – салат»? Отведем комнату под зимний сад и посадим там полезное растение.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Рисуя, пусть схематично, старайтесь одновременно представлять, как это могло бы быть в действительности.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  «Десять плюс десять».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 Возьмите любое существительное и напишите в столбик 10 прилагательных, которые к нему подходят.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proofErr w:type="gramStart"/>
      <w:r w:rsidRPr="00933AC6">
        <w:rPr>
          <w:rFonts w:ascii="Times New Roman" w:hAnsi="Times New Roman" w:cs="Times New Roman"/>
          <w:color w:val="000000"/>
          <w:sz w:val="28"/>
          <w:szCs w:val="28"/>
        </w:rPr>
        <w:t>Например, «шляпа – большая, зеленая,  теплая, модная, красивая  и т. д.». Это легко.</w:t>
      </w:r>
      <w:proofErr w:type="gramEnd"/>
      <w:r w:rsidRPr="00933AC6">
        <w:rPr>
          <w:rFonts w:ascii="Times New Roman" w:hAnsi="Times New Roman" w:cs="Times New Roman"/>
          <w:color w:val="000000"/>
          <w:sz w:val="28"/>
          <w:szCs w:val="28"/>
        </w:rPr>
        <w:t>  А вот теперь попробуйте написать в другой столбик десять прилагательных, которые этому существительному не подходят. Это не так просто, как может показаться на первый взгляд. Та же шляпа не может быть, скажем, кислой. … Старайтесь подбирать прилагательные из разных сфер восприятия (например, если вы написали «желтый», можете считать, что с цветовой гаммой покончено).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 « И это называется…»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Упражнение можно повторять несколько раз в день. Каждый раз, когда ваше внимание привлекает что-либо, вообразите, будто видите это на картине. А теперь придумайте картине подходящее название. Можно короткое, можно развернутое. Главное, чтобы оно понравилось вам самим.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000000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Например, «Вид из окна, когда у меня плохое настроение» и т.д.       </w:t>
      </w:r>
      <w:r w:rsidR="00933AC6" w:rsidRPr="00933AC6">
        <w:rPr>
          <w:rFonts w:ascii="Times New Roman" w:hAnsi="Times New Roman" w:cs="Times New Roman"/>
          <w:color w:val="000000"/>
          <w:sz w:val="28"/>
          <w:szCs w:val="28"/>
        </w:rPr>
        <w:t>         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                         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 для развития творческого восприятия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>Помогают ученику раскрыть свои возможности и найти личный путь творческого развития.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</w:t>
      </w: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 одну букву».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 Учитель считает до тридцати, дети в это время находят и запоминают все предметы в классе, название которых начинается, например, с буквы «С».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</w:t>
      </w: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«На несколько букв».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Необходимо определить характеристики представленного предмета, начинающиеся на три выбранные буквы.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</w:t>
      </w: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«Переключение внимания».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Ученики  рассматривают предмет в руке,  по команде  переводят взгляд на стену. Затем опять – на предмет в руке, стараясь продолжать ход своих мыслей с того же места, где остановились, а не сначала. Промежутки между командами постепенно сокращаются от минуты до нескольких секунд.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«Что нового?»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 Проверяя </w:t>
      </w:r>
      <w:proofErr w:type="gramStart"/>
      <w:r w:rsidRPr="00933AC6">
        <w:rPr>
          <w:rFonts w:ascii="Times New Roman" w:hAnsi="Times New Roman" w:cs="Times New Roman"/>
          <w:color w:val="000000"/>
          <w:sz w:val="28"/>
          <w:szCs w:val="28"/>
        </w:rPr>
        <w:t>степень  развития наблюдательности и одновременно снимая</w:t>
      </w:r>
      <w:proofErr w:type="gramEnd"/>
      <w:r w:rsidRPr="00933AC6">
        <w:rPr>
          <w:rFonts w:ascii="Times New Roman" w:hAnsi="Times New Roman" w:cs="Times New Roman"/>
          <w:color w:val="000000"/>
          <w:sz w:val="28"/>
          <w:szCs w:val="28"/>
        </w:rPr>
        <w:t>  напряжение, учитель спрашивает у учеников в начале урока: «Что нового вы заметили сегодня в нашем классе?».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«Метафоры».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Учитель спрашивает, что видят ученики при слове «гаснуть».  Это упражнение можно выполнять письменно.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«Наполнение слов».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 Ученики пытаются понять, на что похоже то или иное слово, что оно им напоминает, какое оно. Раскрывая образный смысл слов, добиваются того, что слово становится наполненным, оживает  в воображении.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«Цепочка ассоциаций».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Оттолкнувшись  от какого – либо слова, отыскиваем ассоциации, которое оно вызывает, потом ассоциации, которые вызывает одно из возникших слов.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«Рассказ по картинкам».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  Предложите ребенку придумать рассказ, используя ряд картинок. Пусть он предложит продолжение рассказа. Усложните это задание, добавив ряд иллюстраций, на первый взгляд, не связанных между собой.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«Составь комикс».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Попросите ребенка составить</w:t>
      </w: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комикс. Для этого можно использовать готовые картинки или придумать самим и нарисовать их.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«Музыка».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предлагается прослушать музыку. Затем ему дают четыре краски: красную, зеленую, синюю, желтую. Используя эти краски, ребенок  должен изобразить услышанную музыку и озаглавить рисунок.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«Неоконченный рисунок».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предлагается ряд кружочков (линий, квадратиков, крестиков и т. д.). Его задача – каждому кружочку придумать, используя различные элементы, какой – либо образ. Повторяться нельзя.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«Придумай название».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Необходимо придумать как можно больше названий для рассказа, сказки или рисунка. Можно использовать для названий пословицы, поговорки, крылатые фразы.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«Рифмоплет». 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>Сначала предложите ребенку придумать слова, окончания которых звучали бы одинаково (палка – галка); затем -   сочинить двустишия на заданные рифмы; потом подобрать рифму и закончить заданные  двустишья. В завершение игры можно попросить ребенка сочинить стихотворение неограниченной длины, используя как можно больше необработанных рифм.</w:t>
      </w:r>
    </w:p>
    <w:p w:rsidR="00666ECF" w:rsidRPr="00933AC6" w:rsidRDefault="00666ECF" w:rsidP="00666ECF">
      <w:pPr>
        <w:shd w:val="clear" w:color="auto" w:fill="FBFCFC"/>
        <w:rPr>
          <w:rFonts w:ascii="Times New Roman" w:hAnsi="Times New Roman" w:cs="Times New Roman"/>
          <w:color w:val="666666"/>
          <w:sz w:val="28"/>
          <w:szCs w:val="28"/>
        </w:rPr>
      </w:pPr>
      <w:r w:rsidRPr="00933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«Архимед».</w:t>
      </w:r>
      <w:r w:rsidRPr="00933AC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Предложите ребенку для решения ряд проблем, его задача – найти как можно больше решений. Проблемы могут быть такими: «Как  вырастить пальму возле дома? Как развести сад на луне? Как  сосчитать все звезды? Как приготовить машину для приготовления уроков?».    </w:t>
      </w: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6ECF" w:rsidRDefault="00933AC6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AC6">
        <w:rPr>
          <w:rFonts w:ascii="Times New Roman" w:hAnsi="Times New Roman" w:cs="Times New Roman"/>
          <w:b/>
          <w:sz w:val="32"/>
          <w:szCs w:val="32"/>
        </w:rPr>
        <w:lastRenderedPageBreak/>
        <w:t>6.3 Сценарии и фотографии различных мероприятий</w:t>
      </w:r>
    </w:p>
    <w:p w:rsidR="00AA72E4" w:rsidRDefault="00AA72E4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2E4" w:rsidRDefault="00AA72E4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2E4" w:rsidRDefault="00AA72E4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2E4" w:rsidRDefault="00AA72E4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2E4" w:rsidRDefault="00AA72E4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2E4" w:rsidRDefault="00AA72E4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2E4" w:rsidRDefault="00AA72E4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2E4" w:rsidRDefault="00AA72E4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2E4" w:rsidRDefault="00AA72E4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DA" w:rsidRDefault="009466DA" w:rsidP="00933AC6">
      <w:pPr>
        <w:shd w:val="clear" w:color="auto" w:fill="FBFCFC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2E4" w:rsidRPr="009466DA" w:rsidRDefault="00E0160E" w:rsidP="009466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6.4 О</w:t>
      </w:r>
      <w:r w:rsidR="00AA72E4" w:rsidRPr="009466DA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г</w:t>
      </w:r>
      <w:r w:rsidR="00AA72E4" w:rsidRPr="009466DA">
        <w:rPr>
          <w:rFonts w:ascii="Times New Roman" w:hAnsi="Times New Roman" w:cs="Times New Roman"/>
          <w:sz w:val="32"/>
          <w:szCs w:val="32"/>
        </w:rPr>
        <w:t>анизация уроков</w:t>
      </w:r>
    </w:p>
    <w:p w:rsidR="00666ECF" w:rsidRPr="009466DA" w:rsidRDefault="00666ECF" w:rsidP="009466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6ECF" w:rsidRPr="009466DA" w:rsidRDefault="00666ECF" w:rsidP="009466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6ECF" w:rsidRPr="009466DA" w:rsidRDefault="00666ECF" w:rsidP="009466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739A" w:rsidRPr="009466DA" w:rsidRDefault="0033739A" w:rsidP="009466D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3739A" w:rsidRPr="009466DA" w:rsidSect="002639D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789"/>
    <w:multiLevelType w:val="multilevel"/>
    <w:tmpl w:val="A5CAE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4C51FA9"/>
    <w:multiLevelType w:val="hybridMultilevel"/>
    <w:tmpl w:val="A14A3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35506"/>
    <w:multiLevelType w:val="multilevel"/>
    <w:tmpl w:val="026C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00846"/>
    <w:multiLevelType w:val="hybridMultilevel"/>
    <w:tmpl w:val="EEB8CF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C6D8E"/>
    <w:multiLevelType w:val="multilevel"/>
    <w:tmpl w:val="54BE8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76E148A"/>
    <w:multiLevelType w:val="multilevel"/>
    <w:tmpl w:val="6D58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15BA9"/>
    <w:multiLevelType w:val="multilevel"/>
    <w:tmpl w:val="3828D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D82088"/>
    <w:multiLevelType w:val="multilevel"/>
    <w:tmpl w:val="59B4D5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89057BC"/>
    <w:multiLevelType w:val="hybridMultilevel"/>
    <w:tmpl w:val="D91CAEBE"/>
    <w:lvl w:ilvl="0" w:tplc="041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2E3C648D"/>
    <w:multiLevelType w:val="multilevel"/>
    <w:tmpl w:val="6DB2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74C20"/>
    <w:multiLevelType w:val="multilevel"/>
    <w:tmpl w:val="47CE0CE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2673821"/>
    <w:multiLevelType w:val="hybridMultilevel"/>
    <w:tmpl w:val="2386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DC68EC"/>
    <w:multiLevelType w:val="multilevel"/>
    <w:tmpl w:val="0786F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1EF78C8"/>
    <w:multiLevelType w:val="hybridMultilevel"/>
    <w:tmpl w:val="90B4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A79DB"/>
    <w:multiLevelType w:val="multilevel"/>
    <w:tmpl w:val="102E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C6821"/>
    <w:multiLevelType w:val="hybridMultilevel"/>
    <w:tmpl w:val="746E4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A1EAA"/>
    <w:multiLevelType w:val="multilevel"/>
    <w:tmpl w:val="2182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B45A4"/>
    <w:multiLevelType w:val="multilevel"/>
    <w:tmpl w:val="C098133C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18">
    <w:nsid w:val="79D65596"/>
    <w:multiLevelType w:val="hybridMultilevel"/>
    <w:tmpl w:val="CA909BB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FEC54DA"/>
    <w:multiLevelType w:val="multilevel"/>
    <w:tmpl w:val="091C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18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0E3A"/>
    <w:rsid w:val="00064000"/>
    <w:rsid w:val="00074608"/>
    <w:rsid w:val="00126D80"/>
    <w:rsid w:val="00182E6C"/>
    <w:rsid w:val="001F6173"/>
    <w:rsid w:val="001F703A"/>
    <w:rsid w:val="00222082"/>
    <w:rsid w:val="00232B76"/>
    <w:rsid w:val="00250A72"/>
    <w:rsid w:val="00261F5D"/>
    <w:rsid w:val="002639D6"/>
    <w:rsid w:val="002842DA"/>
    <w:rsid w:val="002B2CF9"/>
    <w:rsid w:val="0033739A"/>
    <w:rsid w:val="0034718E"/>
    <w:rsid w:val="00351E3A"/>
    <w:rsid w:val="003B0160"/>
    <w:rsid w:val="003B2697"/>
    <w:rsid w:val="00471D84"/>
    <w:rsid w:val="0047409C"/>
    <w:rsid w:val="004A5E05"/>
    <w:rsid w:val="004D2B1C"/>
    <w:rsid w:val="004D44A8"/>
    <w:rsid w:val="005078CA"/>
    <w:rsid w:val="005241F9"/>
    <w:rsid w:val="00563EBE"/>
    <w:rsid w:val="0057534C"/>
    <w:rsid w:val="00591D1F"/>
    <w:rsid w:val="005E17F8"/>
    <w:rsid w:val="00666ECF"/>
    <w:rsid w:val="00697FBE"/>
    <w:rsid w:val="00740E3A"/>
    <w:rsid w:val="008628E0"/>
    <w:rsid w:val="00933AC6"/>
    <w:rsid w:val="009466DA"/>
    <w:rsid w:val="00965C3F"/>
    <w:rsid w:val="009B4C48"/>
    <w:rsid w:val="00A24481"/>
    <w:rsid w:val="00AA72E4"/>
    <w:rsid w:val="00BB5768"/>
    <w:rsid w:val="00BC21A5"/>
    <w:rsid w:val="00BD3ADB"/>
    <w:rsid w:val="00CD13CF"/>
    <w:rsid w:val="00D6384D"/>
    <w:rsid w:val="00D844F2"/>
    <w:rsid w:val="00E0160E"/>
    <w:rsid w:val="00F44D46"/>
    <w:rsid w:val="00F71A53"/>
    <w:rsid w:val="00F97BBB"/>
    <w:rsid w:val="00FB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0E3A"/>
    <w:pPr>
      <w:ind w:left="720"/>
      <w:contextualSpacing/>
    </w:pPr>
  </w:style>
  <w:style w:type="table" w:styleId="a4">
    <w:name w:val="Table Grid"/>
    <w:basedOn w:val="a1"/>
    <w:uiPriority w:val="99"/>
    <w:rsid w:val="003B01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12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D80"/>
  </w:style>
  <w:style w:type="character" w:customStyle="1" w:styleId="b-share">
    <w:name w:val="b-share"/>
    <w:basedOn w:val="a0"/>
    <w:rsid w:val="00126D80"/>
  </w:style>
  <w:style w:type="character" w:customStyle="1" w:styleId="b-share-form-button">
    <w:name w:val="b-share-form-button"/>
    <w:basedOn w:val="a0"/>
    <w:rsid w:val="00126D80"/>
  </w:style>
  <w:style w:type="paragraph" w:styleId="a6">
    <w:name w:val="Balloon Text"/>
    <w:basedOn w:val="a"/>
    <w:link w:val="a7"/>
    <w:uiPriority w:val="99"/>
    <w:semiHidden/>
    <w:unhideWhenUsed/>
    <w:rsid w:val="00CD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C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C21A5"/>
    <w:rPr>
      <w:i/>
      <w:iCs/>
    </w:rPr>
  </w:style>
  <w:style w:type="paragraph" w:customStyle="1" w:styleId="ConsPlusNonformat">
    <w:name w:val="ConsPlusNonformat"/>
    <w:uiPriority w:val="99"/>
    <w:rsid w:val="000640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rsid w:val="000640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12" Type="http://schemas.openxmlformats.org/officeDocument/2006/relationships/hyperlink" Target="http://prodlenka.org/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prodlenka.org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://pedsovet.s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Конкурсы и олимпиады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  <c:pt idx="3">
                  <c:v>Творческие </c:v>
                </c:pt>
                <c:pt idx="4">
                  <c:v>окружающий мир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0.3200000000000004</c:v>
                </c:pt>
                <c:pt idx="1">
                  <c:v>0.27</c:v>
                </c:pt>
                <c:pt idx="2">
                  <c:v>0.18000000000000016</c:v>
                </c:pt>
                <c:pt idx="3">
                  <c:v>0.14000000000000001</c:v>
                </c:pt>
                <c:pt idx="4">
                  <c:v>9.0000000000000066E-2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Способности</a:t>
            </a:r>
            <a:r>
              <a:rPr lang="ru-RU" baseline="0"/>
              <a:t> к предметам</a:t>
            </a:r>
            <a:endParaRPr lang="ru-RU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Математические способности</c:v>
                </c:pt>
                <c:pt idx="1">
                  <c:v>Русский язые и чтение</c:v>
                </c:pt>
                <c:pt idx="2">
                  <c:v>Окружающий мир</c:v>
                </c:pt>
                <c:pt idx="3">
                  <c:v>Творческие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0.3000000000000001</c:v>
                </c:pt>
                <c:pt idx="1">
                  <c:v>0.19</c:v>
                </c:pt>
                <c:pt idx="2">
                  <c:v>0.23</c:v>
                </c:pt>
                <c:pt idx="3">
                  <c:v>0.28000000000000008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Математика</c:v>
                </c:pt>
                <c:pt idx="1">
                  <c:v>Окружающий мир</c:v>
                </c:pt>
                <c:pt idx="2">
                  <c:v>Русский язык</c:v>
                </c:pt>
                <c:pt idx="3">
                  <c:v>Изо и Музыка</c:v>
                </c:pt>
                <c:pt idx="4">
                  <c:v>Физкультура</c:v>
                </c:pt>
                <c:pt idx="5">
                  <c:v>Литературное чтение</c:v>
                </c:pt>
                <c:pt idx="6">
                  <c:v>Языки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0.7000000000000004</c:v>
                </c:pt>
                <c:pt idx="1">
                  <c:v>0.4</c:v>
                </c:pt>
                <c:pt idx="2">
                  <c:v>0.4</c:v>
                </c:pt>
                <c:pt idx="3">
                  <c:v>0.7000000000000004</c:v>
                </c:pt>
                <c:pt idx="4">
                  <c:v>0.8</c:v>
                </c:pt>
                <c:pt idx="5">
                  <c:v>0.55000000000000004</c:v>
                </c:pt>
                <c:pt idx="6">
                  <c:v>0.60000000000000042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Математика</c:v>
                </c:pt>
                <c:pt idx="1">
                  <c:v>Окружающий мир</c:v>
                </c:pt>
                <c:pt idx="2">
                  <c:v>Русский язык</c:v>
                </c:pt>
                <c:pt idx="3">
                  <c:v>Изо и Музыка</c:v>
                </c:pt>
                <c:pt idx="4">
                  <c:v>Физкультура</c:v>
                </c:pt>
                <c:pt idx="5">
                  <c:v>Литературное чтение</c:v>
                </c:pt>
                <c:pt idx="6">
                  <c:v>Языки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Математика</c:v>
                </c:pt>
                <c:pt idx="1">
                  <c:v>Окружающий мир</c:v>
                </c:pt>
                <c:pt idx="2">
                  <c:v>Русский язык</c:v>
                </c:pt>
                <c:pt idx="3">
                  <c:v>Изо и Музыка</c:v>
                </c:pt>
                <c:pt idx="4">
                  <c:v>Физкультура</c:v>
                </c:pt>
                <c:pt idx="5">
                  <c:v>Литературное чтение</c:v>
                </c:pt>
                <c:pt idx="6">
                  <c:v>Языки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57349632"/>
        <c:axId val="57351168"/>
      </c:barChart>
      <c:catAx>
        <c:axId val="57349632"/>
        <c:scaling>
          <c:orientation val="minMax"/>
        </c:scaling>
        <c:axPos val="b"/>
        <c:tickLblPos val="nextTo"/>
        <c:crossAx val="57351168"/>
        <c:crosses val="autoZero"/>
        <c:auto val="1"/>
        <c:lblAlgn val="ctr"/>
        <c:lblOffset val="100"/>
      </c:catAx>
      <c:valAx>
        <c:axId val="57351168"/>
        <c:scaling>
          <c:orientation val="minMax"/>
        </c:scaling>
        <c:axPos val="l"/>
        <c:majorGridlines/>
        <c:numFmt formatCode="0%" sourceLinked="1"/>
        <c:tickLblPos val="nextTo"/>
        <c:crossAx val="573496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родительные собрания</c:v>
                </c:pt>
                <c:pt idx="1">
                  <c:v>праздники</c:v>
                </c:pt>
                <c:pt idx="2">
                  <c:v>трудовые мероприятия</c:v>
                </c:pt>
                <c:pt idx="3">
                  <c:v>организаторская деятельность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0.75000000000000078</c:v>
                </c:pt>
                <c:pt idx="2">
                  <c:v>0.75000000000000078</c:v>
                </c:pt>
                <c:pt idx="3">
                  <c:v>0.95000000000000062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поведение</c:v>
                </c:pt>
                <c:pt idx="1">
                  <c:v>успеваемость</c:v>
                </c:pt>
                <c:pt idx="2">
                  <c:v>организационная деятельность</c:v>
                </c:pt>
                <c:pt idx="3">
                  <c:v>психология ребенка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0.85000000000000064</c:v>
                </c:pt>
                <c:pt idx="1">
                  <c:v>1</c:v>
                </c:pt>
                <c:pt idx="2">
                  <c:v>0.9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346A-AD2F-4542-AF8F-530C5241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31</Pages>
  <Words>5554</Words>
  <Characters>31662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2015-04-23T15:51:00Z</cp:lastPrinted>
  <dcterms:created xsi:type="dcterms:W3CDTF">2015-04-22T12:47:00Z</dcterms:created>
  <dcterms:modified xsi:type="dcterms:W3CDTF">2015-06-02T15:07:00Z</dcterms:modified>
</cp:coreProperties>
</file>