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0D" w:rsidRPr="00F16063" w:rsidRDefault="00A14489" w:rsidP="00B62314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16063">
        <w:rPr>
          <w:rFonts w:ascii="Times New Roman" w:hAnsi="Times New Roman" w:cs="Times New Roman"/>
          <w:b/>
          <w:sz w:val="24"/>
          <w:szCs w:val="24"/>
        </w:rPr>
        <w:t>Системно-</w:t>
      </w:r>
      <w:proofErr w:type="spellStart"/>
      <w:r w:rsidRPr="00F16063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F16063">
        <w:rPr>
          <w:rFonts w:ascii="Times New Roman" w:hAnsi="Times New Roman" w:cs="Times New Roman"/>
          <w:b/>
          <w:sz w:val="24"/>
          <w:szCs w:val="24"/>
        </w:rPr>
        <w:t xml:space="preserve"> подход как условие повышения качества образовательного процесса в начальной школе.</w:t>
      </w:r>
    </w:p>
    <w:bookmarkEnd w:id="0"/>
    <w:p w:rsidR="00A14489" w:rsidRPr="00F16063" w:rsidRDefault="00A14489" w:rsidP="00182207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</w:t>
      </w:r>
      <w:proofErr w:type="gram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 образовательном</w:t>
      </w:r>
      <w:proofErr w:type="gram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стандарте начального общего образования говорится о том, что целью образования сегодня является «достижение не только предметных образовательных результатов, но и, прежде всего, формирование личности учащихся и овладение универсальными способами учебной деятельности, обеспечивающими успешность в познании на всех этапах дальнейшего образования»</w:t>
      </w:r>
      <w:r w:rsidR="00F714A8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182207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].</w:t>
      </w:r>
    </w:p>
    <w:p w:rsidR="00A14489" w:rsidRPr="00F16063" w:rsidRDefault="00A14489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определение полностью совпадает с социальным </w:t>
      </w:r>
      <w:proofErr w:type="gram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заказом  родителей</w:t>
      </w:r>
      <w:proofErr w:type="gram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хотят, чтобы их ребёнок  в современной жизни был успешен и на выходе из школы обладал следующими качествами: умел ставить цель и добиваться её, умел ориентироваться в мире, самостоятельно добывал и применял знания, умел адаптироваться  к  ситуации, умел общаться, умел заботиться о других и был нравственным человеком.</w:t>
      </w:r>
    </w:p>
    <w:p w:rsidR="00A14489" w:rsidRPr="00F16063" w:rsidRDefault="00A14489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своей жизни человек осуществляет множество деятельностей. Каждая из деятельностей занимает в жизни разное положение, в определённые периоды какая-то из них становится ведущей, доминирующей. Для школьников таковой является учебная деятельность.</w:t>
      </w:r>
    </w:p>
    <w:p w:rsidR="006D4A5C" w:rsidRPr="00F16063" w:rsidRDefault="006D4A5C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деятельность включает в себя цель, средство, результат и сам процесс деятельности.</w:t>
      </w:r>
      <w:r w:rsidR="002375C9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бывает репродуктивной (получение результата  известными способами), продуктивной или творческой, связанной с выработкой новых целей и соответствующих им средств.</w:t>
      </w:r>
    </w:p>
    <w:p w:rsidR="002375C9" w:rsidRPr="00F16063" w:rsidRDefault="00AF5849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hAnsi="Times New Roman" w:cs="Times New Roman"/>
          <w:sz w:val="24"/>
          <w:szCs w:val="24"/>
          <w:shd w:val="clear" w:color="auto" w:fill="FCFAF7"/>
        </w:rPr>
        <w:t xml:space="preserve">И.А. Зимняя определяет </w:t>
      </w:r>
      <w:r w:rsidRPr="00F16063">
        <w:rPr>
          <w:rFonts w:ascii="Times New Roman" w:hAnsi="Times New Roman" w:cs="Times New Roman"/>
          <w:b/>
          <w:sz w:val="24"/>
          <w:szCs w:val="24"/>
          <w:shd w:val="clear" w:color="auto" w:fill="FCFAF7"/>
        </w:rPr>
        <w:t>учебную деятельность</w:t>
      </w:r>
      <w:r w:rsidRPr="00F16063">
        <w:rPr>
          <w:rFonts w:ascii="Times New Roman" w:hAnsi="Times New Roman" w:cs="Times New Roman"/>
          <w:sz w:val="24"/>
          <w:szCs w:val="24"/>
          <w:shd w:val="clear" w:color="auto" w:fill="FCFAF7"/>
        </w:rPr>
        <w:t xml:space="preserve"> как «деятельность субъекта по овладению обобщенными способами учебных действий и саморазвитию в процессе решения учебных задач, специально поставленных преподавателем, на основе внешнего контроля и оценки, переходящих в самоконтроль и самооценку»</w:t>
      </w:r>
      <w:r w:rsidR="00182207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</w:t>
      </w:r>
      <w:r w:rsidR="00412170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с.172].</w:t>
      </w:r>
    </w:p>
    <w:p w:rsidR="00AF5849" w:rsidRPr="00F16063" w:rsidRDefault="00CE15EF" w:rsidP="0018220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063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F16063">
        <w:rPr>
          <w:rFonts w:ascii="Times New Roman" w:hAnsi="Times New Roman" w:cs="Times New Roman"/>
          <w:sz w:val="24"/>
          <w:szCs w:val="24"/>
        </w:rPr>
        <w:t xml:space="preserve"> – специфически человеческая форма активного отношения к окружающему миру, содержание которой составляет его целесообразное изменение и преобразование </w:t>
      </w:r>
      <w:r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1E255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>, с.</w:t>
      </w:r>
      <w:r w:rsidR="001D32B0"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>500</w:t>
      </w:r>
      <w:r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</w:p>
    <w:p w:rsidR="002375C9" w:rsidRPr="00F16063" w:rsidRDefault="00412170" w:rsidP="001822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0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Система</w:t>
      </w:r>
      <w:r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 греч. </w:t>
      </w:r>
      <w:proofErr w:type="spellStart"/>
      <w:r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>оиотеца</w:t>
      </w:r>
      <w:proofErr w:type="spellEnd"/>
      <w:r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целое, составленное из частей, соединение) — совокупность элементов, находящихся в отношениях и связях друг с другом, которая образует определенную целостность, единство</w:t>
      </w:r>
      <w:r w:rsidR="002375C9"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182207"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375C9"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>, с.460</w:t>
      </w:r>
      <w:r w:rsidRPr="00F16063"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</w:p>
    <w:p w:rsidR="00121D14" w:rsidRPr="00F16063" w:rsidRDefault="00412170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теория учебной деятельности признаётся особо значимой  для организации школьного обучения: опора на её основные положения позволяет не просто сформировать у учащихся определённую сумму знаний, умений и навыков, а обеспечивает развитие личности учеников, самостоятельность их мышления, желание и умение учиться. Умение </w:t>
      </w: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учиться – особое, отличное от других школьных умений. Именно его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 основу для перехода ребёнка на новую ступень личностного развития: он учится приобретать знания. К формированию у школьников учебной деятельности можно и нужно приступать с сам</w:t>
      </w:r>
      <w:r w:rsidR="00121D14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начала его обучения в школе.</w:t>
      </w:r>
    </w:p>
    <w:p w:rsidR="00412170" w:rsidRPr="00F16063" w:rsidRDefault="00412170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Обучение, реализующее принцип деятельности, называют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подходом.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ломает многие привычные стереотипы подготовки и проведения уроков, меняет систему взаимоотношений «учитель-ученик». Главным его отличием является то, что он обеспечивает включение детей в деятельность. Кроме того,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создаёт благоприятные условия для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обеспечивает прохождение всех необходимых этапов усвоения понятий, что позволяет увеличить прочность знаний. Таким образом,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отвечает необходимым требованиям к технологиям обучения, реализующим современные образовательные цели.</w:t>
      </w:r>
    </w:p>
    <w:p w:rsidR="00500636" w:rsidRPr="00F16063" w:rsidRDefault="00412170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основывается на теоретических положениях концепции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А.Н.Леонтьева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Д.Б.Эльконина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П.Я.Гальперина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раскрывающих основные психологические закономерности процесса развивающего образования и структуру учебной деятельности учащихся с учётом общих закономерностей возрастного развития детей и подростков.</w:t>
      </w:r>
    </w:p>
    <w:p w:rsidR="00412170" w:rsidRPr="00F16063" w:rsidRDefault="00412170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 вывод о том, что обучение, ведущее за собой развитие должно осуществляться в зоне ближайшего развития ребёнка, его содержанием должна быть система научных понятий.</w:t>
      </w:r>
    </w:p>
    <w:p w:rsidR="00500636" w:rsidRPr="00F16063" w:rsidRDefault="002375C9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теории планомерного, поэтапного формирования умственных действий и понятий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П.Я.Гальперина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форм</w:t>
      </w:r>
      <w:r w:rsidR="00F714A8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 должны стать действия.</w:t>
      </w:r>
    </w:p>
    <w:p w:rsidR="002375C9" w:rsidRPr="00F16063" w:rsidRDefault="002375C9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обучением и психическим развитием стоит учебная деятельность. В организации непосредственно учебной деятельности г</w:t>
      </w:r>
      <w:r w:rsidR="00121D14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лавная роль принадлежит учителю, </w:t>
      </w: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подчёркивал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D14" w:rsidRPr="00F16063" w:rsidRDefault="00121D14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К.Д.Ушинский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говорил, что </w:t>
      </w:r>
      <w:r w:rsidR="002375C9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дать детям самостоятельность, но такую, чтобы учитель руководил этим самостоятельным проц</w:t>
      </w: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ессом и давал для него материал</w:t>
      </w:r>
      <w:r w:rsidR="002375C9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5C9" w:rsidRPr="00F16063" w:rsidRDefault="002375C9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учебной деятельностью в ходе её формирования требует от учителя не только чёткости в понимании общего смысла и назначения учебной деятельности, состоящего в конечном итоге в умении учить самого себя, но и знания её психолого-педагогической  значимости,</w:t>
      </w:r>
      <w:r w:rsidR="00182207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раскрывают структурно-содержательные особенности этой деятельности.</w:t>
      </w:r>
    </w:p>
    <w:p w:rsidR="00182207" w:rsidRPr="00F16063" w:rsidRDefault="00182207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утверждает, что переход  в обучении на системно-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предполагает не снижение уровня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наоборот, повышения теоретического уровня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Реализация системно-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предполагает развитие </w:t>
      </w: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всех субъектов образовательной практики.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дает возможность эффективно развивать универсальные умения [3, с. 9].</w:t>
      </w:r>
    </w:p>
    <w:p w:rsidR="001D32B0" w:rsidRPr="00F16063" w:rsidRDefault="001D32B0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системе  «Перспективная начальная школа», по которой я работаю, накоплен опыт формирования  универсальных учебных действий.</w:t>
      </w:r>
    </w:p>
    <w:p w:rsidR="001D32B0" w:rsidRPr="00F16063" w:rsidRDefault="001D32B0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этой программе отведено 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практическому содержанию образования, конкретным способам деятельности, которыми овладевают обучающиеся, применению приобретённых знаний и умений в реальных жизненных ситуациях. Поэтому в данной образовательной системе заложена и может успешно реализовываться технология системно-</w:t>
      </w:r>
      <w:proofErr w:type="spellStart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F714A8" w:rsidRPr="00F16063" w:rsidRDefault="00121D14" w:rsidP="00182207">
      <w:pPr>
        <w:pStyle w:val="1"/>
        <w:shd w:val="clear" w:color="auto" w:fill="auto"/>
        <w:spacing w:line="360" w:lineRule="auto"/>
        <w:ind w:left="300" w:right="20" w:firstLine="284"/>
        <w:rPr>
          <w:sz w:val="24"/>
          <w:szCs w:val="24"/>
        </w:rPr>
      </w:pPr>
      <w:r w:rsidRPr="00F16063">
        <w:rPr>
          <w:sz w:val="24"/>
          <w:szCs w:val="24"/>
        </w:rPr>
        <w:t>Таким образом, системно-</w:t>
      </w:r>
      <w:proofErr w:type="spellStart"/>
      <w:r w:rsidRPr="00F16063">
        <w:rPr>
          <w:sz w:val="24"/>
          <w:szCs w:val="24"/>
        </w:rPr>
        <w:t>деятельностный</w:t>
      </w:r>
      <w:proofErr w:type="spellEnd"/>
      <w:r w:rsidR="00F714A8" w:rsidRPr="00F16063">
        <w:rPr>
          <w:sz w:val="24"/>
          <w:szCs w:val="24"/>
        </w:rPr>
        <w:t xml:space="preserve"> подход направлен на развитие каждого ученика, на формирование его индивидуальных способностей, а также позво</w:t>
      </w:r>
      <w:r w:rsidR="00F714A8" w:rsidRPr="00F16063">
        <w:rPr>
          <w:sz w:val="24"/>
          <w:szCs w:val="24"/>
        </w:rPr>
        <w:softHyphen/>
        <w:t xml:space="preserve">ляет значительно упрочнить знания и увеличить темп изучения материала без перегрузки обучающихся. При этом создаются благоприятные условия для их </w:t>
      </w:r>
      <w:proofErr w:type="spellStart"/>
      <w:r w:rsidR="00F714A8" w:rsidRPr="00F16063">
        <w:rPr>
          <w:sz w:val="24"/>
          <w:szCs w:val="24"/>
        </w:rPr>
        <w:t>разноуровневой</w:t>
      </w:r>
      <w:proofErr w:type="spellEnd"/>
      <w:r w:rsidR="00F714A8" w:rsidRPr="00F16063">
        <w:rPr>
          <w:sz w:val="24"/>
          <w:szCs w:val="24"/>
        </w:rPr>
        <w:t xml:space="preserve"> подготовки, реализа</w:t>
      </w:r>
      <w:r w:rsidR="00F714A8" w:rsidRPr="00F16063">
        <w:rPr>
          <w:sz w:val="24"/>
          <w:szCs w:val="24"/>
        </w:rPr>
        <w:softHyphen/>
        <w:t xml:space="preserve">ции принципа моделирования. Технология </w:t>
      </w:r>
      <w:proofErr w:type="spellStart"/>
      <w:r w:rsidR="00F714A8" w:rsidRPr="00F16063">
        <w:rPr>
          <w:sz w:val="24"/>
          <w:szCs w:val="24"/>
        </w:rPr>
        <w:t>деятельностного</w:t>
      </w:r>
      <w:proofErr w:type="spellEnd"/>
      <w:r w:rsidR="00F714A8" w:rsidRPr="00F16063">
        <w:rPr>
          <w:sz w:val="24"/>
          <w:szCs w:val="24"/>
        </w:rPr>
        <w:t xml:space="preserve"> метода обучения является саморегулирующимся механизмом </w:t>
      </w:r>
      <w:proofErr w:type="spellStart"/>
      <w:r w:rsidR="00F714A8" w:rsidRPr="00F16063">
        <w:rPr>
          <w:sz w:val="24"/>
          <w:szCs w:val="24"/>
        </w:rPr>
        <w:t>разноуровневого</w:t>
      </w:r>
      <w:proofErr w:type="spellEnd"/>
      <w:r w:rsidR="00F714A8" w:rsidRPr="00F16063">
        <w:rPr>
          <w:sz w:val="24"/>
          <w:szCs w:val="24"/>
        </w:rPr>
        <w:t xml:space="preserve"> обучения, обеспечивая возможность выбора каждым ребенком индивиду</w:t>
      </w:r>
      <w:r w:rsidR="00F714A8" w:rsidRPr="00F16063">
        <w:rPr>
          <w:sz w:val="24"/>
          <w:szCs w:val="24"/>
        </w:rPr>
        <w:softHyphen/>
        <w:t>альной образовательной траектории; при условии гарантирован</w:t>
      </w:r>
      <w:r w:rsidR="00F714A8" w:rsidRPr="00F16063">
        <w:rPr>
          <w:sz w:val="24"/>
          <w:szCs w:val="24"/>
        </w:rPr>
        <w:softHyphen/>
        <w:t>ного достижения им социально безопасного минимума.</w:t>
      </w:r>
    </w:p>
    <w:p w:rsidR="001D32B0" w:rsidRPr="00F16063" w:rsidRDefault="00121D14" w:rsidP="001822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017F" w:rsidRPr="00F16063" w:rsidRDefault="00C1017F" w:rsidP="00182207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Зимняя </w:t>
      </w:r>
      <w:r w:rsidR="00182207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Педагогическая психология. - </w:t>
      </w: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Ростов-на-Дону:</w:t>
      </w:r>
      <w:r w:rsidR="00F714A8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Феникс,1997.-</w:t>
      </w:r>
      <w:r w:rsidR="00F714A8"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063">
        <w:rPr>
          <w:rFonts w:ascii="Times New Roman" w:eastAsia="Times New Roman" w:hAnsi="Times New Roman" w:cs="Times New Roman"/>
          <w:sz w:val="24"/>
          <w:szCs w:val="24"/>
          <w:lang w:eastAsia="ru-RU"/>
        </w:rPr>
        <w:t>480с.</w:t>
      </w:r>
    </w:p>
    <w:p w:rsidR="00121D14" w:rsidRPr="00F16063" w:rsidRDefault="002375C9" w:rsidP="001E2552">
      <w:pPr>
        <w:pStyle w:val="a7"/>
        <w:numPr>
          <w:ilvl w:val="0"/>
          <w:numId w:val="4"/>
        </w:numPr>
        <w:spacing w:line="36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F16063">
        <w:rPr>
          <w:rFonts w:ascii="Times New Roman" w:hAnsi="Times New Roman" w:cs="Times New Roman"/>
          <w:sz w:val="24"/>
          <w:szCs w:val="24"/>
        </w:rPr>
        <w:t>Интернет-версия издания: Новая философская энциклопедия: в 4 т.</w:t>
      </w:r>
      <w:r w:rsidRPr="00F1606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16063">
        <w:rPr>
          <w:rFonts w:ascii="Times New Roman" w:hAnsi="Times New Roman" w:cs="Times New Roman"/>
          <w:sz w:val="24"/>
          <w:szCs w:val="24"/>
        </w:rPr>
        <w:t xml:space="preserve">/ Ин-т философии РАН; Нац. </w:t>
      </w:r>
      <w:proofErr w:type="gramStart"/>
      <w:r w:rsidRPr="00F16063">
        <w:rPr>
          <w:rFonts w:ascii="Times New Roman" w:hAnsi="Times New Roman" w:cs="Times New Roman"/>
          <w:sz w:val="24"/>
          <w:szCs w:val="24"/>
        </w:rPr>
        <w:t>обществ.-</w:t>
      </w:r>
      <w:proofErr w:type="gramEnd"/>
      <w:r w:rsidRPr="00F16063">
        <w:rPr>
          <w:rFonts w:ascii="Times New Roman" w:hAnsi="Times New Roman" w:cs="Times New Roman"/>
          <w:sz w:val="24"/>
          <w:szCs w:val="24"/>
        </w:rPr>
        <w:t xml:space="preserve">науч. фонд; </w:t>
      </w:r>
      <w:proofErr w:type="spellStart"/>
      <w:r w:rsidRPr="00F16063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Pr="00F16063">
        <w:rPr>
          <w:rFonts w:ascii="Times New Roman" w:hAnsi="Times New Roman" w:cs="Times New Roman"/>
          <w:sz w:val="24"/>
          <w:szCs w:val="24"/>
        </w:rPr>
        <w:t>. научно-ред. совета В.С. Степин. — М.: Мысль, 2000—2001. — ISBN 5-244-00961-3.</w:t>
      </w:r>
      <w:r w:rsidR="00CE15EF" w:rsidRPr="00F16063">
        <w:rPr>
          <w:rFonts w:ascii="Times New Roman" w:hAnsi="Times New Roman" w:cs="Times New Roman"/>
          <w:sz w:val="24"/>
          <w:szCs w:val="24"/>
        </w:rPr>
        <w:t xml:space="preserve"> </w:t>
      </w:r>
      <w:r w:rsidRPr="00F16063">
        <w:rPr>
          <w:rStyle w:val="citation"/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F16063">
        <w:rPr>
          <w:rStyle w:val="citation"/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16063">
        <w:rPr>
          <w:rStyle w:val="citation"/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16063">
        <w:rPr>
          <w:rStyle w:val="citation"/>
          <w:rFonts w:ascii="Times New Roman" w:hAnsi="Times New Roman" w:cs="Times New Roman"/>
          <w:sz w:val="24"/>
          <w:szCs w:val="24"/>
        </w:rPr>
        <w:t>допол</w:t>
      </w:r>
      <w:proofErr w:type="spellEnd"/>
      <w:r w:rsidRPr="00F16063">
        <w:rPr>
          <w:rStyle w:val="citation"/>
          <w:rFonts w:ascii="Times New Roman" w:hAnsi="Times New Roman" w:cs="Times New Roman"/>
          <w:sz w:val="24"/>
          <w:szCs w:val="24"/>
        </w:rPr>
        <w:t>. —</w:t>
      </w:r>
      <w:r w:rsidRPr="00F1606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E2552">
        <w:rPr>
          <w:rStyle w:val="citation"/>
          <w:rFonts w:ascii="Times New Roman" w:hAnsi="Times New Roman" w:cs="Times New Roman"/>
          <w:sz w:val="24"/>
          <w:szCs w:val="24"/>
        </w:rPr>
        <w:t>М.: Мысль, 2010. – Режим доступа:</w:t>
      </w:r>
      <w:r w:rsidR="001E2552" w:rsidRPr="001E2552">
        <w:t xml:space="preserve"> </w:t>
      </w:r>
      <w:hyperlink r:id="rId5" w:history="1">
        <w:r w:rsidR="001E2552" w:rsidRPr="00EA3DF0">
          <w:rPr>
            <w:rStyle w:val="a4"/>
            <w:rFonts w:ascii="Times New Roman" w:hAnsi="Times New Roman" w:cs="Times New Roman"/>
            <w:sz w:val="24"/>
            <w:szCs w:val="24"/>
          </w:rPr>
          <w:t>http://www.rulit.me/</w:t>
        </w:r>
      </w:hyperlink>
      <w:r w:rsidR="001E2552">
        <w:rPr>
          <w:rStyle w:val="citation"/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r w:rsidR="001E2552">
        <w:rPr>
          <w:rStyle w:val="citation"/>
          <w:rFonts w:ascii="Times New Roman" w:hAnsi="Times New Roman" w:cs="Times New Roman"/>
          <w:sz w:val="24"/>
          <w:szCs w:val="24"/>
        </w:rPr>
        <w:t>мар</w:t>
      </w:r>
      <w:proofErr w:type="spellEnd"/>
      <w:r w:rsidR="001E2552">
        <w:rPr>
          <w:rStyle w:val="citation"/>
          <w:rFonts w:ascii="Times New Roman" w:hAnsi="Times New Roman" w:cs="Times New Roman"/>
          <w:sz w:val="24"/>
          <w:szCs w:val="24"/>
        </w:rPr>
        <w:t>. 2015).</w:t>
      </w:r>
    </w:p>
    <w:p w:rsidR="00121D14" w:rsidRPr="00F16063" w:rsidRDefault="00121D14" w:rsidP="00182207">
      <w:pPr>
        <w:pStyle w:val="a7"/>
        <w:numPr>
          <w:ilvl w:val="0"/>
          <w:numId w:val="4"/>
        </w:num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063">
        <w:rPr>
          <w:rFonts w:ascii="Times New Roman" w:hAnsi="Times New Roman" w:cs="Times New Roman"/>
          <w:sz w:val="24"/>
          <w:szCs w:val="24"/>
        </w:rPr>
        <w:t>Технология конструирования урока на основе системно-</w:t>
      </w:r>
      <w:proofErr w:type="spellStart"/>
      <w:r w:rsidRPr="00F1606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16063">
        <w:rPr>
          <w:rFonts w:ascii="Times New Roman" w:hAnsi="Times New Roman" w:cs="Times New Roman"/>
          <w:sz w:val="24"/>
          <w:szCs w:val="24"/>
        </w:rPr>
        <w:t xml:space="preserve"> подхода в основной школе: учебно-методическое пособие / Сост. Н.В. </w:t>
      </w:r>
      <w:proofErr w:type="spellStart"/>
      <w:r w:rsidRPr="00F16063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F16063">
        <w:rPr>
          <w:rFonts w:ascii="Times New Roman" w:hAnsi="Times New Roman" w:cs="Times New Roman"/>
          <w:sz w:val="24"/>
          <w:szCs w:val="24"/>
        </w:rPr>
        <w:t>. – Барнаул: АКИПКРО, 2013. – 44 с.</w:t>
      </w:r>
    </w:p>
    <w:p w:rsidR="00121D14" w:rsidRPr="00F16063" w:rsidRDefault="00121D14" w:rsidP="00182207">
      <w:pPr>
        <w:pStyle w:val="a7"/>
        <w:numPr>
          <w:ilvl w:val="0"/>
          <w:numId w:val="4"/>
        </w:num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063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общего образования. Министерство образования и науки РФ. – М: Просвещение, 2010</w:t>
      </w:r>
    </w:p>
    <w:sectPr w:rsidR="00121D14" w:rsidRPr="00F16063" w:rsidSect="00B67B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2AE7"/>
    <w:multiLevelType w:val="hybridMultilevel"/>
    <w:tmpl w:val="03B81CF2"/>
    <w:lvl w:ilvl="0" w:tplc="13A0270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411194"/>
    <w:multiLevelType w:val="hybridMultilevel"/>
    <w:tmpl w:val="8F3EA88C"/>
    <w:lvl w:ilvl="0" w:tplc="23CC9D7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F81C75"/>
    <w:multiLevelType w:val="hybridMultilevel"/>
    <w:tmpl w:val="25A0B3BA"/>
    <w:lvl w:ilvl="0" w:tplc="7DEE7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752DD0"/>
    <w:multiLevelType w:val="hybridMultilevel"/>
    <w:tmpl w:val="61068DDC"/>
    <w:lvl w:ilvl="0" w:tplc="23CC9D7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9"/>
    <w:rsid w:val="00121D14"/>
    <w:rsid w:val="00182207"/>
    <w:rsid w:val="001D32B0"/>
    <w:rsid w:val="001E2552"/>
    <w:rsid w:val="002375C9"/>
    <w:rsid w:val="0039060D"/>
    <w:rsid w:val="00412170"/>
    <w:rsid w:val="00500636"/>
    <w:rsid w:val="005E3602"/>
    <w:rsid w:val="006D4A5C"/>
    <w:rsid w:val="006F32EA"/>
    <w:rsid w:val="007B398F"/>
    <w:rsid w:val="0085474E"/>
    <w:rsid w:val="008A4796"/>
    <w:rsid w:val="00A14489"/>
    <w:rsid w:val="00A1720D"/>
    <w:rsid w:val="00AF5849"/>
    <w:rsid w:val="00B62314"/>
    <w:rsid w:val="00B67B2C"/>
    <w:rsid w:val="00BB616C"/>
    <w:rsid w:val="00C1017F"/>
    <w:rsid w:val="00CE15EF"/>
    <w:rsid w:val="00F16063"/>
    <w:rsid w:val="00F7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0CE9F-83A0-4CEB-B8BE-2D41E7A9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44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AF5849"/>
  </w:style>
  <w:style w:type="character" w:styleId="a4">
    <w:name w:val="Hyperlink"/>
    <w:basedOn w:val="a0"/>
    <w:uiPriority w:val="99"/>
    <w:unhideWhenUsed/>
    <w:rsid w:val="002375C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3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2375C9"/>
  </w:style>
  <w:style w:type="character" w:customStyle="1" w:styleId="internal">
    <w:name w:val="internal"/>
    <w:basedOn w:val="a0"/>
    <w:rsid w:val="002375C9"/>
  </w:style>
  <w:style w:type="character" w:customStyle="1" w:styleId="a6">
    <w:name w:val="Основной текст_"/>
    <w:basedOn w:val="a0"/>
    <w:link w:val="1"/>
    <w:rsid w:val="00F714A8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F714A8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paragraph" w:styleId="a7">
    <w:name w:val="List Paragraph"/>
    <w:basedOn w:val="a"/>
    <w:uiPriority w:val="34"/>
    <w:qFormat/>
    <w:rsid w:val="00F7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lit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Светлана Гусева</cp:lastModifiedBy>
  <cp:revision>8</cp:revision>
  <cp:lastPrinted>2015-03-17T17:07:00Z</cp:lastPrinted>
  <dcterms:created xsi:type="dcterms:W3CDTF">2015-03-17T15:11:00Z</dcterms:created>
  <dcterms:modified xsi:type="dcterms:W3CDTF">2015-09-17T09:21:00Z</dcterms:modified>
</cp:coreProperties>
</file>