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E3" w:rsidRPr="002661E3" w:rsidRDefault="002661E3" w:rsidP="002661E3">
      <w:pPr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               </w:t>
      </w:r>
      <w:r w:rsidR="00C20686" w:rsidRPr="002661E3"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Консультация для родителей </w:t>
      </w:r>
    </w:p>
    <w:p w:rsidR="00B4648B" w:rsidRPr="002661E3" w:rsidRDefault="002661E3" w:rsidP="002661E3">
      <w:pPr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       </w:t>
      </w:r>
      <w:r w:rsidRPr="002661E3"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 </w:t>
      </w:r>
      <w:r w:rsidR="00C20686" w:rsidRPr="002661E3">
        <w:rPr>
          <w:rFonts w:ascii="Times New Roman" w:hAnsi="Times New Roman" w:cs="Times New Roman"/>
          <w:b/>
          <w:i/>
          <w:color w:val="7030A0"/>
          <w:sz w:val="52"/>
          <w:szCs w:val="52"/>
        </w:rPr>
        <w:t>«Правила дорожного движения»</w:t>
      </w:r>
    </w:p>
    <w:p w:rsidR="00C20686" w:rsidRDefault="00C20686">
      <w:pPr>
        <w:rPr>
          <w:rFonts w:ascii="Times New Roman" w:hAnsi="Times New Roman" w:cs="Times New Roman"/>
          <w:sz w:val="36"/>
          <w:szCs w:val="36"/>
        </w:rPr>
      </w:pPr>
    </w:p>
    <w:p w:rsidR="00C20686" w:rsidRDefault="00C20686">
      <w:pPr>
        <w:rPr>
          <w:rFonts w:ascii="Times New Roman" w:hAnsi="Times New Roman" w:cs="Times New Roman"/>
          <w:sz w:val="36"/>
          <w:szCs w:val="36"/>
        </w:rPr>
      </w:pPr>
    </w:p>
    <w:p w:rsidR="00C20686" w:rsidRDefault="00C20686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766310" cy="5440680"/>
            <wp:effectExtent l="19050" t="0" r="0" b="0"/>
            <wp:docPr id="1" name="Рисунок 1" descr="Консультации для родителей доу по пдд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для родителей доу по пдд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78" w:rsidRDefault="004F1478">
      <w:pPr>
        <w:rPr>
          <w:rFonts w:ascii="Times New Roman" w:hAnsi="Times New Roman" w:cs="Times New Roman"/>
          <w:sz w:val="36"/>
          <w:szCs w:val="36"/>
        </w:rPr>
      </w:pPr>
    </w:p>
    <w:p w:rsidR="004F1478" w:rsidRDefault="004F1478">
      <w:pPr>
        <w:rPr>
          <w:rFonts w:ascii="Times New Roman" w:hAnsi="Times New Roman" w:cs="Times New Roman"/>
          <w:sz w:val="36"/>
          <w:szCs w:val="36"/>
        </w:rPr>
      </w:pPr>
    </w:p>
    <w:p w:rsidR="004F1478" w:rsidRDefault="004F1478">
      <w:pPr>
        <w:rPr>
          <w:rFonts w:ascii="Times New Roman" w:hAnsi="Times New Roman" w:cs="Times New Roman"/>
          <w:sz w:val="36"/>
          <w:szCs w:val="36"/>
        </w:rPr>
      </w:pPr>
    </w:p>
    <w:p w:rsidR="004F1478" w:rsidRDefault="004F1478">
      <w:pPr>
        <w:rPr>
          <w:rFonts w:ascii="Times New Roman" w:hAnsi="Times New Roman" w:cs="Times New Roman"/>
          <w:sz w:val="36"/>
          <w:szCs w:val="36"/>
        </w:rPr>
      </w:pPr>
    </w:p>
    <w:p w:rsidR="004F1478" w:rsidRPr="002661E3" w:rsidRDefault="002661E3" w:rsidP="002661E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661E3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Консультации для родителей </w:t>
      </w:r>
      <w:r w:rsidR="004F1478" w:rsidRPr="002661E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661E3">
        <w:rPr>
          <w:rFonts w:ascii="Times New Roman" w:hAnsi="Times New Roman" w:cs="Times New Roman"/>
          <w:b/>
          <w:i/>
          <w:sz w:val="36"/>
          <w:szCs w:val="36"/>
        </w:rPr>
        <w:t>«Безопасность на дороге»</w:t>
      </w:r>
      <w:r w:rsidR="004F1478" w:rsidRPr="002661E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F1478" w:rsidRPr="002661E3" w:rsidRDefault="004F1478" w:rsidP="004F1478">
      <w:pPr>
        <w:jc w:val="both"/>
        <w:rPr>
          <w:rFonts w:ascii="Times New Roman" w:hAnsi="Times New Roman" w:cs="Times New Roman"/>
          <w:sz w:val="24"/>
          <w:szCs w:val="24"/>
        </w:rPr>
      </w:pPr>
      <w:r w:rsidRPr="002661E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45pt;margin-top:0;width:148.2pt;height:166.8pt;z-index:251660288;mso-position-horizontal:right;mso-position-horizontal-relative:margin;mso-position-vertical:top;mso-position-vertical-relative:margin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4F1478" w:rsidRDefault="002661E3" w:rsidP="002661E3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1620" cy="1723073"/>
                        <wp:effectExtent l="19050" t="0" r="0" b="0"/>
                        <wp:docPr id="23" name="Рисунок 23" descr="http://www.cap.ru/Home/640/svetofor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ap.ru/Home/640/svetofori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723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Pr="002661E3">
        <w:rPr>
          <w:rFonts w:ascii="Times New Roman" w:hAnsi="Times New Roman" w:cs="Times New Roman"/>
          <w:sz w:val="24"/>
          <w:szCs w:val="24"/>
        </w:rPr>
        <w:t>Легко ли научить ребёнка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</w:t>
      </w:r>
      <w:r w:rsidR="002661E3" w:rsidRPr="002661E3">
        <w:rPr>
          <w:rFonts w:ascii="Times New Roman" w:hAnsi="Times New Roman" w:cs="Times New Roman"/>
          <w:sz w:val="24"/>
          <w:szCs w:val="24"/>
        </w:rPr>
        <w:t>ют? Когда же ребёнок попадает в</w:t>
      </w:r>
      <w:r w:rsidR="002661E3">
        <w:rPr>
          <w:rFonts w:ascii="Times New Roman" w:hAnsi="Times New Roman" w:cs="Times New Roman"/>
          <w:sz w:val="24"/>
          <w:szCs w:val="24"/>
        </w:rPr>
        <w:t xml:space="preserve"> </w:t>
      </w:r>
      <w:r w:rsidRPr="002661E3">
        <w:rPr>
          <w:rFonts w:ascii="Times New Roman" w:hAnsi="Times New Roman" w:cs="Times New Roman"/>
          <w:sz w:val="24"/>
          <w:szCs w:val="24"/>
        </w:rPr>
        <w:t>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  <w:r w:rsidR="002661E3">
        <w:rPr>
          <w:rFonts w:ascii="Times New Roman" w:hAnsi="Times New Roman" w:cs="Times New Roman"/>
          <w:sz w:val="24"/>
          <w:szCs w:val="24"/>
        </w:rPr>
        <w:t xml:space="preserve"> </w:t>
      </w:r>
      <w:r w:rsidRPr="002661E3">
        <w:rPr>
          <w:rFonts w:ascii="Times New Roman" w:hAnsi="Times New Roman" w:cs="Times New Roman"/>
          <w:sz w:val="24"/>
          <w:szCs w:val="24"/>
        </w:rPr>
        <w:t>Большую опасность для детей представляют не регулируемые пешеходные переходы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запрещающие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 xml:space="preserve"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 </w:t>
      </w:r>
      <w:proofErr w:type="gramStart"/>
      <w:r w:rsidRPr="002661E3">
        <w:rPr>
          <w:rFonts w:ascii="Times New Roman" w:hAnsi="Times New Roman" w:cs="Times New Roman"/>
          <w:sz w:val="24"/>
          <w:szCs w:val="24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2661E3">
        <w:rPr>
          <w:rFonts w:ascii="Times New Roman" w:hAnsi="Times New Roman" w:cs="Times New Roman"/>
          <w:sz w:val="24"/>
          <w:szCs w:val="24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2A52C1" w:rsidRDefault="002A52C1">
      <w:pPr>
        <w:jc w:val="both"/>
      </w:pPr>
      <w:r>
        <w:lastRenderedPageBreak/>
        <w:t xml:space="preserve">Безопасность на дороге. </w:t>
      </w:r>
    </w:p>
    <w:p w:rsidR="002A52C1" w:rsidRDefault="002A52C1">
      <w:pPr>
        <w:jc w:val="both"/>
      </w:pPr>
      <w:r>
        <w:t>1. Светофор, знаки - азбука дороги. Детей с 3-8 лет необходимо научить различать дорожные знаки, предназначенные для водителей и пешеходов, но только в объёме, необходимом для усвоения. Воспитывайте у малыша уважение к сигналам светофора. Убеждайте, что даже при отсутствии машин следует стоять на тротуаре или островке безопасности, когда в светофоре горит красный или жёлтый сигнал. Если светофор оборудован табло для пешеходов «стойт</w:t>
      </w:r>
      <w:proofErr w:type="gramStart"/>
      <w:r>
        <w:t>е-</w:t>
      </w:r>
      <w:proofErr w:type="gramEnd"/>
      <w:r>
        <w:t xml:space="preserve"> идите», ребёнку следует обращать внимание только на сигнал табло. Выучите главное правило – не терять бдительность на дороге при любом цвете сигнала, объясните, что водители, к сожалению, тоже «иногда» нарушают правила. Руководствуйтесь интересом, доброй волей и логикой. Всегда обсуждайте интересные знаки, увиденные дорожные ситуации. </w:t>
      </w:r>
    </w:p>
    <w:p w:rsidR="002A52C1" w:rsidRDefault="002A52C1">
      <w:pPr>
        <w:jc w:val="both"/>
      </w:pPr>
      <w:r>
        <w:t>2. Элементы дороги: зебра, разметка и прочее</w:t>
      </w:r>
      <w:proofErr w:type="gramStart"/>
      <w:r>
        <w:t>… П</w:t>
      </w:r>
      <w:proofErr w:type="gramEnd"/>
      <w:r>
        <w:t xml:space="preserve">ознакомьте ребёнка с основными элементами дороги: проезжей частью (по ней движутся машины), тротуаром (по нему ходят пешеходы), обочиной (край дороги, где могут останавливаться при возникшей необходимости автомобили), разделительной полосой, переходами (наземным, подземным, надземным), перекрёстком. Поговорите о причине, по которой, пешеходный переход назвали «зеброй». Объясните правила поведения на тротуаре и другие «почему»: ходить по нему надо, придерживаясь правой стороны (почему?), не стоит бегать, ездить на роликах, самокатах и велосипедах (почему?). Если тротуар находится рядом с дорогой, родители должны </w:t>
      </w:r>
      <w:proofErr w:type="spellStart"/>
      <w:r>
        <w:t>держатьребёнка</w:t>
      </w:r>
      <w:proofErr w:type="spellEnd"/>
      <w:r>
        <w:t xml:space="preserve"> за руку (почему?). Собаку следует вести на коротком поводке (почему?). Используйте прогулки по городу для закрепления терминов и обсуждайте поведение участников дорожного движения. </w:t>
      </w:r>
    </w:p>
    <w:p w:rsidR="002A52C1" w:rsidRDefault="002A52C1">
      <w:pPr>
        <w:jc w:val="both"/>
      </w:pPr>
      <w:r>
        <w:t xml:space="preserve">3. Направо или налево. Помните, что ребёнок обучается безопасным правилам и навыкам в первую очередь не с ваших слов, а на вашем личном примере. Объясните, что при переходе нужно предварительно смотреть в обе стороны по очереди, потом в сторону, откуда едут машины (при двустороннем движении до середины дороги - налево, потом - направо, а при одностороннем – в зависимости от установленного направления движения). Объясните разницу в опасности выхода из-за стоящей машины спереди и сзади: спереди не видна машина, следующая в том же направлении, а сзади – едущая </w:t>
      </w:r>
      <w:proofErr w:type="gramStart"/>
      <w:r>
        <w:t>в</w:t>
      </w:r>
      <w:proofErr w:type="gramEnd"/>
      <w:r>
        <w:t xml:space="preserve"> противоположном. Категорически запретите ребёнку переходить дорогу непосредственно у автобуса, троллейбуса, особенно спереди, а у трамвая – сзади. В наши времена движение в городе настолько «опасное», что даже переходящие дорогу собаки смотрят по сторонам. </w:t>
      </w:r>
    </w:p>
    <w:p w:rsidR="002661E3" w:rsidRPr="002661E3" w:rsidRDefault="002A52C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Правильная дорога домой и в детский сад. </w:t>
      </w:r>
      <w:proofErr w:type="gramStart"/>
      <w:r>
        <w:t>Развивайте зрительную память ребёнка (где магазины, школа, детский сад, аптеки, пешеходные переходы, светофоры, пути безопасного и опасного движения) и пространственные представления (близко, далеко, слева, справа, сзади).</w:t>
      </w:r>
      <w:proofErr w:type="gramEnd"/>
      <w:r>
        <w:t xml:space="preserve"> </w:t>
      </w:r>
      <w:proofErr w:type="gramStart"/>
      <w:r>
        <w:t>Частенько опасность подстерегает уже у подъезда (и по двору ездят «гонщики».</w:t>
      </w:r>
      <w:proofErr w:type="gramEnd"/>
      <w:r>
        <w:t xml:space="preserve"> Ребёнок должен научиться видеть машину издали, замечать её выезжающей из-за поворота, перекрёстка, провожать её глазами (это нужно, чтобы попасть под прицеп!) и верно оценивать скорость. Вот такой детский «спецназ»!</w:t>
      </w:r>
    </w:p>
    <w:sectPr w:rsidR="002661E3" w:rsidRPr="002661E3" w:rsidSect="004F1478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86"/>
    <w:rsid w:val="000B29ED"/>
    <w:rsid w:val="002661E3"/>
    <w:rsid w:val="002A52C1"/>
    <w:rsid w:val="004767A1"/>
    <w:rsid w:val="004B688B"/>
    <w:rsid w:val="004F1478"/>
    <w:rsid w:val="006E170D"/>
    <w:rsid w:val="00715C6A"/>
    <w:rsid w:val="009325E8"/>
    <w:rsid w:val="00B4648B"/>
    <w:rsid w:val="00C20686"/>
    <w:rsid w:val="00D67C90"/>
    <w:rsid w:val="00D97988"/>
    <w:rsid w:val="00E7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2015-03-29T15:20:00Z</dcterms:created>
  <dcterms:modified xsi:type="dcterms:W3CDTF">2015-04-05T11:45:00Z</dcterms:modified>
</cp:coreProperties>
</file>