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AA" w:rsidRDefault="003730AA" w:rsidP="003730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730AA" w:rsidRDefault="003730AA" w:rsidP="003730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общеобразовательная школа п. </w:t>
      </w:r>
      <w:proofErr w:type="gramStart"/>
      <w:r>
        <w:rPr>
          <w:rFonts w:ascii="Times New Roman" w:hAnsi="Times New Roman"/>
          <w:sz w:val="24"/>
          <w:szCs w:val="24"/>
        </w:rPr>
        <w:t>Пионерский</w:t>
      </w:r>
      <w:proofErr w:type="gramEnd"/>
    </w:p>
    <w:p w:rsidR="003730AA" w:rsidRDefault="003730AA" w:rsidP="003730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0AA" w:rsidRDefault="003730AA" w:rsidP="003730A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Рассмотрено на заседании кафедры                                                                               Согласовано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УТВЕРЖДЕНО                                                     </w:t>
      </w:r>
    </w:p>
    <w:p w:rsidR="003730AA" w:rsidRDefault="003730AA" w:rsidP="003730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гуманитарного образования                                                                                           директор                               приказом №    461                                         Протокол  №                                                                                             / С.А. Сидорова/  </w:t>
      </w:r>
      <w:r>
        <w:rPr>
          <w:rFonts w:ascii="Times New Roman" w:hAnsi="Times New Roman"/>
          <w:sz w:val="24"/>
          <w:szCs w:val="24"/>
          <w:u w:val="single"/>
        </w:rPr>
        <w:t xml:space="preserve">«        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05. 2013 г.</w:t>
      </w:r>
      <w:r>
        <w:rPr>
          <w:rFonts w:ascii="Times New Roman" w:hAnsi="Times New Roman"/>
          <w:sz w:val="24"/>
          <w:szCs w:val="24"/>
        </w:rPr>
        <w:t xml:space="preserve">                 «</w:t>
      </w:r>
      <w:r>
        <w:rPr>
          <w:rFonts w:ascii="Times New Roman" w:hAnsi="Times New Roman"/>
          <w:sz w:val="24"/>
          <w:szCs w:val="24"/>
          <w:u w:val="single"/>
        </w:rPr>
        <w:t xml:space="preserve"> 16    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05. 2013 г.</w:t>
      </w:r>
      <w:r>
        <w:rPr>
          <w:rFonts w:ascii="Times New Roman" w:hAnsi="Times New Roman"/>
          <w:sz w:val="24"/>
          <w:szCs w:val="24"/>
        </w:rPr>
        <w:t xml:space="preserve">                                           «</w:t>
      </w:r>
      <w:r>
        <w:rPr>
          <w:rFonts w:ascii="Times New Roman" w:hAnsi="Times New Roman"/>
          <w:sz w:val="24"/>
          <w:szCs w:val="24"/>
          <w:u w:val="single"/>
        </w:rPr>
        <w:t xml:space="preserve">       »  05.2013г.</w:t>
      </w:r>
    </w:p>
    <w:p w:rsidR="003730AA" w:rsidRDefault="003730AA" w:rsidP="003730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  кафедры               </w:t>
      </w:r>
    </w:p>
    <w:p w:rsidR="003730AA" w:rsidRDefault="003730AA" w:rsidP="003730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Гудукас</w:t>
      </w:r>
      <w:proofErr w:type="spellEnd"/>
      <w:r>
        <w:rPr>
          <w:rFonts w:ascii="Times New Roman" w:hAnsi="Times New Roman"/>
          <w:sz w:val="24"/>
          <w:szCs w:val="24"/>
        </w:rPr>
        <w:t xml:space="preserve"> И.М./</w:t>
      </w:r>
    </w:p>
    <w:p w:rsidR="003730AA" w:rsidRDefault="003730AA" w:rsidP="003730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0AA" w:rsidRDefault="003730AA" w:rsidP="003730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3730AA" w:rsidRDefault="003730AA" w:rsidP="003730AA">
      <w:pPr>
        <w:spacing w:after="0" w:line="240" w:lineRule="auto"/>
        <w:ind w:left="360"/>
        <w:rPr>
          <w:rFonts w:ascii="Times New Roman" w:hAnsi="Times New Roman"/>
        </w:rPr>
      </w:pPr>
    </w:p>
    <w:p w:rsidR="003730AA" w:rsidRDefault="003730AA" w:rsidP="003730AA">
      <w:pPr>
        <w:spacing w:after="0" w:line="240" w:lineRule="auto"/>
        <w:ind w:left="360"/>
        <w:rPr>
          <w:rFonts w:ascii="Times New Roman" w:hAnsi="Times New Roman"/>
        </w:rPr>
      </w:pPr>
    </w:p>
    <w:p w:rsidR="003730AA" w:rsidRDefault="003730AA" w:rsidP="003730AA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3730AA" w:rsidRDefault="003730AA" w:rsidP="003730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учебного курса по литературе</w:t>
      </w:r>
    </w:p>
    <w:p w:rsidR="003730AA" w:rsidRDefault="003730AA" w:rsidP="003730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  «В» класса </w:t>
      </w:r>
    </w:p>
    <w:p w:rsidR="003730AA" w:rsidRDefault="003730AA" w:rsidP="003730A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730AA" w:rsidRDefault="003730AA" w:rsidP="003730A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730AA" w:rsidRDefault="003730AA" w:rsidP="003730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730AA" w:rsidRDefault="003730AA" w:rsidP="003730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730AA" w:rsidRDefault="003730AA" w:rsidP="003730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730AA" w:rsidRDefault="003730AA" w:rsidP="003730AA">
      <w:pPr>
        <w:tabs>
          <w:tab w:val="left" w:pos="37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Составитель: </w:t>
      </w:r>
    </w:p>
    <w:p w:rsidR="003730AA" w:rsidRDefault="003730AA" w:rsidP="003730AA">
      <w:pPr>
        <w:tabs>
          <w:tab w:val="left" w:pos="37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Казанцева Клавдия Сергеевна,</w:t>
      </w:r>
    </w:p>
    <w:p w:rsidR="003730AA" w:rsidRDefault="003730AA" w:rsidP="003730AA">
      <w:pPr>
        <w:tabs>
          <w:tab w:val="left" w:pos="37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учитель русского языка и   литературы                                                           </w:t>
      </w:r>
    </w:p>
    <w:p w:rsidR="003730AA" w:rsidRDefault="003730AA" w:rsidP="003730AA">
      <w:pPr>
        <w:tabs>
          <w:tab w:val="left" w:pos="30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высшей квалификационной </w:t>
      </w:r>
    </w:p>
    <w:p w:rsidR="003730AA" w:rsidRDefault="003730AA" w:rsidP="003730AA">
      <w:pPr>
        <w:tabs>
          <w:tab w:val="left" w:pos="30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</w:t>
      </w:r>
    </w:p>
    <w:p w:rsidR="003730AA" w:rsidRDefault="003730AA" w:rsidP="003730AA">
      <w:pPr>
        <w:spacing w:after="0" w:line="240" w:lineRule="auto"/>
        <w:jc w:val="right"/>
        <w:rPr>
          <w:rFonts w:ascii="Times New Roman" w:hAnsi="Times New Roman"/>
        </w:rPr>
      </w:pPr>
    </w:p>
    <w:p w:rsidR="003730AA" w:rsidRDefault="003730AA" w:rsidP="003730AA">
      <w:pPr>
        <w:spacing w:after="0" w:line="240" w:lineRule="auto"/>
        <w:jc w:val="right"/>
        <w:rPr>
          <w:rFonts w:ascii="Times New Roman" w:hAnsi="Times New Roman"/>
        </w:rPr>
      </w:pPr>
    </w:p>
    <w:p w:rsidR="003730AA" w:rsidRDefault="003730AA" w:rsidP="003730AA">
      <w:pPr>
        <w:spacing w:after="0" w:line="240" w:lineRule="auto"/>
        <w:jc w:val="right"/>
        <w:rPr>
          <w:rFonts w:ascii="Times New Roman" w:hAnsi="Times New Roman"/>
        </w:rPr>
      </w:pPr>
    </w:p>
    <w:p w:rsidR="003730AA" w:rsidRDefault="003730AA" w:rsidP="003730AA">
      <w:pPr>
        <w:spacing w:after="0" w:line="240" w:lineRule="auto"/>
        <w:jc w:val="right"/>
        <w:rPr>
          <w:rFonts w:ascii="Times New Roman" w:hAnsi="Times New Roman"/>
        </w:rPr>
      </w:pPr>
    </w:p>
    <w:p w:rsidR="003730AA" w:rsidRDefault="003730AA" w:rsidP="003730AA">
      <w:pPr>
        <w:spacing w:after="0" w:line="240" w:lineRule="auto"/>
        <w:jc w:val="right"/>
        <w:rPr>
          <w:rFonts w:ascii="Times New Roman" w:hAnsi="Times New Roman"/>
        </w:rPr>
      </w:pPr>
    </w:p>
    <w:p w:rsidR="003730AA" w:rsidRDefault="003730AA" w:rsidP="003730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2013 г.</w:t>
      </w:r>
    </w:p>
    <w:p w:rsidR="003730AA" w:rsidRDefault="003730AA" w:rsidP="00B604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bookmarkStart w:id="0" w:name="_GoBack"/>
      <w:bookmarkEnd w:id="0"/>
    </w:p>
    <w:p w:rsidR="00245265" w:rsidRPr="00D60E97" w:rsidRDefault="00245265" w:rsidP="00B604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D60E97">
        <w:rPr>
          <w:rFonts w:ascii="Times New Roman" w:eastAsia="Times New Roman" w:hAnsi="Times New Roman" w:cs="Times New Roman"/>
          <w:b/>
          <w:szCs w:val="24"/>
        </w:rPr>
        <w:t>Пояснительная записка</w:t>
      </w:r>
    </w:p>
    <w:p w:rsidR="00245265" w:rsidRPr="00875A17" w:rsidRDefault="00245265" w:rsidP="00875A17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4"/>
        </w:rPr>
      </w:pPr>
      <w:r w:rsidRPr="00D60E97">
        <w:rPr>
          <w:rFonts w:ascii="Times New Roman" w:eastAsia="Times New Roman" w:hAnsi="Times New Roman" w:cs="Times New Roman"/>
          <w:b/>
          <w:szCs w:val="24"/>
        </w:rPr>
        <w:t>Рабочая программа составлена</w:t>
      </w:r>
      <w:r w:rsidRPr="00875A17">
        <w:rPr>
          <w:rFonts w:ascii="Times New Roman" w:eastAsia="Times New Roman" w:hAnsi="Times New Roman" w:cs="Times New Roman"/>
          <w:szCs w:val="24"/>
        </w:rPr>
        <w:t xml:space="preserve"> на основе примерной программы основного общего образования по русскому языку (Москва, «Просвещение», 2010 г.) и авторской программы</w:t>
      </w:r>
      <w:r w:rsidR="00003431">
        <w:rPr>
          <w:rFonts w:ascii="Times New Roman" w:eastAsia="Times New Roman" w:hAnsi="Times New Roman" w:cs="Times New Roman"/>
          <w:szCs w:val="24"/>
        </w:rPr>
        <w:t xml:space="preserve"> для 5 – 11 классов  Г.С. </w:t>
      </w:r>
      <w:proofErr w:type="spellStart"/>
      <w:r w:rsidR="00003431">
        <w:rPr>
          <w:rFonts w:ascii="Times New Roman" w:eastAsia="Times New Roman" w:hAnsi="Times New Roman" w:cs="Times New Roman"/>
          <w:szCs w:val="24"/>
        </w:rPr>
        <w:t>Меркина</w:t>
      </w:r>
      <w:proofErr w:type="spellEnd"/>
      <w:r w:rsidR="00B604B7">
        <w:rPr>
          <w:rFonts w:ascii="Times New Roman" w:eastAsia="Times New Roman" w:hAnsi="Times New Roman" w:cs="Times New Roman"/>
          <w:szCs w:val="24"/>
        </w:rPr>
        <w:t>, 2010 г.</w:t>
      </w:r>
      <w:r w:rsidRPr="00875A17">
        <w:rPr>
          <w:rFonts w:ascii="Times New Roman" w:eastAsia="Times New Roman" w:hAnsi="Times New Roman" w:cs="Times New Roman"/>
          <w:szCs w:val="24"/>
        </w:rPr>
        <w:t>, которая  соответствует  образователь</w:t>
      </w:r>
      <w:r w:rsidR="00EE6EF8">
        <w:rPr>
          <w:rFonts w:ascii="Times New Roman" w:eastAsia="Times New Roman" w:hAnsi="Times New Roman" w:cs="Times New Roman"/>
          <w:szCs w:val="24"/>
        </w:rPr>
        <w:t>ным стандартам по литературе</w:t>
      </w:r>
      <w:r w:rsidRPr="00875A17">
        <w:rPr>
          <w:rFonts w:ascii="Times New Roman" w:eastAsia="Times New Roman" w:hAnsi="Times New Roman" w:cs="Times New Roman"/>
          <w:szCs w:val="24"/>
        </w:rPr>
        <w:t>.</w:t>
      </w:r>
    </w:p>
    <w:p w:rsidR="00245265" w:rsidRPr="00875A17" w:rsidRDefault="00245265" w:rsidP="00875A17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4"/>
        </w:rPr>
      </w:pPr>
      <w:r w:rsidRPr="00D60E97">
        <w:rPr>
          <w:rFonts w:ascii="Times New Roman" w:eastAsia="Times New Roman" w:hAnsi="Times New Roman" w:cs="Times New Roman"/>
          <w:b/>
          <w:szCs w:val="24"/>
        </w:rPr>
        <w:t>У</w:t>
      </w:r>
      <w:r w:rsidR="00B604B7">
        <w:rPr>
          <w:rFonts w:ascii="Times New Roman" w:eastAsia="Times New Roman" w:hAnsi="Times New Roman" w:cs="Times New Roman"/>
          <w:b/>
          <w:szCs w:val="24"/>
        </w:rPr>
        <w:t>чебно-методический комплекс</w:t>
      </w:r>
      <w:r w:rsidRPr="00875A17">
        <w:rPr>
          <w:rFonts w:ascii="Times New Roman" w:eastAsia="Times New Roman" w:hAnsi="Times New Roman" w:cs="Times New Roman"/>
          <w:szCs w:val="24"/>
        </w:rPr>
        <w:t>, обеспечивающий реализацию образовательной программы:</w:t>
      </w:r>
    </w:p>
    <w:p w:rsidR="00245265" w:rsidRPr="00875A17" w:rsidRDefault="00B604B7" w:rsidP="00875A17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1. </w:t>
      </w:r>
      <w:r w:rsidR="00EE6EF8">
        <w:rPr>
          <w:rFonts w:ascii="Times New Roman" w:eastAsia="Times New Roman" w:hAnsi="Times New Roman" w:cs="Times New Roman"/>
          <w:szCs w:val="24"/>
        </w:rPr>
        <w:t xml:space="preserve"> Литература</w:t>
      </w:r>
      <w:r w:rsidR="00245265" w:rsidRPr="00875A17">
        <w:rPr>
          <w:rFonts w:ascii="Times New Roman" w:eastAsia="Times New Roman" w:hAnsi="Times New Roman" w:cs="Times New Roman"/>
          <w:szCs w:val="24"/>
        </w:rPr>
        <w:t>. Учебник для 7</w:t>
      </w:r>
      <w:r w:rsidR="00EE6EF8">
        <w:rPr>
          <w:rFonts w:ascii="Times New Roman" w:eastAsia="Times New Roman" w:hAnsi="Times New Roman" w:cs="Times New Roman"/>
          <w:szCs w:val="24"/>
        </w:rPr>
        <w:t xml:space="preserve"> класса. Г.С. </w:t>
      </w:r>
      <w:proofErr w:type="spellStart"/>
      <w:r w:rsidR="00EE6EF8">
        <w:rPr>
          <w:rFonts w:ascii="Times New Roman" w:eastAsia="Times New Roman" w:hAnsi="Times New Roman" w:cs="Times New Roman"/>
          <w:szCs w:val="24"/>
        </w:rPr>
        <w:t>Меркин</w:t>
      </w:r>
      <w:proofErr w:type="spellEnd"/>
      <w:r w:rsidR="00245265" w:rsidRPr="00875A17">
        <w:rPr>
          <w:rFonts w:ascii="Times New Roman" w:eastAsia="Times New Roman" w:hAnsi="Times New Roman" w:cs="Times New Roman"/>
          <w:szCs w:val="24"/>
        </w:rPr>
        <w:t xml:space="preserve">, </w:t>
      </w:r>
      <w:r w:rsidR="00EE6EF8">
        <w:rPr>
          <w:rFonts w:ascii="Times New Roman" w:eastAsia="Times New Roman" w:hAnsi="Times New Roman" w:cs="Times New Roman"/>
          <w:szCs w:val="24"/>
        </w:rPr>
        <w:t>М., «Русское слово», 2010</w:t>
      </w:r>
      <w:r w:rsidR="00245265" w:rsidRPr="00875A1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245265" w:rsidRPr="00875A17" w:rsidRDefault="00B604B7" w:rsidP="00875A17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2. </w:t>
      </w:r>
      <w:r w:rsidR="00EE6EF8">
        <w:rPr>
          <w:rFonts w:ascii="Times New Roman" w:eastAsia="Times New Roman" w:hAnsi="Times New Roman" w:cs="Times New Roman"/>
          <w:szCs w:val="24"/>
        </w:rPr>
        <w:t xml:space="preserve">Ф.Е. Соловьёва    Уроки литературы, 7 класс, методическое пособие под редакцией Г.С. </w:t>
      </w:r>
      <w:proofErr w:type="spellStart"/>
      <w:r w:rsidR="00EE6EF8">
        <w:rPr>
          <w:rFonts w:ascii="Times New Roman" w:eastAsia="Times New Roman" w:hAnsi="Times New Roman" w:cs="Times New Roman"/>
          <w:szCs w:val="24"/>
        </w:rPr>
        <w:t>Меркина</w:t>
      </w:r>
      <w:proofErr w:type="spellEnd"/>
      <w:r w:rsidR="00EE6EF8">
        <w:rPr>
          <w:rFonts w:ascii="Times New Roman" w:eastAsia="Times New Roman" w:hAnsi="Times New Roman" w:cs="Times New Roman"/>
          <w:szCs w:val="24"/>
        </w:rPr>
        <w:t>, М., «Русское слово», 2012</w:t>
      </w:r>
      <w:r w:rsidR="00245265" w:rsidRPr="00875A1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245265" w:rsidRPr="00875A17" w:rsidRDefault="00A5310B" w:rsidP="00875A17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4"/>
        </w:rPr>
      </w:pPr>
      <w:r w:rsidRPr="00D60E97">
        <w:rPr>
          <w:rFonts w:ascii="Times New Roman" w:eastAsia="Times New Roman" w:hAnsi="Times New Roman" w:cs="Times New Roman"/>
          <w:b/>
          <w:szCs w:val="24"/>
        </w:rPr>
        <w:t>Цель</w:t>
      </w:r>
      <w:r>
        <w:rPr>
          <w:rFonts w:ascii="Times New Roman" w:eastAsia="Times New Roman" w:hAnsi="Times New Roman" w:cs="Times New Roman"/>
          <w:szCs w:val="24"/>
        </w:rPr>
        <w:t>: совершенствование</w:t>
      </w:r>
      <w:r w:rsidR="00EE6EF8">
        <w:rPr>
          <w:rFonts w:ascii="Times New Roman" w:eastAsia="Times New Roman" w:hAnsi="Times New Roman" w:cs="Times New Roman"/>
          <w:szCs w:val="24"/>
        </w:rPr>
        <w:t xml:space="preserve"> умения анализа и интерпретации художественного текста, предполагающее установление связей произведения с исторической эпохой, культурным контекстом</w:t>
      </w:r>
      <w:r>
        <w:rPr>
          <w:rFonts w:ascii="Times New Roman" w:eastAsia="Times New Roman" w:hAnsi="Times New Roman" w:cs="Times New Roman"/>
          <w:szCs w:val="24"/>
        </w:rPr>
        <w:t>, литературным окружением и судьбой писателя.</w:t>
      </w:r>
    </w:p>
    <w:p w:rsidR="00245265" w:rsidRPr="00875A17" w:rsidRDefault="00245265" w:rsidP="00875A17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4"/>
        </w:rPr>
      </w:pPr>
      <w:r w:rsidRPr="00875A17">
        <w:rPr>
          <w:rFonts w:ascii="Times New Roman" w:eastAsia="Times New Roman" w:hAnsi="Times New Roman" w:cs="Times New Roman"/>
          <w:szCs w:val="24"/>
        </w:rPr>
        <w:t xml:space="preserve">Достижению поставленной цели способствует решение следующих </w:t>
      </w:r>
      <w:r w:rsidRPr="00D60E97">
        <w:rPr>
          <w:rFonts w:ascii="Times New Roman" w:eastAsia="Times New Roman" w:hAnsi="Times New Roman" w:cs="Times New Roman"/>
          <w:b/>
          <w:szCs w:val="24"/>
        </w:rPr>
        <w:t>задач:</w:t>
      </w:r>
    </w:p>
    <w:p w:rsidR="00245265" w:rsidRPr="00875A17" w:rsidRDefault="00A5310B" w:rsidP="00875A17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способности формулировать и аргументировано отстаивать личностную позицию, связанную с нравственной проблематикой произведения</w:t>
      </w:r>
      <w:r w:rsidR="00245265" w:rsidRPr="00875A17">
        <w:rPr>
          <w:rFonts w:ascii="Times New Roman" w:hAnsi="Times New Roman"/>
          <w:sz w:val="24"/>
          <w:szCs w:val="24"/>
        </w:rPr>
        <w:t>;</w:t>
      </w:r>
    </w:p>
    <w:p w:rsidR="00245265" w:rsidRPr="00875A17" w:rsidRDefault="00A5310B" w:rsidP="00875A17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историзм мышления</w:t>
      </w:r>
      <w:r w:rsidR="00245265" w:rsidRPr="00875A17">
        <w:rPr>
          <w:rFonts w:ascii="Times New Roman" w:hAnsi="Times New Roman"/>
          <w:sz w:val="24"/>
          <w:szCs w:val="24"/>
        </w:rPr>
        <w:t>;</w:t>
      </w:r>
    </w:p>
    <w:p w:rsidR="00245265" w:rsidRPr="00875A17" w:rsidRDefault="00A5310B" w:rsidP="00875A17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обогащать культурно-историческую память учащихся</w:t>
      </w:r>
      <w:r w:rsidR="00245265" w:rsidRPr="00875A17">
        <w:rPr>
          <w:rFonts w:ascii="Times New Roman" w:hAnsi="Times New Roman"/>
          <w:sz w:val="24"/>
          <w:szCs w:val="24"/>
        </w:rPr>
        <w:t>;</w:t>
      </w:r>
    </w:p>
    <w:p w:rsidR="00245265" w:rsidRPr="00875A17" w:rsidRDefault="00A5310B" w:rsidP="00875A17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активное отношение школьников к действительности, выявлению места художественной литературы в общественной жизни и культуре России.</w:t>
      </w:r>
    </w:p>
    <w:p w:rsidR="00B604B7" w:rsidRDefault="00B604B7" w:rsidP="00875A1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B604B7" w:rsidRDefault="00B604B7" w:rsidP="00875A1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B604B7">
        <w:rPr>
          <w:rFonts w:ascii="Times New Roman" w:eastAsia="Times New Roman" w:hAnsi="Times New Roman" w:cs="Times New Roman"/>
          <w:b/>
          <w:szCs w:val="24"/>
        </w:rPr>
        <w:t xml:space="preserve">Особенности </w:t>
      </w:r>
      <w:proofErr w:type="gramStart"/>
      <w:r w:rsidRPr="00B604B7">
        <w:rPr>
          <w:rFonts w:ascii="Times New Roman" w:eastAsia="Times New Roman" w:hAnsi="Times New Roman" w:cs="Times New Roman"/>
          <w:b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Cs w:val="24"/>
        </w:rPr>
        <w:t>, изучающих данную программу.</w:t>
      </w:r>
    </w:p>
    <w:p w:rsidR="00245265" w:rsidRDefault="00245265" w:rsidP="00875A1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gramStart"/>
      <w:r w:rsidRPr="00875A17">
        <w:rPr>
          <w:rFonts w:ascii="Times New Roman" w:eastAsia="Times New Roman" w:hAnsi="Times New Roman" w:cs="Times New Roman"/>
          <w:szCs w:val="24"/>
        </w:rPr>
        <w:t>Программа предназначена для обучения учеников 7 в</w:t>
      </w:r>
      <w:r w:rsidR="00AD4E8D">
        <w:rPr>
          <w:rFonts w:ascii="Times New Roman" w:eastAsia="Times New Roman" w:hAnsi="Times New Roman" w:cs="Times New Roman"/>
          <w:szCs w:val="24"/>
        </w:rPr>
        <w:t xml:space="preserve"> </w:t>
      </w:r>
      <w:r w:rsidRPr="00875A17">
        <w:rPr>
          <w:rFonts w:ascii="Times New Roman" w:eastAsia="Times New Roman" w:hAnsi="Times New Roman" w:cs="Times New Roman"/>
          <w:szCs w:val="24"/>
        </w:rPr>
        <w:t xml:space="preserve"> класс</w:t>
      </w:r>
      <w:r w:rsidR="00A5310B">
        <w:rPr>
          <w:rFonts w:ascii="Times New Roman" w:eastAsia="Times New Roman" w:hAnsi="Times New Roman" w:cs="Times New Roman"/>
          <w:szCs w:val="24"/>
        </w:rPr>
        <w:t>а, имеющих разный темп чтения</w:t>
      </w:r>
      <w:r w:rsidR="00AD4E8D">
        <w:rPr>
          <w:rFonts w:ascii="Times New Roman" w:eastAsia="Times New Roman" w:hAnsi="Times New Roman" w:cs="Times New Roman"/>
          <w:szCs w:val="24"/>
        </w:rPr>
        <w:t xml:space="preserve">, </w:t>
      </w:r>
      <w:r w:rsidR="00A5310B">
        <w:rPr>
          <w:rFonts w:ascii="Times New Roman" w:eastAsia="Times New Roman" w:hAnsi="Times New Roman" w:cs="Times New Roman"/>
          <w:szCs w:val="24"/>
        </w:rPr>
        <w:t xml:space="preserve"> что затрудняет осмысление прочитанного текста</w:t>
      </w:r>
      <w:r w:rsidRPr="00AD4E8D">
        <w:rPr>
          <w:rFonts w:ascii="Times New Roman" w:eastAsia="Times New Roman" w:hAnsi="Times New Roman" w:cs="Times New Roman"/>
          <w:szCs w:val="24"/>
        </w:rPr>
        <w:t xml:space="preserve">, </w:t>
      </w:r>
      <w:r w:rsidR="00AD4E8D">
        <w:rPr>
          <w:rFonts w:ascii="Times New Roman" w:eastAsia="Times New Roman" w:hAnsi="Times New Roman" w:cs="Times New Roman"/>
          <w:szCs w:val="24"/>
        </w:rPr>
        <w:t xml:space="preserve">разный уровень начитанности,  </w:t>
      </w:r>
      <w:r w:rsidRPr="00875A17">
        <w:rPr>
          <w:rFonts w:ascii="Times New Roman" w:eastAsia="Times New Roman" w:hAnsi="Times New Roman" w:cs="Times New Roman"/>
          <w:szCs w:val="24"/>
        </w:rPr>
        <w:t xml:space="preserve"> самостоятельной работы, творческих способностей.</w:t>
      </w:r>
      <w:proofErr w:type="gramEnd"/>
      <w:r w:rsidRPr="00875A17">
        <w:rPr>
          <w:rFonts w:ascii="Times New Roman" w:eastAsia="Times New Roman" w:hAnsi="Times New Roman" w:cs="Times New Roman"/>
          <w:szCs w:val="24"/>
        </w:rPr>
        <w:t xml:space="preserve"> Большая группа </w:t>
      </w:r>
      <w:proofErr w:type="gramStart"/>
      <w:r w:rsidRPr="00875A17">
        <w:rPr>
          <w:rFonts w:ascii="Times New Roman" w:eastAsia="Times New Roman" w:hAnsi="Times New Roman" w:cs="Times New Roman"/>
          <w:szCs w:val="24"/>
        </w:rPr>
        <w:t>обучающихся</w:t>
      </w:r>
      <w:proofErr w:type="gramEnd"/>
      <w:r w:rsidRPr="00875A17">
        <w:rPr>
          <w:rFonts w:ascii="Times New Roman" w:eastAsia="Times New Roman" w:hAnsi="Times New Roman" w:cs="Times New Roman"/>
          <w:szCs w:val="24"/>
        </w:rPr>
        <w:t xml:space="preserve"> имеет кратковременную память, </w:t>
      </w:r>
      <w:r w:rsidR="00AD4E8D">
        <w:rPr>
          <w:rFonts w:ascii="Times New Roman" w:eastAsia="Times New Roman" w:hAnsi="Times New Roman" w:cs="Times New Roman"/>
          <w:szCs w:val="24"/>
        </w:rPr>
        <w:t xml:space="preserve"> с трудом запоминает стихи наизусть, не стремится к поиску</w:t>
      </w:r>
      <w:r w:rsidRPr="00875A17">
        <w:rPr>
          <w:rFonts w:ascii="Times New Roman" w:eastAsia="Times New Roman" w:hAnsi="Times New Roman" w:cs="Times New Roman"/>
          <w:szCs w:val="24"/>
        </w:rPr>
        <w:t xml:space="preserve"> дополнительной информаци</w:t>
      </w:r>
      <w:r w:rsidR="00AD4E8D">
        <w:rPr>
          <w:rFonts w:ascii="Times New Roman" w:eastAsia="Times New Roman" w:hAnsi="Times New Roman" w:cs="Times New Roman"/>
          <w:szCs w:val="24"/>
        </w:rPr>
        <w:t>и.</w:t>
      </w:r>
    </w:p>
    <w:p w:rsidR="00B604B7" w:rsidRPr="00875A17" w:rsidRDefault="00B604B7" w:rsidP="00875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4B7" w:rsidRDefault="00B604B7" w:rsidP="00875A1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B604B7">
        <w:rPr>
          <w:rFonts w:ascii="Times New Roman" w:eastAsia="Times New Roman" w:hAnsi="Times New Roman" w:cs="Times New Roman"/>
          <w:b/>
          <w:szCs w:val="24"/>
        </w:rPr>
        <w:t>Условия реализации</w:t>
      </w:r>
      <w:r>
        <w:rPr>
          <w:rFonts w:ascii="Times New Roman" w:eastAsia="Times New Roman" w:hAnsi="Times New Roman" w:cs="Times New Roman"/>
          <w:szCs w:val="24"/>
        </w:rPr>
        <w:t xml:space="preserve"> данной программы.</w:t>
      </w:r>
    </w:p>
    <w:p w:rsidR="00245265" w:rsidRDefault="00245265" w:rsidP="00875A1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75A17">
        <w:rPr>
          <w:rFonts w:ascii="Times New Roman" w:eastAsia="Times New Roman" w:hAnsi="Times New Roman" w:cs="Times New Roman"/>
          <w:szCs w:val="24"/>
        </w:rPr>
        <w:t>О</w:t>
      </w:r>
      <w:r w:rsidR="00FE01CE">
        <w:rPr>
          <w:rFonts w:ascii="Times New Roman" w:eastAsia="Times New Roman" w:hAnsi="Times New Roman" w:cs="Times New Roman"/>
          <w:szCs w:val="24"/>
        </w:rPr>
        <w:t>собым направлением на уроках литературы является формирование историко-культурной эрудиции учащихся, включение литературного произведения в историко-литературный контекст.</w:t>
      </w:r>
    </w:p>
    <w:p w:rsidR="00FE01CE" w:rsidRDefault="00FE01CE" w:rsidP="00875A1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Система индивидуальных и групповых заданий ориентирована на формирование исторических знаний и взглядов, а формы работы  на уроке (ролевые игры, учебные мини-проекты и др.) – на сохранение преемственности с основными видами деятельности учащихся на уроках литературы в 5- 6 классах.</w:t>
      </w:r>
    </w:p>
    <w:p w:rsidR="00FE01CE" w:rsidRDefault="00FE01CE" w:rsidP="00875A1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 xml:space="preserve">Большое внимание уделяется реализации  </w:t>
      </w:r>
      <w:proofErr w:type="spellStart"/>
      <w:r>
        <w:rPr>
          <w:rFonts w:ascii="Times New Roman" w:eastAsia="Times New Roman" w:hAnsi="Times New Roman" w:cs="Times New Roman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связей литературы, музыки и изобразительного искусс</w:t>
      </w:r>
      <w:r w:rsidR="003662FB">
        <w:rPr>
          <w:rFonts w:ascii="Times New Roman" w:eastAsia="Times New Roman" w:hAnsi="Times New Roman" w:cs="Times New Roman"/>
          <w:szCs w:val="24"/>
        </w:rPr>
        <w:t>т</w:t>
      </w:r>
      <w:r>
        <w:rPr>
          <w:rFonts w:ascii="Times New Roman" w:eastAsia="Times New Roman" w:hAnsi="Times New Roman" w:cs="Times New Roman"/>
          <w:szCs w:val="24"/>
        </w:rPr>
        <w:t>ва</w:t>
      </w:r>
      <w:r w:rsidR="00834F6E">
        <w:rPr>
          <w:rFonts w:ascii="Times New Roman" w:eastAsia="Times New Roman" w:hAnsi="Times New Roman" w:cs="Times New Roman"/>
          <w:szCs w:val="24"/>
        </w:rPr>
        <w:t>.</w:t>
      </w:r>
    </w:p>
    <w:p w:rsidR="00834F6E" w:rsidRPr="009A1686" w:rsidRDefault="00834F6E" w:rsidP="00834F6E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9A1686">
        <w:rPr>
          <w:rFonts w:ascii="Times New Roman" w:hAnsi="Times New Roman"/>
          <w:sz w:val="24"/>
          <w:szCs w:val="24"/>
        </w:rPr>
        <w:t xml:space="preserve">При реализации программы используются разные </w:t>
      </w:r>
      <w:r w:rsidRPr="009A1686">
        <w:rPr>
          <w:rFonts w:ascii="Times New Roman" w:hAnsi="Times New Roman"/>
          <w:b/>
          <w:sz w:val="24"/>
          <w:szCs w:val="24"/>
        </w:rPr>
        <w:t>формы работы</w:t>
      </w:r>
      <w:r w:rsidRPr="009A1686">
        <w:rPr>
          <w:rFonts w:ascii="Times New Roman" w:hAnsi="Times New Roman"/>
          <w:sz w:val="24"/>
          <w:szCs w:val="24"/>
        </w:rPr>
        <w:t>:  групповые, коллективные, фронтальные, индивидуальные, традиционные (беседа, практикум, семинар, самостоятельная работа), нетрадиционные (игра, диспут, конференция, соревнование и т. д.).</w:t>
      </w:r>
      <w:proofErr w:type="gramEnd"/>
    </w:p>
    <w:p w:rsidR="00834F6E" w:rsidRPr="009A1686" w:rsidRDefault="00834F6E" w:rsidP="00834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Календарно-тематический план предусматривает разные варианты </w:t>
      </w:r>
      <w:r w:rsidRPr="009A1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дидактико-технологического обеспечения</w:t>
      </w:r>
      <w:r w:rsidRPr="009A1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процесса. Для информационно-компьютерной поддержки учебного процесса предполагается использование </w:t>
      </w:r>
      <w:r w:rsidRPr="009A16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9A1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дисков. </w:t>
      </w:r>
      <w:r w:rsidRPr="009A1686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реализуется на базе  учебного кабинета 317, который оборудован </w:t>
      </w:r>
      <w:r w:rsidRPr="009A1686">
        <w:rPr>
          <w:rFonts w:ascii="Times New Roman" w:eastAsia="Times New Roman" w:hAnsi="Times New Roman" w:cs="Times New Roman"/>
          <w:b/>
          <w:sz w:val="24"/>
          <w:szCs w:val="24"/>
        </w:rPr>
        <w:t>мультимедийной  аппаратурой, интерактивной доской.</w:t>
      </w:r>
    </w:p>
    <w:p w:rsidR="00834F6E" w:rsidRPr="009A1686" w:rsidRDefault="00834F6E" w:rsidP="00834F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F6E" w:rsidRPr="009A1686" w:rsidRDefault="00834F6E" w:rsidP="00834F6E">
      <w:pPr>
        <w:shd w:val="clear" w:color="auto" w:fill="FFFFFF"/>
        <w:spacing w:after="0" w:line="240" w:lineRule="auto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9A1686">
        <w:rPr>
          <w:rFonts w:ascii="Times New Roman" w:hAnsi="Times New Roman" w:cs="Times New Roman"/>
          <w:b/>
          <w:sz w:val="24"/>
          <w:szCs w:val="24"/>
          <w:u w:val="single"/>
        </w:rPr>
        <w:t>Количество учебных часов</w:t>
      </w:r>
      <w:r w:rsidRPr="009A1686">
        <w:rPr>
          <w:rFonts w:ascii="Times New Roman" w:hAnsi="Times New Roman" w:cs="Times New Roman"/>
          <w:sz w:val="24"/>
          <w:szCs w:val="24"/>
        </w:rPr>
        <w:t>, на основе которых разработано календарно-тематическое планирование</w:t>
      </w:r>
    </w:p>
    <w:p w:rsidR="00834F6E" w:rsidRPr="00875A17" w:rsidRDefault="00834F6E" w:rsidP="00834F6E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F6E" w:rsidRPr="00875A17" w:rsidRDefault="00834F6E" w:rsidP="00834F6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75A17">
        <w:rPr>
          <w:rFonts w:ascii="Times New Roman" w:eastAsia="Times New Roman" w:hAnsi="Times New Roman" w:cs="Times New Roman"/>
          <w:szCs w:val="24"/>
        </w:rPr>
        <w:t xml:space="preserve"> Программа в соответствии с  БУП 2004 г. и учебным планом  </w:t>
      </w:r>
      <w:r>
        <w:rPr>
          <w:rFonts w:ascii="Times New Roman" w:eastAsia="Times New Roman" w:hAnsi="Times New Roman" w:cs="Times New Roman"/>
          <w:szCs w:val="24"/>
        </w:rPr>
        <w:t xml:space="preserve">на текущий год рассчитана на </w:t>
      </w:r>
      <w:r w:rsidR="0075342D">
        <w:rPr>
          <w:rFonts w:ascii="Times New Roman" w:eastAsia="Times New Roman" w:hAnsi="Times New Roman" w:cs="Times New Roman"/>
          <w:b/>
          <w:szCs w:val="24"/>
        </w:rPr>
        <w:t>70 часов</w:t>
      </w:r>
      <w:r w:rsidRPr="00D60E97">
        <w:rPr>
          <w:rFonts w:ascii="Times New Roman" w:eastAsia="Times New Roman" w:hAnsi="Times New Roman" w:cs="Times New Roman"/>
          <w:b/>
          <w:szCs w:val="24"/>
        </w:rPr>
        <w:t xml:space="preserve"> (</w:t>
      </w:r>
      <w:r w:rsidR="0075342D">
        <w:rPr>
          <w:rFonts w:ascii="Times New Roman" w:eastAsia="Times New Roman" w:hAnsi="Times New Roman" w:cs="Times New Roman"/>
          <w:b/>
          <w:szCs w:val="24"/>
        </w:rPr>
        <w:t>2</w:t>
      </w:r>
      <w:r w:rsidRPr="00D60E97">
        <w:rPr>
          <w:rFonts w:ascii="Times New Roman" w:eastAsia="Times New Roman" w:hAnsi="Times New Roman" w:cs="Times New Roman"/>
          <w:b/>
          <w:szCs w:val="24"/>
        </w:rPr>
        <w:t xml:space="preserve"> часа в неделю)</w:t>
      </w:r>
      <w:r w:rsidRPr="00875A17">
        <w:rPr>
          <w:rFonts w:ascii="Times New Roman" w:eastAsia="Times New Roman" w:hAnsi="Times New Roman" w:cs="Times New Roman"/>
          <w:szCs w:val="24"/>
        </w:rPr>
        <w:t xml:space="preserve"> </w:t>
      </w:r>
      <w:r w:rsidRPr="00875A17">
        <w:rPr>
          <w:rFonts w:ascii="Times New Roman" w:eastAsia="Times New Roman" w:hAnsi="Times New Roman" w:cs="Times New Roman"/>
          <w:szCs w:val="24"/>
        </w:rPr>
        <w:br/>
      </w:r>
    </w:p>
    <w:p w:rsidR="00834F6E" w:rsidRPr="009A1686" w:rsidRDefault="00834F6E" w:rsidP="00834F6E">
      <w:pPr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686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 к уровню подготовки </w:t>
      </w:r>
      <w:proofErr w:type="gramStart"/>
      <w:r w:rsidRPr="009A1686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="007534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A1686">
        <w:rPr>
          <w:rFonts w:ascii="Times New Roman" w:hAnsi="Times New Roman" w:cs="Times New Roman"/>
          <w:sz w:val="24"/>
          <w:szCs w:val="24"/>
        </w:rPr>
        <w:t>в</w:t>
      </w:r>
      <w:r w:rsidR="0075342D">
        <w:rPr>
          <w:rFonts w:ascii="Times New Roman" w:hAnsi="Times New Roman" w:cs="Times New Roman"/>
          <w:sz w:val="24"/>
          <w:szCs w:val="24"/>
        </w:rPr>
        <w:t xml:space="preserve"> </w:t>
      </w:r>
      <w:r w:rsidRPr="009A1686">
        <w:rPr>
          <w:rFonts w:ascii="Times New Roman" w:hAnsi="Times New Roman" w:cs="Times New Roman"/>
          <w:sz w:val="24"/>
          <w:szCs w:val="24"/>
        </w:rPr>
        <w:t>соответствии с государственным образовательным стандартом.</w:t>
      </w:r>
    </w:p>
    <w:p w:rsidR="00834F6E" w:rsidRDefault="00834F6E" w:rsidP="00834F6E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</w:p>
    <w:p w:rsidR="00834F6E" w:rsidRPr="009A1686" w:rsidRDefault="00834F6E" w:rsidP="00834F6E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A1686">
        <w:rPr>
          <w:rFonts w:ascii="Times New Roman" w:hAnsi="Times New Roman" w:cs="Times New Roman"/>
          <w:sz w:val="24"/>
          <w:szCs w:val="24"/>
        </w:rPr>
        <w:t>В результате изучения литературы обучающиеся  должны:</w:t>
      </w:r>
    </w:p>
    <w:p w:rsidR="00834F6E" w:rsidRPr="009A1686" w:rsidRDefault="00834F6E" w:rsidP="00834F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1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Знать/понимать:</w:t>
      </w:r>
    </w:p>
    <w:p w:rsidR="00834F6E" w:rsidRPr="009A1686" w:rsidRDefault="00834F6E" w:rsidP="00834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686">
        <w:rPr>
          <w:rFonts w:ascii="Times New Roman" w:eastAsia="Times New Roman" w:hAnsi="Times New Roman" w:cs="Times New Roman"/>
          <w:color w:val="000000"/>
          <w:sz w:val="24"/>
          <w:szCs w:val="24"/>
        </w:rPr>
        <w:t>- нравственную и эстетическую ценность художественного произведения;</w:t>
      </w:r>
    </w:p>
    <w:p w:rsidR="00834F6E" w:rsidRPr="009A1686" w:rsidRDefault="00834F6E" w:rsidP="00834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686">
        <w:rPr>
          <w:rFonts w:ascii="Times New Roman" w:eastAsia="Times New Roman" w:hAnsi="Times New Roman" w:cs="Times New Roman"/>
          <w:color w:val="000000"/>
          <w:sz w:val="24"/>
          <w:szCs w:val="24"/>
        </w:rPr>
        <w:t>- эстетическую, нравственно-философскую, социально-историческую  проблематику произведения;</w:t>
      </w:r>
    </w:p>
    <w:p w:rsidR="00834F6E" w:rsidRPr="009A1686" w:rsidRDefault="00834F6E" w:rsidP="00834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686">
        <w:rPr>
          <w:rFonts w:ascii="Times New Roman" w:eastAsia="Times New Roman" w:hAnsi="Times New Roman" w:cs="Times New Roman"/>
          <w:color w:val="000000"/>
          <w:sz w:val="24"/>
          <w:szCs w:val="24"/>
        </w:rPr>
        <w:t>- на смысловом и эмоциональном уровне произведения различного уровня сложности;</w:t>
      </w:r>
    </w:p>
    <w:p w:rsidR="00834F6E" w:rsidRPr="009A1686" w:rsidRDefault="00834F6E" w:rsidP="00834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68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произведение как художественное целое, с учётом его специфики;</w:t>
      </w:r>
    </w:p>
    <w:p w:rsidR="00834F6E" w:rsidRPr="009A1686" w:rsidRDefault="00834F6E" w:rsidP="00834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686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по истории и теории литературы при истолковании и оценке изученного художественного произведения.</w:t>
      </w:r>
    </w:p>
    <w:p w:rsidR="00834F6E" w:rsidRDefault="00834F6E" w:rsidP="00834F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1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Уметь:</w:t>
      </w:r>
    </w:p>
    <w:p w:rsidR="00834F6E" w:rsidRPr="009A1686" w:rsidRDefault="00834F6E" w:rsidP="0083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Cs w:val="24"/>
        </w:rPr>
        <w:t>•создавать высказывание на заданную тему</w:t>
      </w:r>
      <w:r w:rsidRPr="00875A17">
        <w:rPr>
          <w:rFonts w:ascii="Times New Roman" w:eastAsia="Times New Roman" w:hAnsi="Times New Roman" w:cs="Times New Roman"/>
          <w:szCs w:val="24"/>
        </w:rPr>
        <w:t xml:space="preserve">; </w:t>
      </w:r>
      <w:r w:rsidRPr="00875A17">
        <w:rPr>
          <w:rFonts w:ascii="Times New Roman" w:eastAsia="Times New Roman" w:hAnsi="Times New Roman" w:cs="Times New Roman"/>
          <w:szCs w:val="24"/>
        </w:rPr>
        <w:br/>
        <w:t>•</w:t>
      </w:r>
      <w:r>
        <w:rPr>
          <w:rFonts w:ascii="Times New Roman" w:eastAsia="Times New Roman" w:hAnsi="Times New Roman" w:cs="Times New Roman"/>
          <w:szCs w:val="24"/>
        </w:rPr>
        <w:t xml:space="preserve"> создавать устные и письменные сочинения; </w:t>
      </w:r>
      <w:r>
        <w:rPr>
          <w:rFonts w:ascii="Times New Roman" w:eastAsia="Times New Roman" w:hAnsi="Times New Roman" w:cs="Times New Roman"/>
          <w:szCs w:val="24"/>
        </w:rPr>
        <w:br/>
        <w:t xml:space="preserve">• составлять цитатные и тезисные планы статьи учебника; </w:t>
      </w:r>
      <w:r>
        <w:rPr>
          <w:rFonts w:ascii="Times New Roman" w:eastAsia="Times New Roman" w:hAnsi="Times New Roman" w:cs="Times New Roman"/>
          <w:szCs w:val="24"/>
        </w:rPr>
        <w:br/>
        <w:t xml:space="preserve">• владеть художественным пересказом, пересказом от лица участника событий; </w:t>
      </w:r>
      <w:r>
        <w:rPr>
          <w:rFonts w:ascii="Times New Roman" w:eastAsia="Times New Roman" w:hAnsi="Times New Roman" w:cs="Times New Roman"/>
          <w:szCs w:val="24"/>
        </w:rPr>
        <w:br/>
        <w:t>• владеть самостоятельным выбором критериев для сравнения, сопоставления, оценки и классификации художественных образов</w:t>
      </w:r>
      <w:r w:rsidRPr="00875A17">
        <w:rPr>
          <w:rFonts w:ascii="Times New Roman" w:eastAsia="Times New Roman" w:hAnsi="Times New Roman" w:cs="Times New Roman"/>
          <w:szCs w:val="24"/>
        </w:rPr>
        <w:t>;</w:t>
      </w:r>
      <w:r w:rsidRPr="00875A17">
        <w:rPr>
          <w:rFonts w:ascii="Times New Roman" w:eastAsia="Times New Roman" w:hAnsi="Times New Roman" w:cs="Times New Roman"/>
          <w:szCs w:val="24"/>
        </w:rPr>
        <w:br/>
        <w:t>•</w:t>
      </w:r>
      <w:r>
        <w:rPr>
          <w:rFonts w:ascii="Times New Roman" w:eastAsia="Times New Roman" w:hAnsi="Times New Roman" w:cs="Times New Roman"/>
          <w:szCs w:val="24"/>
        </w:rPr>
        <w:t xml:space="preserve"> уметь развёрнуто обосновывать суждения, давать определения, приводить доказательства; </w:t>
      </w:r>
      <w:r>
        <w:rPr>
          <w:rFonts w:ascii="Times New Roman" w:eastAsia="Times New Roman" w:hAnsi="Times New Roman" w:cs="Times New Roman"/>
          <w:szCs w:val="24"/>
        </w:rPr>
        <w:br/>
        <w:t>• объяснять изученные положения на самостоятельно подобранных примерах;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br/>
        <w:t xml:space="preserve">• владеть основными видами публичных выступлений (высказывание, монолог, дискуссия); </w:t>
      </w:r>
      <w:r>
        <w:rPr>
          <w:rFonts w:ascii="Times New Roman" w:eastAsia="Times New Roman" w:hAnsi="Times New Roman" w:cs="Times New Roman"/>
          <w:szCs w:val="24"/>
        </w:rPr>
        <w:br/>
        <w:t>• определять собственное отношение к явлениям прошлого и современной жизни</w:t>
      </w:r>
      <w:r w:rsidRPr="00875A17">
        <w:rPr>
          <w:rFonts w:ascii="Times New Roman" w:eastAsia="Times New Roman" w:hAnsi="Times New Roman" w:cs="Times New Roman"/>
          <w:szCs w:val="24"/>
        </w:rPr>
        <w:t xml:space="preserve">; </w:t>
      </w:r>
      <w:r w:rsidRPr="00875A17">
        <w:rPr>
          <w:rFonts w:ascii="Times New Roman" w:eastAsia="Times New Roman" w:hAnsi="Times New Roman" w:cs="Times New Roman"/>
          <w:szCs w:val="24"/>
        </w:rPr>
        <w:br/>
        <w:t>•</w:t>
      </w:r>
      <w:r>
        <w:rPr>
          <w:rFonts w:ascii="Times New Roman" w:eastAsia="Times New Roman" w:hAnsi="Times New Roman" w:cs="Times New Roman"/>
          <w:szCs w:val="24"/>
        </w:rPr>
        <w:t xml:space="preserve"> уметь отстаивать свою гражданскую позицию, формулировать свои взгляды.</w:t>
      </w:r>
      <w:r w:rsidRPr="00875A17">
        <w:rPr>
          <w:rFonts w:ascii="Times New Roman" w:eastAsia="Times New Roman" w:hAnsi="Times New Roman" w:cs="Times New Roman"/>
          <w:szCs w:val="24"/>
        </w:rPr>
        <w:t xml:space="preserve"> </w:t>
      </w:r>
      <w:r w:rsidRPr="00875A17"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34F6E" w:rsidRPr="009A1686" w:rsidRDefault="00834F6E" w:rsidP="00834F6E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9A1686">
        <w:rPr>
          <w:rFonts w:ascii="Times New Roman" w:hAnsi="Times New Roman" w:cs="Times New Roman"/>
          <w:sz w:val="24"/>
          <w:szCs w:val="24"/>
        </w:rPr>
        <w:t xml:space="preserve">Учащиеся должны использовать приобретённые знания и умения в практической деятельности и повседневной жизни, поэтому </w:t>
      </w:r>
      <w:r w:rsidRPr="009A1686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компетентность </w:t>
      </w:r>
      <w:r w:rsidRPr="009A1686">
        <w:rPr>
          <w:rFonts w:ascii="Times New Roman" w:hAnsi="Times New Roman" w:cs="Times New Roman"/>
          <w:sz w:val="24"/>
          <w:szCs w:val="24"/>
        </w:rPr>
        <w:t xml:space="preserve"> читателя предполагает:</w:t>
      </w:r>
    </w:p>
    <w:p w:rsidR="00834F6E" w:rsidRPr="00834F6E" w:rsidRDefault="00834F6E" w:rsidP="00834F6E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right="-285" w:firstLine="0"/>
        <w:rPr>
          <w:rStyle w:val="a6"/>
          <w:rFonts w:ascii="Times New Roman" w:hAnsi="Times New Roman"/>
          <w:i w:val="0"/>
          <w:sz w:val="24"/>
          <w:szCs w:val="24"/>
        </w:rPr>
      </w:pPr>
      <w:r w:rsidRPr="00834F6E">
        <w:rPr>
          <w:rStyle w:val="a6"/>
          <w:rFonts w:ascii="Times New Roman" w:hAnsi="Times New Roman"/>
          <w:i w:val="0"/>
          <w:sz w:val="24"/>
          <w:szCs w:val="24"/>
        </w:rPr>
        <w:lastRenderedPageBreak/>
        <w:t>Способность к полноценному восприятию литературных произведений в контексте духовных ценностей национальной и мировой художественной культуры.</w:t>
      </w:r>
    </w:p>
    <w:p w:rsidR="00834F6E" w:rsidRPr="00834F6E" w:rsidRDefault="00834F6E" w:rsidP="00834F6E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right="-285" w:firstLine="0"/>
        <w:rPr>
          <w:rStyle w:val="a6"/>
          <w:rFonts w:ascii="Times New Roman" w:hAnsi="Times New Roman"/>
          <w:i w:val="0"/>
          <w:sz w:val="24"/>
          <w:szCs w:val="24"/>
        </w:rPr>
      </w:pPr>
      <w:r w:rsidRPr="00834F6E">
        <w:rPr>
          <w:rStyle w:val="a6"/>
          <w:rFonts w:ascii="Times New Roman" w:hAnsi="Times New Roman"/>
          <w:i w:val="0"/>
          <w:sz w:val="24"/>
          <w:szCs w:val="24"/>
        </w:rPr>
        <w:t>Готовность к самостоятельному общению с произведениями искусства, к диалогу с автором через текст.</w:t>
      </w:r>
    </w:p>
    <w:p w:rsidR="00834F6E" w:rsidRPr="00834F6E" w:rsidRDefault="00834F6E" w:rsidP="00834F6E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right="-285" w:firstLine="0"/>
        <w:rPr>
          <w:rStyle w:val="a6"/>
          <w:rFonts w:ascii="Times New Roman" w:hAnsi="Times New Roman"/>
          <w:i w:val="0"/>
          <w:sz w:val="24"/>
          <w:szCs w:val="24"/>
        </w:rPr>
      </w:pPr>
      <w:r w:rsidRPr="00834F6E">
        <w:rPr>
          <w:rStyle w:val="a6"/>
          <w:rFonts w:ascii="Times New Roman" w:hAnsi="Times New Roman"/>
          <w:i w:val="0"/>
          <w:sz w:val="24"/>
          <w:szCs w:val="24"/>
        </w:rPr>
        <w:t>Овладение системой знаний, умений и навыков по предмету, развитие речевых, интеллектуальных и творческих способностей.</w:t>
      </w:r>
    </w:p>
    <w:p w:rsidR="00834F6E" w:rsidRPr="00834F6E" w:rsidRDefault="00834F6E" w:rsidP="00834F6E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1320"/>
        </w:tabs>
        <w:spacing w:after="0" w:line="240" w:lineRule="auto"/>
        <w:ind w:left="0" w:right="-285" w:firstLine="0"/>
        <w:rPr>
          <w:rStyle w:val="a6"/>
          <w:rFonts w:ascii="Times New Roman" w:hAnsi="Times New Roman"/>
          <w:i w:val="0"/>
          <w:sz w:val="24"/>
          <w:szCs w:val="24"/>
        </w:rPr>
      </w:pPr>
      <w:r w:rsidRPr="00834F6E">
        <w:rPr>
          <w:rStyle w:val="a6"/>
          <w:rFonts w:ascii="Times New Roman" w:hAnsi="Times New Roman"/>
          <w:i w:val="0"/>
          <w:sz w:val="24"/>
          <w:szCs w:val="24"/>
        </w:rPr>
        <w:t>Освоение через предмет литературы представлений о мире, способствующих успешной социальной адаптации обучающихся.</w:t>
      </w:r>
    </w:p>
    <w:p w:rsidR="00834F6E" w:rsidRPr="00834F6E" w:rsidRDefault="00834F6E" w:rsidP="00834F6E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1320"/>
        </w:tabs>
        <w:spacing w:after="0" w:line="240" w:lineRule="auto"/>
        <w:ind w:left="0" w:right="-285" w:firstLine="0"/>
        <w:rPr>
          <w:rStyle w:val="a6"/>
          <w:rFonts w:ascii="Times New Roman" w:hAnsi="Times New Roman"/>
          <w:i w:val="0"/>
          <w:sz w:val="24"/>
          <w:szCs w:val="24"/>
        </w:rPr>
      </w:pPr>
      <w:r w:rsidRPr="00834F6E">
        <w:rPr>
          <w:rStyle w:val="a6"/>
          <w:rFonts w:ascii="Times New Roman" w:hAnsi="Times New Roman"/>
          <w:i w:val="0"/>
          <w:sz w:val="24"/>
          <w:szCs w:val="24"/>
        </w:rPr>
        <w:t>Понимание литературы в процессе творческой читательской деятельности.</w:t>
      </w:r>
    </w:p>
    <w:p w:rsidR="00834F6E" w:rsidRPr="009A1686" w:rsidRDefault="00834F6E" w:rsidP="00834F6E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834F6E" w:rsidRPr="00875A17" w:rsidRDefault="00834F6E" w:rsidP="00875A1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45265" w:rsidRPr="00875A17" w:rsidRDefault="00834F6E" w:rsidP="00834F6E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</w:p>
    <w:p w:rsidR="00245265" w:rsidRPr="00875A17" w:rsidRDefault="00834F6E" w:rsidP="00875A17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245265" w:rsidRPr="00D60E97" w:rsidRDefault="00245265" w:rsidP="00834F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D60E97">
        <w:rPr>
          <w:rFonts w:ascii="Times New Roman" w:eastAsia="Times New Roman" w:hAnsi="Times New Roman" w:cs="Times New Roman"/>
          <w:b/>
          <w:szCs w:val="24"/>
        </w:rPr>
        <w:t>Учебно-тематический план</w:t>
      </w:r>
    </w:p>
    <w:p w:rsidR="00D60E97" w:rsidRPr="00D60E97" w:rsidRDefault="00D60E97" w:rsidP="00834F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448"/>
        <w:gridCol w:w="1731"/>
        <w:gridCol w:w="1985"/>
        <w:gridCol w:w="1808"/>
      </w:tblGrid>
      <w:tr w:rsidR="009841E8" w:rsidRPr="00875A17" w:rsidTr="001F0411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1E8" w:rsidRPr="00875A17" w:rsidRDefault="009841E8" w:rsidP="009037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A17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1E8" w:rsidRPr="00875A17" w:rsidRDefault="009841E8" w:rsidP="009037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A17">
              <w:rPr>
                <w:rFonts w:ascii="Times New Roman" w:eastAsia="Times New Roman" w:hAnsi="Times New Roman" w:cs="Times New Roman"/>
                <w:szCs w:val="24"/>
              </w:rPr>
              <w:t>Тема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1E8" w:rsidRPr="00875A17" w:rsidRDefault="009841E8" w:rsidP="009037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A17">
              <w:rPr>
                <w:rFonts w:ascii="Times New Roman" w:eastAsia="Times New Roman" w:hAnsi="Times New Roman" w:cs="Times New Roman"/>
                <w:szCs w:val="24"/>
              </w:rPr>
              <w:t>Количество часов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1E8" w:rsidRPr="00875A17" w:rsidRDefault="009841E8" w:rsidP="009841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 том числе</w:t>
            </w:r>
          </w:p>
        </w:tc>
      </w:tr>
      <w:tr w:rsidR="009841E8" w:rsidRPr="00875A17" w:rsidTr="001F0411"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1E8" w:rsidRPr="00875A17" w:rsidRDefault="009841E8" w:rsidP="009037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1E8" w:rsidRPr="00875A17" w:rsidRDefault="009841E8" w:rsidP="009037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1E8" w:rsidRPr="00875A17" w:rsidRDefault="009841E8" w:rsidP="009037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1E8" w:rsidRPr="00875A17" w:rsidRDefault="009841E8" w:rsidP="009037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Внеклассное чтение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1E8" w:rsidRPr="00875A17" w:rsidRDefault="009841E8" w:rsidP="009037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A17">
              <w:rPr>
                <w:rFonts w:ascii="Times New Roman" w:eastAsia="Times New Roman" w:hAnsi="Times New Roman" w:cs="Times New Roman"/>
                <w:szCs w:val="24"/>
              </w:rPr>
              <w:t>Развитие речи</w:t>
            </w:r>
          </w:p>
        </w:tc>
      </w:tr>
      <w:tr w:rsidR="009841E8" w:rsidRPr="00875A17" w:rsidTr="0024526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E8" w:rsidRPr="00875A17" w:rsidRDefault="009841E8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E8" w:rsidRPr="00875A17" w:rsidRDefault="009841E8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E8" w:rsidRPr="00875A17" w:rsidRDefault="009841E8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E8" w:rsidRDefault="009841E8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1E8" w:rsidRPr="00875A17" w:rsidRDefault="009841E8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45265" w:rsidRPr="00875A17" w:rsidTr="0024526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5" w:rsidRPr="00875A17" w:rsidRDefault="00245265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935A4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Введение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935A4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45265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45265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5265" w:rsidRPr="00875A17" w:rsidTr="0024526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5" w:rsidRPr="00875A17" w:rsidRDefault="00245265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935A4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Из устного народного творчества</w:t>
            </w:r>
            <w:r w:rsidR="00245265" w:rsidRPr="00875A17">
              <w:rPr>
                <w:rFonts w:ascii="Times New Roman" w:eastAsia="Times New Roman" w:hAnsi="Times New Roman" w:cs="Times New Roman"/>
                <w:szCs w:val="24"/>
              </w:rPr>
              <w:b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935A4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45265" w:rsidP="00834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935A4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245265" w:rsidRPr="00875A17" w:rsidTr="0024526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5" w:rsidRPr="00875A17" w:rsidRDefault="00245265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935A4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Из древнерусской литературы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935A4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45265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935A4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245265" w:rsidRPr="00875A17" w:rsidTr="0024526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5" w:rsidRPr="00875A17" w:rsidRDefault="00245265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2935A4" w:rsidRDefault="002935A4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литературы 18 века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935A4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935A4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935A4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45265" w:rsidRPr="00875A17" w:rsidTr="0024526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5" w:rsidRPr="00875A17" w:rsidRDefault="00245265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935A4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Из литературы 19 века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935A4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5" w:rsidRPr="00875A17" w:rsidRDefault="00DB021D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5" w:rsidRPr="00875A17" w:rsidRDefault="00DB021D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75A17" w:rsidRPr="00875A17" w:rsidTr="0024526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17" w:rsidRPr="00875A17" w:rsidRDefault="00875A17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7" w:rsidRPr="00875A17" w:rsidRDefault="00737DCE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Из литературы 20 века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A17" w:rsidRPr="00875A17" w:rsidRDefault="00737DCE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17" w:rsidRPr="00875A17" w:rsidRDefault="00DB021D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17" w:rsidRPr="00875A17" w:rsidRDefault="00DB021D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37DCE" w:rsidRPr="00875A17" w:rsidTr="0024526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CE" w:rsidRPr="00875A17" w:rsidRDefault="00737DCE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CE" w:rsidRDefault="00737DCE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Из зарубежной литературы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CE" w:rsidRDefault="00737DCE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CE" w:rsidRPr="00875A17" w:rsidRDefault="00737DCE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CE" w:rsidRPr="00875A17" w:rsidRDefault="00737DCE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7DCE" w:rsidRPr="00875A17" w:rsidTr="0024526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CE" w:rsidRPr="00875A17" w:rsidRDefault="00737DCE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CE" w:rsidRDefault="00737DCE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изученного</w:t>
            </w:r>
            <w:proofErr w:type="gram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CE" w:rsidRDefault="00737DCE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CE" w:rsidRPr="00875A17" w:rsidRDefault="00737DCE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CE" w:rsidRPr="00875A17" w:rsidRDefault="00737DCE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5265" w:rsidRPr="00875A17" w:rsidTr="0024526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65" w:rsidRPr="00875A17" w:rsidRDefault="00245265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45265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A17">
              <w:rPr>
                <w:rFonts w:ascii="Times New Roman" w:eastAsia="Times New Roman" w:hAnsi="Times New Roman" w:cs="Times New Roman"/>
                <w:szCs w:val="24"/>
              </w:rPr>
              <w:t>ИТОГО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737DCE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245265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A17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65" w:rsidRPr="00875A17" w:rsidRDefault="00967575" w:rsidP="00834F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</w:tr>
    </w:tbl>
    <w:p w:rsidR="00834F6E" w:rsidRDefault="00834F6E" w:rsidP="00834F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F6E" w:rsidRDefault="00834F6E" w:rsidP="00834F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F6E" w:rsidRDefault="00834F6E" w:rsidP="00834F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F6E" w:rsidRDefault="00834F6E" w:rsidP="00875A17">
      <w:pPr>
        <w:spacing w:after="0" w:line="240" w:lineRule="auto"/>
        <w:rPr>
          <w:rFonts w:ascii="Times New Roman" w:hAnsi="Times New Roman" w:cs="Times New Roman"/>
          <w:b/>
        </w:rPr>
      </w:pPr>
    </w:p>
    <w:p w:rsidR="00834F6E" w:rsidRDefault="00834F6E" w:rsidP="00875A17">
      <w:pPr>
        <w:spacing w:after="0" w:line="240" w:lineRule="auto"/>
        <w:rPr>
          <w:rFonts w:ascii="Times New Roman" w:hAnsi="Times New Roman" w:cs="Times New Roman"/>
          <w:b/>
        </w:rPr>
      </w:pPr>
    </w:p>
    <w:p w:rsidR="00BE4134" w:rsidRPr="00D60E97" w:rsidRDefault="00D60E97" w:rsidP="00834F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0E97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p w:rsidR="00875A17" w:rsidRDefault="00875A17" w:rsidP="00875A17">
      <w:pPr>
        <w:spacing w:after="0" w:line="240" w:lineRule="auto"/>
        <w:rPr>
          <w:rFonts w:ascii="Times New Roman" w:hAnsi="Times New Roman" w:cs="Times New Roman"/>
        </w:rPr>
      </w:pPr>
    </w:p>
    <w:p w:rsidR="00875A17" w:rsidRDefault="00875A17" w:rsidP="00875A17">
      <w:pPr>
        <w:spacing w:after="0"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336"/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788"/>
        <w:gridCol w:w="2988"/>
        <w:gridCol w:w="715"/>
        <w:gridCol w:w="276"/>
        <w:gridCol w:w="2973"/>
        <w:gridCol w:w="2221"/>
        <w:gridCol w:w="2212"/>
        <w:gridCol w:w="2576"/>
      </w:tblGrid>
      <w:tr w:rsidR="00875A17" w:rsidRPr="00875A17" w:rsidTr="006C68C5">
        <w:trPr>
          <w:trHeight w:val="5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№</w:t>
            </w: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п./</w:t>
            </w:r>
            <w:proofErr w:type="gramStart"/>
            <w:r w:rsidRPr="00875A1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17" w:rsidRPr="00875A17" w:rsidRDefault="006C68C5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Основное содержание</w:t>
            </w:r>
          </w:p>
          <w:p w:rsidR="00875A17" w:rsidRPr="00875A17" w:rsidRDefault="00875A17" w:rsidP="00875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 программного материала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Кол-во</w:t>
            </w: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Основные знания, </w:t>
            </w:r>
          </w:p>
          <w:p w:rsidR="00875A17" w:rsidRPr="00875A17" w:rsidRDefault="00875A17" w:rsidP="00875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умения, навыки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Теория</w:t>
            </w:r>
          </w:p>
          <w:p w:rsidR="00875A17" w:rsidRPr="00875A17" w:rsidRDefault="00875A17" w:rsidP="00875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литературы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Домашнее</w:t>
            </w:r>
          </w:p>
          <w:p w:rsidR="00875A17" w:rsidRPr="00875A17" w:rsidRDefault="00875A17" w:rsidP="00875A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875A17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17" w:rsidRPr="00875A17" w:rsidRDefault="006C68C5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Знакомство со структурой и особенностями учебника. Литературный сюрприз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кратко повторить изученное в 6 классе; проверить, что прочитано за лето; определить основную тему курса на год; познакомить учеников со структурой и кратким содержанием учеб</w:t>
            </w:r>
            <w:r w:rsidRPr="00875A17">
              <w:rPr>
                <w:rFonts w:ascii="Times New Roman" w:hAnsi="Times New Roman" w:cs="Times New Roman"/>
              </w:rPr>
              <w:softHyphen/>
              <w:t>ника, обратить внимание на вопросы к текстам и справочные материалы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Подготовить рассказ на тему «Что значит «незаинтересованное», но интересное чтение»</w:t>
            </w:r>
          </w:p>
        </w:tc>
      </w:tr>
      <w:tr w:rsidR="00875A17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Литературные роды (лирика, эпос, драма). Творческий отчёт о летнем чтении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кратко повторить изученное в 6 классе; проверить, что прочитано за лето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Литературные роды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1.  Прочитать </w:t>
            </w:r>
            <w:proofErr w:type="spellStart"/>
            <w:r w:rsidRPr="00875A17">
              <w:rPr>
                <w:rFonts w:ascii="Times New Roman" w:hAnsi="Times New Roman" w:cs="Times New Roman"/>
              </w:rPr>
              <w:t>былину</w:t>
            </w:r>
            <w:proofErr w:type="gramStart"/>
            <w:r w:rsidRPr="00875A17">
              <w:rPr>
                <w:rFonts w:ascii="Times New Roman" w:hAnsi="Times New Roman" w:cs="Times New Roman"/>
              </w:rPr>
              <w:t>»С</w:t>
            </w:r>
            <w:proofErr w:type="gramEnd"/>
            <w:r w:rsidRPr="00875A17">
              <w:rPr>
                <w:rFonts w:ascii="Times New Roman" w:hAnsi="Times New Roman" w:cs="Times New Roman"/>
              </w:rPr>
              <w:t>вятогор</w:t>
            </w:r>
            <w:proofErr w:type="spellEnd"/>
            <w:r w:rsidRPr="00875A17">
              <w:rPr>
                <w:rFonts w:ascii="Times New Roman" w:hAnsi="Times New Roman" w:cs="Times New Roman"/>
              </w:rPr>
              <w:t xml:space="preserve"> и Микула </w:t>
            </w:r>
            <w:proofErr w:type="spellStart"/>
            <w:r w:rsidRPr="00875A17">
              <w:rPr>
                <w:rFonts w:ascii="Times New Roman" w:hAnsi="Times New Roman" w:cs="Times New Roman"/>
              </w:rPr>
              <w:t>Селянинович</w:t>
            </w:r>
            <w:proofErr w:type="spellEnd"/>
            <w:r w:rsidRPr="00875A17">
              <w:rPr>
                <w:rFonts w:ascii="Times New Roman" w:hAnsi="Times New Roman" w:cs="Times New Roman"/>
              </w:rPr>
              <w:t>» 2.Составить цитатный план  былины</w:t>
            </w:r>
          </w:p>
        </w:tc>
      </w:tr>
      <w:tr w:rsidR="00875A17" w:rsidRPr="00875A17" w:rsidTr="006C68C5">
        <w:trPr>
          <w:trHeight w:val="282"/>
        </w:trPr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17" w:rsidRPr="00875A17" w:rsidRDefault="00875A17" w:rsidP="00875A17">
            <w:pPr>
              <w:tabs>
                <w:tab w:val="left" w:pos="609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ab/>
            </w:r>
          </w:p>
          <w:p w:rsidR="00875A17" w:rsidRPr="00875A17" w:rsidRDefault="00875A17" w:rsidP="00875A17">
            <w:pPr>
              <w:tabs>
                <w:tab w:val="left" w:pos="609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Из устного народного творчества – 4  часа</w:t>
            </w:r>
          </w:p>
          <w:p w:rsidR="00875A17" w:rsidRPr="00875A17" w:rsidRDefault="00875A17" w:rsidP="00875A17">
            <w:pPr>
              <w:tabs>
                <w:tab w:val="left" w:pos="6097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17" w:rsidRPr="00875A17" w:rsidTr="006C68C5">
        <w:trPr>
          <w:trHeight w:val="45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17" w:rsidRPr="00875A17" w:rsidRDefault="0044073F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17" w:rsidRPr="00875A17" w:rsidRDefault="00875A17" w:rsidP="00875A17">
            <w:pPr>
              <w:shd w:val="clear" w:color="auto" w:fill="FFFFFF"/>
              <w:spacing w:before="274" w:line="240" w:lineRule="auto"/>
              <w:ind w:right="53"/>
              <w:jc w:val="both"/>
              <w:rPr>
                <w:rFonts w:ascii="Times New Roman" w:hAnsi="Times New Roman" w:cs="Times New Roman"/>
                <w:w w:val="101"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  <w:w w:val="101"/>
                <w:sz w:val="23"/>
                <w:szCs w:val="23"/>
              </w:rPr>
              <w:t xml:space="preserve">«Святогор и Микула </w:t>
            </w:r>
            <w:proofErr w:type="spellStart"/>
            <w:r w:rsidRPr="00875A17">
              <w:rPr>
                <w:rFonts w:ascii="Times New Roman" w:hAnsi="Times New Roman" w:cs="Times New Roman"/>
                <w:w w:val="101"/>
                <w:sz w:val="23"/>
                <w:szCs w:val="23"/>
              </w:rPr>
              <w:t>Селянинович</w:t>
            </w:r>
            <w:proofErr w:type="spellEnd"/>
            <w:r w:rsidRPr="00875A17">
              <w:rPr>
                <w:rFonts w:ascii="Times New Roman" w:hAnsi="Times New Roman" w:cs="Times New Roman"/>
                <w:w w:val="101"/>
                <w:sz w:val="23"/>
                <w:szCs w:val="23"/>
              </w:rPr>
              <w:t>» Событие в былине, поэтическая речь былины.</w:t>
            </w:r>
          </w:p>
          <w:p w:rsidR="00875A17" w:rsidRPr="00875A17" w:rsidRDefault="00875A17" w:rsidP="00875A17">
            <w:pPr>
              <w:shd w:val="clear" w:color="auto" w:fill="FFFFFF"/>
              <w:spacing w:before="274" w:line="24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A17">
              <w:rPr>
                <w:rFonts w:ascii="Times New Roman" w:hAnsi="Times New Roman" w:cs="Times New Roman"/>
                <w:w w:val="101"/>
                <w:sz w:val="23"/>
                <w:szCs w:val="23"/>
              </w:rPr>
              <w:t xml:space="preserve">«Илья Муромец и Соловей-разбойник» </w:t>
            </w:r>
            <w:r w:rsidRPr="00875A17">
              <w:rPr>
                <w:rFonts w:ascii="Times New Roman" w:hAnsi="Times New Roman" w:cs="Times New Roman"/>
              </w:rPr>
              <w:t>Отражение в былине народных представлений о нравственности)</w:t>
            </w:r>
            <w:proofErr w:type="gramEnd"/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17" w:rsidRPr="00875A17" w:rsidRDefault="00875A17" w:rsidP="00875A1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актуализировать знания учеников о жанрах устно</w:t>
            </w:r>
            <w:r w:rsidRPr="00875A17">
              <w:rPr>
                <w:rFonts w:ascii="Times New Roman" w:hAnsi="Times New Roman" w:cs="Times New Roman"/>
              </w:rPr>
              <w:softHyphen/>
              <w:t>го народного творчества; дать представление об отличиях былины от сказки, углубить представление об особенностях жанра былин.</w:t>
            </w: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совершенствовать навыки устной речи, навыки ана</w:t>
            </w:r>
            <w:r w:rsidRPr="00875A17">
              <w:rPr>
                <w:rFonts w:ascii="Times New Roman" w:hAnsi="Times New Roman" w:cs="Times New Roman"/>
              </w:rPr>
              <w:softHyphen/>
              <w:t>лиза текста; познакомить учеников с иллюстрациями к былинам известных художников.</w:t>
            </w: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Эпические жанры в фольклоре</w:t>
            </w: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Блин</w:t>
            </w:r>
            <w:proofErr w:type="gramStart"/>
            <w:r w:rsidRPr="00875A17">
              <w:rPr>
                <w:rFonts w:ascii="Times New Roman" w:hAnsi="Times New Roman" w:cs="Times New Roman"/>
              </w:rPr>
              <w:t>а(</w:t>
            </w:r>
            <w:proofErr w:type="gramEnd"/>
            <w:r w:rsidRPr="00875A17">
              <w:rPr>
                <w:rFonts w:ascii="Times New Roman" w:hAnsi="Times New Roman" w:cs="Times New Roman"/>
              </w:rPr>
              <w:t>эпическая песня)</w:t>
            </w: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Тематика былин</w:t>
            </w: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Своеобразие центральных персонажей и конфликта в былине</w:t>
            </w: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Отзыв на эпизод</w:t>
            </w: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Письменные ответы на вопросы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1.План-конспект статьи «Былинные герои»</w:t>
            </w: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2.стр.14. вопросы 1-3</w:t>
            </w: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Подготовиться к теоретическому диктанту.</w:t>
            </w: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875A1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75A17">
              <w:rPr>
                <w:rFonts w:ascii="Times New Roman" w:hAnsi="Times New Roman" w:cs="Times New Roman"/>
              </w:rPr>
              <w:t xml:space="preserve"> 25 Задание 1-5</w:t>
            </w:r>
          </w:p>
          <w:p w:rsidR="00875A17" w:rsidRPr="00875A17" w:rsidRDefault="00875A17" w:rsidP="00875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Подготовиться к письменному отзыву</w:t>
            </w:r>
          </w:p>
        </w:tc>
      </w:tr>
      <w:tr w:rsidR="006C68C5" w:rsidRPr="00875A17" w:rsidTr="006C68C5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8C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w w:val="101"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  <w:w w:val="101"/>
                <w:sz w:val="23"/>
                <w:szCs w:val="23"/>
              </w:rPr>
              <w:t xml:space="preserve">Р.Р. Обучение написанию тезисного плана по статье </w:t>
            </w:r>
            <w:r w:rsidR="008129F1">
              <w:rPr>
                <w:rFonts w:ascii="Times New Roman" w:hAnsi="Times New Roman" w:cs="Times New Roman"/>
                <w:w w:val="101"/>
                <w:sz w:val="23"/>
                <w:szCs w:val="23"/>
              </w:rPr>
              <w:t xml:space="preserve">учебника </w:t>
            </w:r>
            <w:r w:rsidRPr="00875A17">
              <w:rPr>
                <w:rFonts w:ascii="Times New Roman" w:hAnsi="Times New Roman" w:cs="Times New Roman"/>
                <w:w w:val="101"/>
                <w:sz w:val="23"/>
                <w:szCs w:val="23"/>
              </w:rPr>
              <w:t>«Былинные герои»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Совершенствовать навыки работы над  планом.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5" w:rsidRPr="00875A17" w:rsidTr="006C68C5">
        <w:trPr>
          <w:trHeight w:val="2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w w:val="101"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  <w:w w:val="101"/>
                <w:sz w:val="23"/>
                <w:szCs w:val="23"/>
              </w:rPr>
              <w:t>Русская народная песня. Виды обрядовых песен, особенности их поэтики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Уметь определять лирическое и эпическое начало в песне;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Раскрыть многозначность поэтического образа  в народной песне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Песенные жанры в фольклоре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Многообразие жанра обрядовой поэзии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Лироэпическая песня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Стр.39 задания 1-4, 5 – письменно.</w:t>
            </w:r>
          </w:p>
        </w:tc>
      </w:tr>
      <w:tr w:rsidR="006C68C5" w:rsidRPr="00875A17" w:rsidTr="006C68C5">
        <w:trPr>
          <w:trHeight w:val="282"/>
        </w:trPr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tabs>
                <w:tab w:val="left" w:pos="65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ab/>
            </w:r>
          </w:p>
          <w:p w:rsidR="006C68C5" w:rsidRPr="00875A17" w:rsidRDefault="006C68C5" w:rsidP="006C68C5">
            <w:pPr>
              <w:tabs>
                <w:tab w:val="left" w:pos="654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Из древнерусской литературы – 2 часа</w:t>
            </w:r>
          </w:p>
          <w:p w:rsidR="006C68C5" w:rsidRPr="00875A17" w:rsidRDefault="006C68C5" w:rsidP="006C68C5">
            <w:pPr>
              <w:tabs>
                <w:tab w:val="left" w:pos="654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hd w:val="clear" w:color="auto" w:fill="FFFFFF"/>
              <w:spacing w:before="264" w:line="240" w:lineRule="auto"/>
              <w:ind w:firstLine="360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Поучительный характер древнерусской литературы.</w:t>
            </w:r>
          </w:p>
          <w:p w:rsidR="006C68C5" w:rsidRPr="00875A17" w:rsidRDefault="006C68C5" w:rsidP="006C68C5">
            <w:pPr>
              <w:shd w:val="clear" w:color="auto" w:fill="FFFFFF"/>
              <w:spacing w:before="264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«Повесть о Петре и </w:t>
            </w:r>
            <w:proofErr w:type="spellStart"/>
            <w:r w:rsidRPr="00875A1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Февронии</w:t>
            </w:r>
            <w:proofErr w:type="spellEnd"/>
            <w:r w:rsidRPr="00875A1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Муромских» Любовь к родине, образованность, твёрдость духа, религиозность.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Познакомить с особенностями жанра древнерусской литературы; </w:t>
            </w:r>
          </w:p>
          <w:p w:rsidR="006C68C5" w:rsidRPr="00875A17" w:rsidRDefault="006C68C5" w:rsidP="006C68C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Помочь учащимся понять взгляды, идеалы народа, отражённые в «Повести…», почувствовать нравственную красоту и силу героев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Работа над планом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Выразительное чтение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Беседа по вопросам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Элементы анализа текста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hd w:val="clear" w:color="auto" w:fill="FFFFFF"/>
              <w:spacing w:before="77" w:line="240" w:lineRule="auto"/>
              <w:ind w:left="173"/>
              <w:rPr>
                <w:rFonts w:ascii="Times New Roman" w:hAnsi="Times New Roman" w:cs="Times New Roman"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Подробный пересказ</w:t>
            </w:r>
          </w:p>
          <w:p w:rsidR="006C68C5" w:rsidRPr="00875A17" w:rsidRDefault="006C68C5" w:rsidP="006C68C5">
            <w:pPr>
              <w:shd w:val="clear" w:color="auto" w:fill="FFFFFF"/>
              <w:spacing w:before="77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Изложение с элементами сочинения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</w:rPr>
              <w:t xml:space="preserve">1. Прочитать </w:t>
            </w:r>
            <w:r w:rsidRPr="00875A1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«Повесть о Петре и </w:t>
            </w:r>
            <w:proofErr w:type="spellStart"/>
            <w:r w:rsidRPr="00875A1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Февронии</w:t>
            </w:r>
            <w:proofErr w:type="spellEnd"/>
            <w:r w:rsidRPr="00875A1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Муромских»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2. Подготовить выразительное чтение фрагмента повести;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Составить план пересказа повести; стр.54, задание №1; 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Подготовиться к изложению с элементами сочинения</w:t>
            </w:r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Р.Р. Изложение с элементами сочинения по </w:t>
            </w:r>
            <w:r w:rsidRPr="00875A1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«Повести о Петре и </w:t>
            </w:r>
            <w:proofErr w:type="spellStart"/>
            <w:r w:rsidRPr="00875A1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Февронии</w:t>
            </w:r>
            <w:proofErr w:type="spellEnd"/>
            <w:r w:rsidRPr="00875A1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Муромских»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Проверить творческие способности учащихся, знания </w:t>
            </w:r>
            <w:r w:rsidRPr="00875A1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«Повести о Петре и </w:t>
            </w:r>
            <w:proofErr w:type="spellStart"/>
            <w:r w:rsidRPr="00875A1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Февронии</w:t>
            </w:r>
            <w:proofErr w:type="spellEnd"/>
            <w:r w:rsidRPr="00875A1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Муромских»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План статьи и пересказ по плану стр.56-57</w:t>
            </w:r>
          </w:p>
        </w:tc>
      </w:tr>
      <w:tr w:rsidR="006C68C5" w:rsidRPr="00875A17" w:rsidTr="006C68C5">
        <w:trPr>
          <w:trHeight w:val="282"/>
        </w:trPr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tabs>
                <w:tab w:val="left" w:pos="615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ab/>
            </w:r>
          </w:p>
          <w:p w:rsidR="006C68C5" w:rsidRPr="00875A17" w:rsidRDefault="006C68C5" w:rsidP="006C68C5">
            <w:pPr>
              <w:tabs>
                <w:tab w:val="left" w:pos="6153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Из литературы 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875A17">
              <w:rPr>
                <w:rFonts w:ascii="Times New Roman" w:hAnsi="Times New Roman" w:cs="Times New Roman"/>
                <w:lang w:val="en-US"/>
              </w:rPr>
              <w:t>VIII</w:t>
            </w:r>
            <w:r w:rsidRPr="002935A4">
              <w:rPr>
                <w:rFonts w:ascii="Times New Roman" w:hAnsi="Times New Roman" w:cs="Times New Roman"/>
              </w:rPr>
              <w:t xml:space="preserve"> </w:t>
            </w:r>
            <w:r w:rsidRPr="00875A17">
              <w:rPr>
                <w:rFonts w:ascii="Times New Roman" w:hAnsi="Times New Roman" w:cs="Times New Roman"/>
              </w:rPr>
              <w:t xml:space="preserve"> века– 7 часов</w:t>
            </w:r>
          </w:p>
          <w:p w:rsidR="006C68C5" w:rsidRPr="00875A17" w:rsidRDefault="006C68C5" w:rsidP="006C68C5">
            <w:pPr>
              <w:tabs>
                <w:tab w:val="left" w:pos="6153"/>
              </w:tabs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5" w:rsidRPr="00875A17" w:rsidTr="006C68C5">
        <w:trPr>
          <w:trHeight w:val="228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68C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  <w:sz w:val="23"/>
                <w:szCs w:val="23"/>
              </w:rPr>
              <w:t xml:space="preserve">М.В. Ломоносов. Судьба поэта и учёного. Теория </w:t>
            </w:r>
            <w:r w:rsidR="008129F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75A17">
              <w:rPr>
                <w:rFonts w:ascii="Times New Roman" w:hAnsi="Times New Roman" w:cs="Times New Roman"/>
                <w:sz w:val="23"/>
                <w:szCs w:val="23"/>
              </w:rPr>
              <w:t xml:space="preserve"> трёх штил</w:t>
            </w:r>
            <w:r w:rsidR="008129F1">
              <w:rPr>
                <w:rFonts w:ascii="Times New Roman" w:hAnsi="Times New Roman" w:cs="Times New Roman"/>
                <w:sz w:val="23"/>
                <w:szCs w:val="23"/>
              </w:rPr>
              <w:t>ей</w:t>
            </w:r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Познакомить учащихся с особенностями литературы  </w:t>
            </w:r>
            <w:r w:rsidRPr="00875A17">
              <w:rPr>
                <w:rFonts w:ascii="Times New Roman" w:hAnsi="Times New Roman" w:cs="Times New Roman"/>
                <w:lang w:val="en-US"/>
              </w:rPr>
              <w:t>VIII</w:t>
            </w:r>
            <w:r w:rsidRPr="00875A17">
              <w:rPr>
                <w:rFonts w:ascii="Times New Roman" w:hAnsi="Times New Roman" w:cs="Times New Roman"/>
              </w:rPr>
              <w:t xml:space="preserve">  века и с фактами биографии М.В.Ломоносова, рассказать о его роли в развитии русской литературы;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Дать понятие о жанре оды.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Ода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Тема и мотив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наизусть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1.Выучить оду стр.60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2.составить план статьи о «Трёх штилях» и пересказать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5" w:rsidRPr="00875A17" w:rsidTr="006C68C5">
        <w:trPr>
          <w:trHeight w:val="12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В.Ч. Час размышления «М.В.Ломоносов – учёный-энциклопедист»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Проверить знания  наизусть текстов М.Ломоносова;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Поговорить о его заслугах перед наукой. 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Подготовить план сочинения</w:t>
            </w:r>
          </w:p>
        </w:tc>
      </w:tr>
      <w:tr w:rsidR="006C68C5" w:rsidRPr="00875A17" w:rsidTr="006C68C5">
        <w:trPr>
          <w:trHeight w:val="60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11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Г.Р.Державин. Факты биографии (по страницам книги В.Ходасевича «Державин»)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Дать краткий обзор жизненного и творческого пути Г.Р.Державина.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Чтение наизусть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1. задания №8, 9-11</w:t>
            </w:r>
          </w:p>
        </w:tc>
      </w:tr>
      <w:tr w:rsidR="006C68C5" w:rsidRPr="00875A17" w:rsidTr="006C68C5">
        <w:trPr>
          <w:trHeight w:val="60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Особенности поэтического слова. «Властителям и судиям» (тема поэта и </w:t>
            </w:r>
            <w:r w:rsidRPr="00875A17">
              <w:rPr>
                <w:rFonts w:ascii="Times New Roman" w:hAnsi="Times New Roman" w:cs="Times New Roman"/>
              </w:rPr>
              <w:lastRenderedPageBreak/>
              <w:t>власти)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Показать новаторское значение его стихотворческой деятельности, развивать навыки </w:t>
            </w:r>
            <w:r w:rsidRPr="00875A17">
              <w:rPr>
                <w:rFonts w:ascii="Times New Roman" w:hAnsi="Times New Roman" w:cs="Times New Roman"/>
              </w:rPr>
              <w:lastRenderedPageBreak/>
              <w:t>анализа поэтического текста.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Лирическое стихотворение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Отличие </w:t>
            </w:r>
            <w:r w:rsidRPr="00875A17">
              <w:rPr>
                <w:rFonts w:ascii="Times New Roman" w:hAnsi="Times New Roman" w:cs="Times New Roman"/>
              </w:rPr>
              <w:lastRenderedPageBreak/>
              <w:t>лирического стихотворения от оды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Тематическое разнообразие лирики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5" w:rsidRPr="00875A17" w:rsidTr="006C68C5">
        <w:trPr>
          <w:trHeight w:val="30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F1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13-</w:t>
            </w:r>
          </w:p>
          <w:p w:rsidR="008129F1" w:rsidRDefault="008129F1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14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Д.И.Фонвизин. «Недоросль». Основной конфликт пьесы.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Проблема крепостного права и государственной власти в комедии «Недоросль»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Дать краткий обзор жизненного и творческого пути Д.И.Фонвизина, 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Рассмотреть систему образов и основной конфликт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В комедии «Недоросль» помочь увидеть нравственные и социальные проблемы в комедии.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Юмор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Сатира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Сарказм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Драма как литературный род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Жанр комедии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Говорящие фамилии;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Литературное направление; классицизм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Чтение по ролям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Инсценировка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Устное сочинение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1. Пересказ статьи «Классицизм» стр.79-80; прочитать комедию «Недоросль»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2.задание №1-8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3. стр.128 «Живое слово»</w:t>
            </w:r>
          </w:p>
        </w:tc>
      </w:tr>
      <w:tr w:rsidR="006C68C5" w:rsidRPr="00875A17" w:rsidTr="006C68C5">
        <w:trPr>
          <w:trHeight w:val="8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15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Р.Р. Размышление над вопросом «Почему комедия  Д.И.Фонвизина названа «Недоросль»</w:t>
            </w:r>
            <w:proofErr w:type="gramStart"/>
            <w:r w:rsidRPr="00875A17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875A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Развивать  мышление </w:t>
            </w:r>
            <w:proofErr w:type="gramStart"/>
            <w:r w:rsidRPr="00875A1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.Индивидуальное сообщение о Пушкине</w:t>
            </w:r>
          </w:p>
        </w:tc>
      </w:tr>
      <w:tr w:rsidR="006C68C5" w:rsidRPr="00875A17" w:rsidTr="006C68C5">
        <w:trPr>
          <w:trHeight w:val="282"/>
        </w:trPr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C5" w:rsidRPr="00875A17" w:rsidRDefault="006C68C5" w:rsidP="006C68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Из литературы  </w:t>
            </w:r>
            <w:r w:rsidRPr="00875A17">
              <w:rPr>
                <w:rFonts w:ascii="Times New Roman" w:hAnsi="Times New Roman" w:cs="Times New Roman"/>
                <w:lang w:val="en-US"/>
              </w:rPr>
              <w:t xml:space="preserve">XIX </w:t>
            </w:r>
            <w:r w:rsidRPr="00875A17">
              <w:rPr>
                <w:rFonts w:ascii="Times New Roman" w:hAnsi="Times New Roman" w:cs="Times New Roman"/>
              </w:rPr>
              <w:t>века– 25 часов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16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  <w:p w:rsidR="0044073F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  <w:iCs/>
                <w:sz w:val="23"/>
                <w:szCs w:val="23"/>
              </w:rPr>
              <w:lastRenderedPageBreak/>
              <w:t xml:space="preserve"> После Лицея.</w:t>
            </w: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  <w:iCs/>
                <w:sz w:val="23"/>
                <w:szCs w:val="23"/>
              </w:rPr>
              <w:t>Пушкин в Санкт-</w:t>
            </w:r>
            <w:r w:rsidRPr="00875A17">
              <w:rPr>
                <w:rFonts w:ascii="Times New Roman" w:hAnsi="Times New Roman" w:cs="Times New Roman"/>
                <w:iCs/>
                <w:sz w:val="23"/>
                <w:szCs w:val="23"/>
              </w:rPr>
              <w:lastRenderedPageBreak/>
              <w:t>Петербурге.</w:t>
            </w: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  <w:iCs/>
                <w:sz w:val="23"/>
                <w:szCs w:val="23"/>
              </w:rPr>
              <w:t>Художественная идея стихотворения А.С. Пушкина «К Чаадаеву»</w:t>
            </w: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 xml:space="preserve">Углубить знания учеников о жизни и творчестве </w:t>
            </w:r>
            <w:r w:rsidRPr="00875A17">
              <w:rPr>
                <w:rFonts w:ascii="Times New Roman" w:hAnsi="Times New Roman" w:cs="Times New Roman"/>
              </w:rPr>
              <w:lastRenderedPageBreak/>
              <w:t xml:space="preserve">Пушкина, </w:t>
            </w:r>
          </w:p>
          <w:p w:rsidR="006C68C5" w:rsidRPr="00875A17" w:rsidRDefault="006C68C5" w:rsidP="006C68C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совершенствовать навыки монологической речи, навыки анализа поэтического текста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Тропы и фигуры (риторическое обращение, эпитет, метафора)</w:t>
            </w: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Жанровое своеобразие – дружеское послание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Выразительное чтение</w:t>
            </w: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Чтение наизусть</w:t>
            </w: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Сочинение с элементами рассуждения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 xml:space="preserve">Пересказ статьи Юрия Тынянова. Ответить на </w:t>
            </w:r>
            <w:r w:rsidRPr="00875A17">
              <w:rPr>
                <w:rFonts w:ascii="Times New Roman" w:hAnsi="Times New Roman" w:cs="Times New Roman"/>
              </w:rPr>
              <w:lastRenderedPageBreak/>
              <w:t>вопросы стр.135.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2. Наизусть «</w:t>
            </w:r>
            <w:proofErr w:type="gramStart"/>
            <w:r w:rsidRPr="00875A17">
              <w:rPr>
                <w:rFonts w:ascii="Times New Roman" w:hAnsi="Times New Roman" w:cs="Times New Roman"/>
              </w:rPr>
              <w:t>Во</w:t>
            </w:r>
            <w:proofErr w:type="gramEnd"/>
            <w:r w:rsidRPr="00875A17">
              <w:rPr>
                <w:rFonts w:ascii="Times New Roman" w:hAnsi="Times New Roman" w:cs="Times New Roman"/>
              </w:rPr>
              <w:t xml:space="preserve"> глубине сибирских руд»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3. Вопросы и задания стр.148. Знать, что такое баллада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4.Прочитать «Полтаву»;  стр.158, вопросы №1-5.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5. стр.159 задание 1.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6. Подготовиться к сочинению</w:t>
            </w:r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В.Ч. «Час </w:t>
            </w:r>
            <w:r w:rsidR="00906283">
              <w:rPr>
                <w:rFonts w:ascii="Times New Roman" w:hAnsi="Times New Roman" w:cs="Times New Roman"/>
              </w:rPr>
              <w:t xml:space="preserve"> </w:t>
            </w:r>
            <w:r w:rsidRPr="00875A17">
              <w:rPr>
                <w:rFonts w:ascii="Times New Roman" w:hAnsi="Times New Roman" w:cs="Times New Roman"/>
              </w:rPr>
              <w:t>в литературной гостиной «Мой Пушкин»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Дать учащимся возможность представить наиболее полюбившиеся им стихи А.С.Пушкина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Сообщение о творчестве М.Ю.Лермонтова.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Конспект статьи </w:t>
            </w:r>
            <w:proofErr w:type="spellStart"/>
            <w:r w:rsidRPr="00875A17">
              <w:rPr>
                <w:rFonts w:ascii="Times New Roman" w:hAnsi="Times New Roman" w:cs="Times New Roman"/>
              </w:rPr>
              <w:t>Андронникова</w:t>
            </w:r>
            <w:proofErr w:type="spellEnd"/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19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«Песнь о вещем Олеге»: судьба Олега в летописном тексте и балладе Пушкина</w:t>
            </w:r>
            <w:r w:rsidRPr="00875A1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;</w:t>
            </w: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  <w:iCs/>
                <w:sz w:val="23"/>
                <w:szCs w:val="23"/>
              </w:rPr>
              <w:t>«Полтава»: образ Петра и тема России в поэме.</w:t>
            </w:r>
            <w:r w:rsidR="00906283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r w:rsidRPr="00875A17">
              <w:rPr>
                <w:rFonts w:ascii="Times New Roman" w:hAnsi="Times New Roman" w:cs="Times New Roman"/>
                <w:iCs/>
                <w:sz w:val="23"/>
                <w:szCs w:val="23"/>
              </w:rPr>
              <w:t>Изображение «массы» и персоналий поэмы.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Познакомить с лирикой и летописным источником произведения Пушкина</w:t>
            </w:r>
          </w:p>
          <w:p w:rsidR="006C68C5" w:rsidRPr="00875A17" w:rsidRDefault="006C68C5" w:rsidP="006C68C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Углубить знания учеников о жизни и творчестве Пушкина, совершенствовать навыки монологической речи, навыки анализа поэтического текста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Поэма </w:t>
            </w: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Отличие поэмы от баллады</w:t>
            </w: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Образный мир поэмы</w:t>
            </w: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Тропы и фигуры (риторическое обращение, эпитет, метафора)</w:t>
            </w: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Жанровое своеобразие – </w:t>
            </w:r>
            <w:r w:rsidRPr="00875A17">
              <w:rPr>
                <w:rFonts w:ascii="Times New Roman" w:hAnsi="Times New Roman" w:cs="Times New Roman"/>
              </w:rPr>
              <w:lastRenderedPageBreak/>
              <w:t>дружеское послание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Выразительное чтение</w:t>
            </w: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Чтение наизусть</w:t>
            </w:r>
          </w:p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Сочинение с элементами рассуждения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Пересказ статьи Юрия Тынянова. Ответить на вопросы стр.135.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2. Наизусть «</w:t>
            </w:r>
            <w:proofErr w:type="gramStart"/>
            <w:r w:rsidRPr="00875A17">
              <w:rPr>
                <w:rFonts w:ascii="Times New Roman" w:hAnsi="Times New Roman" w:cs="Times New Roman"/>
              </w:rPr>
              <w:t>Во</w:t>
            </w:r>
            <w:proofErr w:type="gramEnd"/>
            <w:r w:rsidRPr="00875A17">
              <w:rPr>
                <w:rFonts w:ascii="Times New Roman" w:hAnsi="Times New Roman" w:cs="Times New Roman"/>
              </w:rPr>
              <w:t xml:space="preserve"> глубине сибирских руд»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3. Вопросы и задания стр.148. Знать, что такое баллада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4.Прочитать «Полтаву»;  стр.158, вопросы №1-5.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5. стр.159 задание 1.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6. Подготовиться к сочинению</w:t>
            </w:r>
          </w:p>
        </w:tc>
      </w:tr>
      <w:tr w:rsidR="006C68C5" w:rsidRPr="00875A17" w:rsidTr="006C68C5">
        <w:trPr>
          <w:trHeight w:val="7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Р.Р. Сочинение «Пётр </w:t>
            </w:r>
            <w:r w:rsidRPr="00875A17">
              <w:rPr>
                <w:rFonts w:ascii="Times New Roman" w:hAnsi="Times New Roman" w:cs="Times New Roman"/>
                <w:lang w:val="en-US"/>
              </w:rPr>
              <w:t>I</w:t>
            </w:r>
            <w:r w:rsidRPr="00875A17">
              <w:rPr>
                <w:rFonts w:ascii="Times New Roman" w:hAnsi="Times New Roman" w:cs="Times New Roman"/>
              </w:rPr>
              <w:t xml:space="preserve"> 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и Карл</w:t>
            </w:r>
            <w:r w:rsidR="00906283">
              <w:rPr>
                <w:rFonts w:ascii="Times New Roman" w:hAnsi="Times New Roman" w:cs="Times New Roman"/>
              </w:rPr>
              <w:t xml:space="preserve"> </w:t>
            </w:r>
            <w:r w:rsidRPr="00875A17">
              <w:rPr>
                <w:rFonts w:ascii="Times New Roman" w:hAnsi="Times New Roman" w:cs="Times New Roman"/>
                <w:lang w:val="en-US"/>
              </w:rPr>
              <w:t>XII</w:t>
            </w:r>
            <w:r w:rsidRPr="00875A17">
              <w:rPr>
                <w:rFonts w:ascii="Times New Roman" w:hAnsi="Times New Roman" w:cs="Times New Roman"/>
              </w:rPr>
              <w:t xml:space="preserve"> в поэме А.С.Пушкина «Полтава»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Проверить творческие способности учащихся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Подготовить выразительное чтение и  чтение наизусть стихотворений А.С.Пушкина. </w:t>
            </w:r>
          </w:p>
        </w:tc>
      </w:tr>
      <w:tr w:rsidR="006C68C5" w:rsidRPr="00875A17" w:rsidTr="006C68C5">
        <w:trPr>
          <w:trHeight w:val="40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22-23-24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М.Ю.Лермонтов.  Талантливый человек – загадка для окружающих. (Поэт в воспоминаниях современников)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Патриотическая тема в лирике М.Ю. Лермонтова («Родина»)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Проблематика, основные образы  «</w:t>
            </w:r>
            <w:proofErr w:type="gramStart"/>
            <w:r w:rsidRPr="00875A17">
              <w:rPr>
                <w:rFonts w:ascii="Times New Roman" w:hAnsi="Times New Roman" w:cs="Times New Roman"/>
              </w:rPr>
              <w:t>Песни про купца</w:t>
            </w:r>
            <w:proofErr w:type="gramEnd"/>
            <w:r w:rsidRPr="00875A17">
              <w:rPr>
                <w:rFonts w:ascii="Times New Roman" w:hAnsi="Times New Roman" w:cs="Times New Roman"/>
              </w:rPr>
              <w:t xml:space="preserve"> Калашникова…»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Расширить знания учеников о биографии М.Ю.Лермонтова; помочь ученикам выявить основную идею, особенности конфликта «Песни…», совершенствовать навыки выразительного  чтения, навыки анализа поэтического текста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Жанры лирики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Лирический сюжет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Композиция лирического  стихотворения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Фольклорные элементы в авторском произведении;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Приём контраста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Вымысел  и верность исторической правде;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Градация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Рассказ о событии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рецензия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1. Наизусть «Родина»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2.Конспе</w:t>
            </w:r>
            <w:proofErr w:type="gramStart"/>
            <w:r w:rsidRPr="00875A17">
              <w:rPr>
                <w:rFonts w:ascii="Times New Roman" w:hAnsi="Times New Roman" w:cs="Times New Roman"/>
              </w:rPr>
              <w:t>кт стр</w:t>
            </w:r>
            <w:proofErr w:type="gramEnd"/>
            <w:r w:rsidRPr="00875A17">
              <w:rPr>
                <w:rFonts w:ascii="Times New Roman" w:hAnsi="Times New Roman" w:cs="Times New Roman"/>
              </w:rPr>
              <w:t>.167-168.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3.Прочитать «Песню…»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4.Вопросы стр.184 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5. Написать рецензию стр.187.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1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75A17">
              <w:rPr>
                <w:rFonts w:ascii="Times New Roman" w:hAnsi="Times New Roman" w:cs="Times New Roman"/>
              </w:rPr>
              <w:t>. Презентации к экскурсии</w:t>
            </w:r>
          </w:p>
        </w:tc>
      </w:tr>
      <w:tr w:rsidR="006C68C5" w:rsidRPr="00875A17" w:rsidTr="006C68C5">
        <w:trPr>
          <w:trHeight w:val="261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25-26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Н.В.Гоголь в Петербурге. Изображение чиновничества и жизни «маленького человека» в повести Н.В. Гоголя</w:t>
            </w:r>
            <w:r w:rsidR="00906283">
              <w:rPr>
                <w:rFonts w:ascii="Times New Roman" w:hAnsi="Times New Roman" w:cs="Times New Roman"/>
              </w:rPr>
              <w:t xml:space="preserve"> </w:t>
            </w:r>
            <w:r w:rsidRPr="00875A17">
              <w:rPr>
                <w:rFonts w:ascii="Times New Roman" w:hAnsi="Times New Roman" w:cs="Times New Roman"/>
              </w:rPr>
              <w:t>«Шинель»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Углубить  знания учеников о биографии и творчестве Н.В.Гоголя;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Дать представление об изображении чиновничества, образе «маленького человека»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Сатирическая повесть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Юмористические ситуации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«говорящие фамилии»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Различные виды пересказа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Подбор цитат для характеристики персонажа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1. Прочитать «Шинель»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2.Перезказ  эпизодов.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3. Задания №1-5;3, 6 – письменно.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4. Подготовиться к сочинению по теме «Образ Акакия Акакиевича»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5" w:rsidRPr="00875A17" w:rsidTr="006C68C5">
        <w:trPr>
          <w:trHeight w:val="11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875A17">
              <w:rPr>
                <w:b w:val="0"/>
                <w:color w:val="auto"/>
                <w:sz w:val="24"/>
                <w:szCs w:val="24"/>
              </w:rPr>
              <w:t>В.Ч. «Петербургские повести» Н.В.Гоголя в русском искусстве (кино)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Посмотреть кинофрагменты  «Петербург. </w:t>
            </w:r>
            <w:proofErr w:type="spellStart"/>
            <w:r w:rsidRPr="00875A17">
              <w:rPr>
                <w:rFonts w:ascii="Times New Roman" w:hAnsi="Times New Roman" w:cs="Times New Roman"/>
              </w:rPr>
              <w:t>Повест</w:t>
            </w:r>
            <w:proofErr w:type="spellEnd"/>
            <w:r w:rsidRPr="00875A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1.Индии. Сообщение о Тургеневе.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2. По тургеневским местам – конспект и пересказ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5" w:rsidRPr="00875A17" w:rsidTr="006C68C5">
        <w:trPr>
          <w:trHeight w:val="303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28-29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И.С.Тургенев.</w:t>
            </w:r>
            <w:r w:rsidR="001B25BD">
              <w:rPr>
                <w:rFonts w:ascii="Times New Roman" w:hAnsi="Times New Roman" w:cs="Times New Roman"/>
              </w:rPr>
              <w:t xml:space="preserve"> </w:t>
            </w:r>
            <w:r w:rsidRPr="00875A17">
              <w:rPr>
                <w:rFonts w:ascii="Times New Roman" w:hAnsi="Times New Roman" w:cs="Times New Roman"/>
              </w:rPr>
              <w:t>Рассказ о жизни писателя в 60-е годы. Общая характеристика книги «Записки охотника»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Рассказ «Хорь и </w:t>
            </w:r>
            <w:proofErr w:type="spellStart"/>
            <w:r w:rsidRPr="00875A17">
              <w:rPr>
                <w:rFonts w:ascii="Times New Roman" w:hAnsi="Times New Roman" w:cs="Times New Roman"/>
              </w:rPr>
              <w:t>Калиныч</w:t>
            </w:r>
            <w:proofErr w:type="spellEnd"/>
            <w:r w:rsidRPr="00875A17">
              <w:rPr>
                <w:rFonts w:ascii="Times New Roman" w:hAnsi="Times New Roman" w:cs="Times New Roman"/>
              </w:rPr>
              <w:t>»: природный ум, трудолюбие, смекалка, талант.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Познакомить с творческой и жизненной биографией И.С.Тургенева, с  такими понятиями как портрет и характер, стихотворения в прозе;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 Вызвать интерес к творчеству поэта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Рассмотреть особенности композиции и сюжета;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Портрет и характер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Стихотворение в прозе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1.Прочитать и пересказать «Хорь и </w:t>
            </w:r>
            <w:proofErr w:type="spellStart"/>
            <w:r w:rsidRPr="00875A17">
              <w:rPr>
                <w:rFonts w:ascii="Times New Roman" w:hAnsi="Times New Roman" w:cs="Times New Roman"/>
              </w:rPr>
              <w:t>Калиныч</w:t>
            </w:r>
            <w:proofErr w:type="spellEnd"/>
            <w:r w:rsidRPr="00875A17">
              <w:rPr>
                <w:rFonts w:ascii="Times New Roman" w:hAnsi="Times New Roman" w:cs="Times New Roman"/>
              </w:rPr>
              <w:t>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2.Задания №1-9 стр.252 +  Живое слово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3.Письменно ответить на вопрос № 5 стр.255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4. Пересказ «Певцы», №5 письменно</w:t>
            </w:r>
          </w:p>
        </w:tc>
      </w:tr>
      <w:tr w:rsidR="006C68C5" w:rsidRPr="00875A17" w:rsidTr="001B25BD">
        <w:trPr>
          <w:trHeight w:val="5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Н.А.Некрасов. Доля народная – основная тема произведений поэта.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Основная проблематика произведений: судьба русской женщины, любовь и чувство долга;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Познакомить с творческой и жизненной биографией Н.А.Некрасова, помочь ученикам выявить идею произведений, определить пафос стихотворений, особенности лирического героя.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Диалоговая речь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Развитие представлений о жанре поэмы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Чтение наизусть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Выписки для характеристики героев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Цитатный план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Элементы тезисного плана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1.Презентация и сообщение о Н.А.Некрасове.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2.Наизусть отрывок «Размышления у парадного подъезда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3.Цитатный план статьи на стр.300-302,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Вопросы с 1-10.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4.Вопросы на стр.311-312.</w:t>
            </w:r>
          </w:p>
          <w:p w:rsidR="006C68C5" w:rsidRPr="001B25BD" w:rsidRDefault="006C68C5" w:rsidP="001B2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1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75A17">
              <w:rPr>
                <w:rFonts w:ascii="Times New Roman" w:hAnsi="Times New Roman" w:cs="Times New Roman"/>
              </w:rPr>
              <w:t xml:space="preserve">. Задание – презентация и сообщение по творчеству и биографии </w:t>
            </w:r>
            <w:proofErr w:type="spellStart"/>
            <w:r w:rsidRPr="00875A17">
              <w:rPr>
                <w:rFonts w:ascii="Times New Roman" w:hAnsi="Times New Roman" w:cs="Times New Roman"/>
              </w:rPr>
              <w:lastRenderedPageBreak/>
              <w:t>М.Е.Салтыкова</w:t>
            </w:r>
            <w:proofErr w:type="spellEnd"/>
            <w:r w:rsidRPr="00875A17">
              <w:rPr>
                <w:rFonts w:ascii="Times New Roman" w:hAnsi="Times New Roman" w:cs="Times New Roman"/>
              </w:rPr>
              <w:t>-Щедрина</w:t>
            </w:r>
          </w:p>
        </w:tc>
      </w:tr>
      <w:tr w:rsidR="006C68C5" w:rsidRPr="00875A17" w:rsidTr="006C68C5">
        <w:trPr>
          <w:trHeight w:val="28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32-33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М.Е.Салтыков - Щедрин.</w:t>
            </w:r>
            <w:r w:rsidR="001B25BD">
              <w:rPr>
                <w:rFonts w:ascii="Times New Roman" w:hAnsi="Times New Roman" w:cs="Times New Roman"/>
              </w:rPr>
              <w:t xml:space="preserve"> </w:t>
            </w:r>
            <w:r w:rsidR="001B25BD" w:rsidRPr="00875A17">
              <w:rPr>
                <w:rFonts w:ascii="Times New Roman" w:hAnsi="Times New Roman" w:cs="Times New Roman"/>
              </w:rPr>
              <w:t>Своеобразие</w:t>
            </w:r>
            <w:r w:rsidRPr="00875A17">
              <w:rPr>
                <w:rFonts w:ascii="Times New Roman" w:hAnsi="Times New Roman" w:cs="Times New Roman"/>
              </w:rPr>
              <w:t xml:space="preserve"> сюжета сказки «Повесть о том, как один мужик двух генералов прокормил».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 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87C">
              <w:rPr>
                <w:rFonts w:ascii="Times New Roman" w:hAnsi="Times New Roman" w:cs="Times New Roman"/>
              </w:rPr>
              <w:t>Проблематика сказки «Дикий помещик».</w:t>
            </w:r>
            <w:r w:rsidRPr="00875A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Кратко познакомить учеников с биографией и творчеством Салтыкова-Щедрина; показать особенности жанра сказки в творчестве писателя, сатирический пафос сказок; совершенствовать навыки анализа текста.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Сатира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Сатирический образ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Сатирический персонаж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Сатирический тип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Мораль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 Тропы и фигуры в сказке (гипербола, аллегория)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Различные виды пересказа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Письменный отзыв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1. стр.325 №1-5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Пересказ от лица помещика, автора.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2. стр.334  задания.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3. Написать отзыв  по сказке «Дикий помещик»</w:t>
            </w:r>
          </w:p>
          <w:p w:rsidR="006C68C5" w:rsidRPr="00875A17" w:rsidRDefault="006C68C5" w:rsidP="001B2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1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75A17">
              <w:rPr>
                <w:rFonts w:ascii="Times New Roman" w:hAnsi="Times New Roman" w:cs="Times New Roman"/>
              </w:rPr>
              <w:t>. Задание- презентация и сообщение по творчеству Л.Н.Толстого.</w:t>
            </w:r>
          </w:p>
        </w:tc>
      </w:tr>
      <w:tr w:rsidR="006C68C5" w:rsidRPr="00875A17" w:rsidTr="006C68C5">
        <w:trPr>
          <w:trHeight w:val="28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2E587C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87C">
              <w:rPr>
                <w:rFonts w:ascii="Times New Roman" w:hAnsi="Times New Roman" w:cs="Times New Roman"/>
              </w:rPr>
              <w:t xml:space="preserve">Л.Н.Толстой – участник обороны Севастополя. Творческая история «Севастопольских рассказов». </w:t>
            </w:r>
          </w:p>
          <w:p w:rsidR="006C68C5" w:rsidRPr="002E587C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587C">
              <w:rPr>
                <w:rFonts w:ascii="Times New Roman" w:hAnsi="Times New Roman" w:cs="Times New Roman"/>
              </w:rPr>
              <w:t>Основные темы рассказа «Севастополь в декабре месяце».</w:t>
            </w:r>
          </w:p>
          <w:p w:rsidR="006C68C5" w:rsidRPr="002E587C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Познакомить с биографией и литературным  творчеством Л.Н.Толстого.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Выявить особенность героев «Севастопольских рассказов»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Рассказ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Книга рассказов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Составление цитатного плана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Составление рассказа очевидца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1.Прочитать и составить цитатный план стр.340-358.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2. Вопросы стр.359-360; Живое слово.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Наизусть «Зреет рожь над жаркой нивой»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5" w:rsidRPr="00875A17" w:rsidTr="006C68C5">
        <w:trPr>
          <w:trHeight w:val="7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2E587C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587C">
              <w:rPr>
                <w:rFonts w:ascii="Times New Roman" w:hAnsi="Times New Roman" w:cs="Times New Roman"/>
              </w:rPr>
              <w:t>А.А. Фет. Русская природа в стихотворениях: «Вечер», «Зреет рожь над жаркой нивой».</w:t>
            </w:r>
          </w:p>
          <w:p w:rsidR="006C68C5" w:rsidRPr="002E587C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2E587C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Раскрыть поэтический образ (развитие представле</w:t>
            </w:r>
            <w:r w:rsidRPr="00875A17">
              <w:rPr>
                <w:rFonts w:ascii="Times New Roman" w:hAnsi="Times New Roman" w:cs="Times New Roman"/>
                <w:sz w:val="23"/>
                <w:szCs w:val="23"/>
              </w:rPr>
              <w:softHyphen/>
              <w:t xml:space="preserve">ний о понятии), </w:t>
            </w:r>
            <w:proofErr w:type="spellStart"/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цветообраз</w:t>
            </w:r>
            <w:proofErr w:type="spellEnd"/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, эпитет.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Лирика природы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Тропы и фигуры и их роль в лирическом тексте </w:t>
            </w:r>
            <w:r w:rsidRPr="00875A17">
              <w:rPr>
                <w:rFonts w:ascii="Times New Roman" w:hAnsi="Times New Roman" w:cs="Times New Roman"/>
              </w:rPr>
              <w:lastRenderedPageBreak/>
              <w:t>(эпитет, сравнение, метафора, бессоюзие)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Чтение наизусть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1.Стр.364 задания 1-6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2.Выучит наизусть стихи поэтов  </w:t>
            </w:r>
            <w:r w:rsidRPr="00875A17">
              <w:rPr>
                <w:rFonts w:ascii="Times New Roman" w:hAnsi="Times New Roman" w:cs="Times New Roman"/>
                <w:lang w:val="en-US"/>
              </w:rPr>
              <w:t>XIX</w:t>
            </w:r>
            <w:r w:rsidRPr="00875A17">
              <w:rPr>
                <w:rFonts w:ascii="Times New Roman" w:hAnsi="Times New Roman" w:cs="Times New Roman"/>
              </w:rPr>
              <w:t xml:space="preserve"> века о </w:t>
            </w:r>
            <w:r w:rsidRPr="00875A17">
              <w:rPr>
                <w:rFonts w:ascii="Times New Roman" w:hAnsi="Times New Roman" w:cs="Times New Roman"/>
              </w:rPr>
              <w:lastRenderedPageBreak/>
              <w:t>природе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5" w:rsidRPr="00875A17" w:rsidTr="006C68C5">
        <w:trPr>
          <w:trHeight w:val="21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4C">
              <w:rPr>
                <w:rFonts w:ascii="Times New Roman" w:hAnsi="Times New Roman" w:cs="Times New Roman"/>
              </w:rPr>
              <w:t xml:space="preserve">В.Ч. Час поэзии в литературной гостиной « Стихи и песни о родной природе поэтов  </w:t>
            </w:r>
            <w:r w:rsidRPr="00C8084C">
              <w:rPr>
                <w:rFonts w:ascii="Times New Roman" w:hAnsi="Times New Roman" w:cs="Times New Roman"/>
                <w:lang w:val="en-US"/>
              </w:rPr>
              <w:t>XIX</w:t>
            </w:r>
            <w:r w:rsidRPr="00C8084C">
              <w:rPr>
                <w:rFonts w:ascii="Times New Roman" w:hAnsi="Times New Roman" w:cs="Times New Roman"/>
              </w:rPr>
              <w:t xml:space="preserve"> века»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  <w:sz w:val="23"/>
                <w:szCs w:val="23"/>
              </w:rPr>
              <w:t xml:space="preserve">Прослушать стихотворения </w:t>
            </w:r>
            <w:proofErr w:type="spellStart"/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А.С.Пушкина</w:t>
            </w:r>
            <w:proofErr w:type="spellEnd"/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, М.</w:t>
            </w:r>
            <w:proofErr w:type="gramStart"/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proofErr w:type="gramEnd"/>
            <w:r w:rsidRPr="00875A17">
              <w:rPr>
                <w:rFonts w:ascii="Times New Roman" w:hAnsi="Times New Roman" w:cs="Times New Roman"/>
                <w:sz w:val="23"/>
                <w:szCs w:val="23"/>
              </w:rPr>
              <w:t xml:space="preserve"> Лермонтова, </w:t>
            </w:r>
            <w:proofErr w:type="spellStart"/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А.А.Фета</w:t>
            </w:r>
            <w:proofErr w:type="spellEnd"/>
            <w:r w:rsidRPr="00875A1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Ф.И.Тютчева</w:t>
            </w:r>
            <w:proofErr w:type="spellEnd"/>
            <w:r w:rsidRPr="00875A1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Я.П.Полонского</w:t>
            </w:r>
            <w:proofErr w:type="spellEnd"/>
            <w:r w:rsidRPr="00875A1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А.Н.Майкова</w:t>
            </w:r>
            <w:proofErr w:type="spellEnd"/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; определить общее отношение к  природе и индивидуальность каждого автора в раскрытии характера картины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Прочитать сказ  «Левша»</w:t>
            </w:r>
          </w:p>
        </w:tc>
      </w:tr>
      <w:tr w:rsidR="006C68C5" w:rsidRPr="00875A17" w:rsidTr="006C68C5">
        <w:trPr>
          <w:trHeight w:val="5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Н.С.Лесков. «Лесков – писатель будущего». «Левша».  Особенность проблематики и центральная идея повести.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Проникнуть в образный мир произведения;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Выявить черты характера главного героя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Своеобразия стиля повести</w:t>
            </w:r>
          </w:p>
          <w:p w:rsidR="006C68C5" w:rsidRPr="00875A17" w:rsidRDefault="006C68C5" w:rsidP="001B2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Расширение представлений о сказе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1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75A17">
              <w:rPr>
                <w:rFonts w:ascii="Times New Roman" w:hAnsi="Times New Roman" w:cs="Times New Roman"/>
              </w:rPr>
              <w:t>. Задание – презентация и сообщение о Чехове.</w:t>
            </w:r>
          </w:p>
        </w:tc>
      </w:tr>
      <w:tr w:rsidR="006C68C5" w:rsidRPr="00875A17" w:rsidTr="006C68C5">
        <w:trPr>
          <w:trHeight w:val="21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Антон Павлович Чехов. «Хамелеон», «Смерть чиновника»: разоблачение чинопочитания, самоуничижения.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Углубить  знания  учеников о личной и творче</w:t>
            </w:r>
            <w:r w:rsidRPr="00875A17">
              <w:rPr>
                <w:rFonts w:ascii="Times New Roman" w:hAnsi="Times New Roman" w:cs="Times New Roman"/>
              </w:rPr>
              <w:softHyphen/>
              <w:t>ской биографии Чехова;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</w:rPr>
              <w:t>Познакомить с его рассказом и выявить его  художественные особенности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Психологический портрет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сюжет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Пересказ, близкий к тексту;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Составление словаря языка персонажа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1.Литературная игра стр.378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2. Наизусть стихи  о России поэтов   </w:t>
            </w:r>
            <w:r w:rsidRPr="00875A17">
              <w:rPr>
                <w:rFonts w:ascii="Times New Roman" w:hAnsi="Times New Roman" w:cs="Times New Roman"/>
                <w:lang w:val="en-US"/>
              </w:rPr>
              <w:t>XIX</w:t>
            </w:r>
            <w:r w:rsidRPr="00875A17">
              <w:rPr>
                <w:rFonts w:ascii="Times New Roman" w:hAnsi="Times New Roman" w:cs="Times New Roman"/>
              </w:rPr>
              <w:t xml:space="preserve"> – </w:t>
            </w:r>
            <w:r w:rsidRPr="00875A17">
              <w:rPr>
                <w:rFonts w:ascii="Times New Roman" w:hAnsi="Times New Roman" w:cs="Times New Roman"/>
                <w:lang w:val="en-US"/>
              </w:rPr>
              <w:t>XX</w:t>
            </w:r>
            <w:r w:rsidRPr="00875A17">
              <w:rPr>
                <w:rFonts w:ascii="Times New Roman" w:hAnsi="Times New Roman" w:cs="Times New Roman"/>
              </w:rPr>
              <w:t xml:space="preserve"> веков.</w:t>
            </w:r>
          </w:p>
        </w:tc>
      </w:tr>
      <w:tr w:rsidR="006C68C5" w:rsidRPr="00875A17" w:rsidTr="006C68C5">
        <w:trPr>
          <w:trHeight w:val="153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В.Ч. «</w:t>
            </w:r>
            <w:proofErr w:type="gramStart"/>
            <w:r w:rsidRPr="00875A17">
              <w:rPr>
                <w:rFonts w:ascii="Times New Roman" w:hAnsi="Times New Roman" w:cs="Times New Roman"/>
              </w:rPr>
              <w:t>О</w:t>
            </w:r>
            <w:proofErr w:type="gramEnd"/>
            <w:r w:rsidRPr="00875A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5A17">
              <w:rPr>
                <w:rFonts w:ascii="Times New Roman" w:hAnsi="Times New Roman" w:cs="Times New Roman"/>
              </w:rPr>
              <w:t>русская</w:t>
            </w:r>
            <w:proofErr w:type="gramEnd"/>
            <w:r w:rsidRPr="00875A17">
              <w:rPr>
                <w:rFonts w:ascii="Times New Roman" w:hAnsi="Times New Roman" w:cs="Times New Roman"/>
              </w:rPr>
              <w:t xml:space="preserve"> земля…»: стихи о России поэтов </w:t>
            </w:r>
            <w:r w:rsidRPr="00875A17">
              <w:rPr>
                <w:rFonts w:ascii="Times New Roman" w:hAnsi="Times New Roman" w:cs="Times New Roman"/>
                <w:lang w:val="en-US"/>
              </w:rPr>
              <w:t>XIX</w:t>
            </w:r>
            <w:r w:rsidRPr="00875A17">
              <w:rPr>
                <w:rFonts w:ascii="Times New Roman" w:hAnsi="Times New Roman" w:cs="Times New Roman"/>
              </w:rPr>
              <w:t xml:space="preserve"> – </w:t>
            </w:r>
            <w:r w:rsidRPr="00875A17">
              <w:rPr>
                <w:rFonts w:ascii="Times New Roman" w:hAnsi="Times New Roman" w:cs="Times New Roman"/>
                <w:lang w:val="en-US"/>
              </w:rPr>
              <w:t>XX</w:t>
            </w:r>
            <w:r w:rsidRPr="00875A17">
              <w:rPr>
                <w:rFonts w:ascii="Times New Roman" w:hAnsi="Times New Roman" w:cs="Times New Roman"/>
              </w:rPr>
              <w:t xml:space="preserve"> веков.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Дать учащимся возможность представить наиболее полюбившиеся им стихи поэтов  </w:t>
            </w:r>
            <w:r w:rsidRPr="00875A17">
              <w:rPr>
                <w:rFonts w:ascii="Times New Roman" w:hAnsi="Times New Roman" w:cs="Times New Roman"/>
                <w:lang w:val="en-US"/>
              </w:rPr>
              <w:t>XX</w:t>
            </w:r>
            <w:r w:rsidRPr="00875A17">
              <w:rPr>
                <w:rFonts w:ascii="Times New Roman" w:hAnsi="Times New Roman" w:cs="Times New Roman"/>
              </w:rPr>
              <w:t xml:space="preserve"> века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Чтение стихотворений наизусть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1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75A17">
              <w:rPr>
                <w:rFonts w:ascii="Times New Roman" w:hAnsi="Times New Roman" w:cs="Times New Roman"/>
              </w:rPr>
              <w:t>.  Задание – презентация и сообщение о творчестве и биографии М.Горького.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Прочитать «Детство» М.Горького.</w:t>
            </w:r>
          </w:p>
        </w:tc>
      </w:tr>
      <w:tr w:rsidR="006C68C5" w:rsidRPr="00875A17" w:rsidTr="001B25BD">
        <w:trPr>
          <w:trHeight w:val="782"/>
        </w:trPr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C5" w:rsidRPr="00875A17" w:rsidRDefault="006C68C5" w:rsidP="001B25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Из литературы </w:t>
            </w:r>
            <w:r w:rsidRPr="00875A17">
              <w:rPr>
                <w:rFonts w:ascii="Times New Roman" w:hAnsi="Times New Roman" w:cs="Times New Roman"/>
                <w:lang w:val="en-US"/>
              </w:rPr>
              <w:t>XX</w:t>
            </w:r>
            <w:r w:rsidRPr="00875A17">
              <w:rPr>
                <w:rFonts w:ascii="Times New Roman" w:hAnsi="Times New Roman" w:cs="Times New Roman"/>
              </w:rPr>
              <w:t xml:space="preserve">  века – 21  час</w:t>
            </w:r>
          </w:p>
        </w:tc>
      </w:tr>
      <w:tr w:rsidR="006C68C5" w:rsidRPr="00875A17" w:rsidTr="006C68C5">
        <w:trPr>
          <w:trHeight w:val="334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B7">
              <w:rPr>
                <w:rFonts w:ascii="Times New Roman" w:hAnsi="Times New Roman" w:cs="Times New Roman"/>
              </w:rPr>
              <w:t>М.Горький. «Детство». Основные сюжетные линии в автобиографической повести</w:t>
            </w:r>
            <w:proofErr w:type="gramStart"/>
            <w:r w:rsidRPr="00875A1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75A17">
              <w:rPr>
                <w:rFonts w:ascii="Times New Roman" w:hAnsi="Times New Roman" w:cs="Times New Roman"/>
              </w:rPr>
              <w:t xml:space="preserve"> 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A17">
              <w:rPr>
                <w:rFonts w:ascii="Times New Roman" w:hAnsi="Times New Roman" w:cs="Times New Roman"/>
              </w:rPr>
              <w:t xml:space="preserve">«Легенда о Данко» (из рассказа «Старуха </w:t>
            </w:r>
            <w:proofErr w:type="spellStart"/>
            <w:r w:rsidRPr="00875A17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875A17">
              <w:rPr>
                <w:rFonts w:ascii="Times New Roman" w:hAnsi="Times New Roman" w:cs="Times New Roman"/>
              </w:rPr>
              <w:t>»: контраст как основной приём раскрытия замысла.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Познакомить учеников с  автобиографической повестью;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Дать понятия «романтизма», «романтического  героя»;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Развивать навыки анализа текста, работы с иллюстрациями.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Развитие представлений об автобиографической прозе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Герой-романтик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Приём контраста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Различные виды пересказа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Цитатный план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1. Пересказ «Детство» ответить на вопросы стр.65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2. Составить цитатный план «Легенда о Данко», стр.74 №10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5" w:rsidRPr="00875A17" w:rsidTr="001B25BD">
        <w:trPr>
          <w:trHeight w:val="55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FF062E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62E">
              <w:rPr>
                <w:rFonts w:ascii="Times New Roman" w:hAnsi="Times New Roman" w:cs="Times New Roman"/>
              </w:rPr>
              <w:t>И.А.Бунин. «Догорел  апрельский теплый вечер». Образ природы.</w:t>
            </w:r>
          </w:p>
          <w:p w:rsidR="006C68C5" w:rsidRPr="00FF062E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FF062E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062E">
              <w:rPr>
                <w:rFonts w:ascii="Times New Roman" w:hAnsi="Times New Roman" w:cs="Times New Roman"/>
              </w:rPr>
              <w:t xml:space="preserve">Основные проблемы рассказа «Кукушка». </w:t>
            </w:r>
          </w:p>
          <w:p w:rsidR="006C68C5" w:rsidRPr="00FF062E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FF062E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Дать краткую характеристику творчества И.А.Бунина;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Познакомить с рассказом «Кукушка», его своеобразием;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Выявить особенность героев рассказа;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Темы и мотивы в лирическом стихотворении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Поэтический образ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Художественно-выразительная роль бессоюзия в поэтическом тексте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Подготовка вопросов для дискуссии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Выразительное чтение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Различные виды пересказа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1. Прочитать «Кукушка» и подготовит вопросы для дискуссии.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2. Пересказ. Вопросы стр.99-100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3. Прочитать «Куст сирени»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5A1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75A17">
              <w:rPr>
                <w:rFonts w:ascii="Times New Roman" w:hAnsi="Times New Roman" w:cs="Times New Roman"/>
              </w:rPr>
              <w:t xml:space="preserve">. Задание – </w:t>
            </w:r>
            <w:r w:rsidRPr="00875A17">
              <w:rPr>
                <w:rFonts w:ascii="Times New Roman" w:hAnsi="Times New Roman" w:cs="Times New Roman"/>
              </w:rPr>
              <w:lastRenderedPageBreak/>
              <w:t>сообщение о Куприне.</w:t>
            </w:r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FF062E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62E">
              <w:rPr>
                <w:rFonts w:ascii="Times New Roman" w:hAnsi="Times New Roman" w:cs="Times New Roman"/>
              </w:rPr>
              <w:t>А.И. Куприн «Куст сирени» Взаимопонимание, взаимовыручка, чувство локтя в пони</w:t>
            </w:r>
          </w:p>
          <w:p w:rsidR="006C68C5" w:rsidRPr="00FF062E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FF062E">
              <w:rPr>
                <w:rFonts w:ascii="Times New Roman" w:hAnsi="Times New Roman" w:cs="Times New Roman"/>
              </w:rPr>
              <w:t xml:space="preserve">мании автора и его героя. </w:t>
            </w:r>
          </w:p>
          <w:p w:rsidR="006C68C5" w:rsidRPr="00FF062E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Познакомить с творчеством А.И.Куприна и его рассказом «Куст сирени»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Рассказ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Диалог в рассказе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Подготовка вопросов для дискуссии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Отзыв на эпизод</w:t>
            </w:r>
          </w:p>
          <w:p w:rsidR="006C68C5" w:rsidRPr="00875A17" w:rsidRDefault="006C68C5" w:rsidP="001B25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Составление плана ответа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1.Живое слово стр.112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2. Презентация о творчестве и биографии В.В.Маяковского</w:t>
            </w:r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В</w:t>
            </w:r>
            <w:r w:rsidRPr="002A79DF">
              <w:rPr>
                <w:rFonts w:ascii="Times New Roman" w:hAnsi="Times New Roman" w:cs="Times New Roman"/>
              </w:rPr>
              <w:t>.В.Маяковский. «Необычайное приключение, бывшее с Владимиром Маяковским на даче». Проблематика стихотворения: поэт и общество, поэт и поэзия.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  <w:color w:val="000000"/>
                <w:spacing w:val="-5"/>
                <w:w w:val="101"/>
              </w:rPr>
              <w:t>начать знакомство учеников с личностью Маяков</w:t>
            </w:r>
            <w:r w:rsidRPr="00875A17">
              <w:rPr>
                <w:rFonts w:ascii="Times New Roman" w:hAnsi="Times New Roman" w:cs="Times New Roman"/>
                <w:color w:val="000000"/>
                <w:spacing w:val="-5"/>
                <w:w w:val="101"/>
              </w:rPr>
              <w:softHyphen/>
            </w:r>
            <w:r w:rsidRPr="00875A17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ского; попытаться осмыслить своеобразие, оригинальность, зна</w:t>
            </w:r>
            <w:r w:rsidRPr="00875A17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softHyphen/>
              <w:t xml:space="preserve">чение личности поэта и его произведений; дать предварительное </w:t>
            </w:r>
            <w:r w:rsidRPr="00875A17">
              <w:rPr>
                <w:rFonts w:ascii="Times New Roman" w:hAnsi="Times New Roman" w:cs="Times New Roman"/>
                <w:color w:val="000000"/>
                <w:w w:val="101"/>
              </w:rPr>
              <w:t xml:space="preserve">понятие о футуризме; развивать навыки анализа поэтического </w:t>
            </w:r>
            <w:r w:rsidRPr="00875A17">
              <w:rPr>
                <w:rFonts w:ascii="Times New Roman" w:hAnsi="Times New Roman" w:cs="Times New Roman"/>
                <w:color w:val="000000"/>
                <w:spacing w:val="-6"/>
                <w:w w:val="101"/>
              </w:rPr>
              <w:t>текста.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Мотив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Тема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Идея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Рифма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Тропы и фигуры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5A17">
              <w:rPr>
                <w:rFonts w:ascii="Times New Roman" w:hAnsi="Times New Roman" w:cs="Times New Roman"/>
              </w:rPr>
              <w:t>(гипербола</w:t>
            </w:r>
            <w:proofErr w:type="gramEnd"/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75A17">
              <w:rPr>
                <w:rFonts w:ascii="Times New Roman" w:hAnsi="Times New Roman" w:cs="Times New Roman"/>
              </w:rPr>
              <w:t>Метафора)</w:t>
            </w:r>
            <w:proofErr w:type="gramEnd"/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Синтаксические фигуры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Интонация конца предложения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1.стр.121 вопросы 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2.Живое слово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3.Презенация о творчестве С.А.Есенина</w:t>
            </w:r>
          </w:p>
        </w:tc>
      </w:tr>
      <w:tr w:rsidR="006C68C5" w:rsidRPr="00875A17" w:rsidTr="006C68C5">
        <w:trPr>
          <w:trHeight w:val="35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47-48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С.А.Есенин. Тематика лирических стихотворений.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Человек и природа в лирике С.А. Есенина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познакомить с классическими произведениями С.Есенина; повторить сведения о литературных направлениях;</w:t>
            </w:r>
            <w:r w:rsidRPr="00875A1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75A17">
              <w:rPr>
                <w:rFonts w:ascii="Times New Roman" w:hAnsi="Times New Roman" w:cs="Times New Roman"/>
              </w:rPr>
              <w:t>развивать умения видеть особенности стиля поэта;</w:t>
            </w:r>
            <w:r w:rsidRPr="00875A1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75A17">
              <w:rPr>
                <w:rFonts w:ascii="Times New Roman" w:hAnsi="Times New Roman" w:cs="Times New Roman"/>
              </w:rPr>
              <w:t xml:space="preserve"> на примере стихотворений показать острое чувство любви поэта к родной природе, родине.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Образ-пейзаж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Тропы и фигуры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(эпитет, оксюморон, поэтический синтаксис)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Чтение наизусть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Отзыв о стихотворении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стр.127 вопросы 1-5</w:t>
            </w:r>
          </w:p>
          <w:p w:rsidR="006C68C5" w:rsidRPr="00875A17" w:rsidRDefault="006C68C5" w:rsidP="006C68C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2.Наизусть (по выбору)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5" w:rsidRPr="00875A17" w:rsidTr="006C68C5">
        <w:trPr>
          <w:trHeight w:val="52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9A0D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В.Ч. Литературный </w:t>
            </w:r>
            <w:r w:rsidR="009A0D15">
              <w:rPr>
                <w:rFonts w:ascii="Times New Roman" w:hAnsi="Times New Roman" w:cs="Times New Roman"/>
              </w:rPr>
              <w:t xml:space="preserve">гостиная </w:t>
            </w:r>
            <w:r w:rsidRPr="00875A17">
              <w:rPr>
                <w:rFonts w:ascii="Times New Roman" w:hAnsi="Times New Roman" w:cs="Times New Roman"/>
              </w:rPr>
              <w:t>«Мой Сергей Есенин»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Презентация о Шмелёве</w:t>
            </w:r>
          </w:p>
        </w:tc>
      </w:tr>
      <w:tr w:rsidR="006C68C5" w:rsidRPr="00875A17" w:rsidTr="009A0D15">
        <w:trPr>
          <w:trHeight w:val="25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50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9A0D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И.С.Шмелёв «Русская песня» Основные сюжетные линии рассказа. Проблематика и художественная идея.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Познакомить с творчеством И.С.Шмелёва и его рассказом «Русская песня»;</w:t>
            </w:r>
          </w:p>
          <w:p w:rsidR="006C68C5" w:rsidRPr="00875A17" w:rsidRDefault="006C68C5" w:rsidP="009A0D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Раскрыть национальный характер в рассказе, определить проблематику и художественную идею произведения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Рассказчик и его роль в повествовании, рассказ с элементами очерка, антитеза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Устный и письменный отзыв о </w:t>
            </w:r>
            <w:proofErr w:type="gramStart"/>
            <w:r w:rsidRPr="00875A17">
              <w:rPr>
                <w:rFonts w:ascii="Times New Roman" w:hAnsi="Times New Roman" w:cs="Times New Roman"/>
              </w:rPr>
              <w:t>прочитанном</w:t>
            </w:r>
            <w:proofErr w:type="gramEnd"/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Работа со словарями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1.Написать отзыв на рассказ «Русская песня»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2.Прочитать рассказ Пришвина «Москва-река».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3.Презентация по творчеству М.М.Пришвина</w:t>
            </w:r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3A53F0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3F0">
              <w:rPr>
                <w:rFonts w:ascii="Times New Roman" w:hAnsi="Times New Roman" w:cs="Times New Roman"/>
              </w:rPr>
              <w:lastRenderedPageBreak/>
              <w:t xml:space="preserve">М.М.Пришвин. «Москва-река» Тема и внутренний </w:t>
            </w:r>
            <w:r w:rsidRPr="003A53F0">
              <w:rPr>
                <w:rFonts w:ascii="Times New Roman" w:hAnsi="Times New Roman" w:cs="Times New Roman"/>
              </w:rPr>
              <w:lastRenderedPageBreak/>
              <w:t>смысл. Родина, человек и природа в рассказе.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Познакомить с творчеством М.М.Пришвина и его </w:t>
            </w:r>
            <w:r w:rsidRPr="00875A17">
              <w:rPr>
                <w:rFonts w:ascii="Times New Roman" w:hAnsi="Times New Roman" w:cs="Times New Roman"/>
              </w:rPr>
              <w:lastRenderedPageBreak/>
              <w:t>рассказом «Москва-река»;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Подтекст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Выразительные средства художественной речи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градация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Составление тезисов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Стр.147 Живое слово </w:t>
            </w:r>
            <w:r w:rsidRPr="00875A17">
              <w:rPr>
                <w:rFonts w:ascii="Times New Roman" w:hAnsi="Times New Roman" w:cs="Times New Roman"/>
              </w:rPr>
              <w:lastRenderedPageBreak/>
              <w:t>Задания по выбору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1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875A17">
              <w:rPr>
                <w:rFonts w:ascii="Times New Roman" w:hAnsi="Times New Roman" w:cs="Times New Roman"/>
              </w:rPr>
              <w:t>. Сообщение о Паустовском</w:t>
            </w:r>
          </w:p>
        </w:tc>
      </w:tr>
      <w:tr w:rsidR="006C68C5" w:rsidRPr="00875A17" w:rsidTr="006C68C5">
        <w:trPr>
          <w:trHeight w:val="327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3A53F0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0D15">
              <w:rPr>
                <w:rFonts w:ascii="Times New Roman" w:hAnsi="Times New Roman" w:cs="Times New Roman"/>
              </w:rPr>
              <w:t>К.Г.Паустовский. «Мещерская сторона» Мир человека и природы; малая родина; образ рассказчика в произведении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познакомить с личностью и творчеством К.Г. Паустовского, </w:t>
            </w:r>
          </w:p>
          <w:p w:rsidR="006C68C5" w:rsidRPr="00875A17" w:rsidRDefault="006C68C5" w:rsidP="006C68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раскрыть многогранность его таланта, </w:t>
            </w:r>
          </w:p>
          <w:p w:rsidR="006C68C5" w:rsidRPr="00875A17" w:rsidRDefault="006C68C5" w:rsidP="006C68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показать любовь писателя к родному краю, </w:t>
            </w:r>
          </w:p>
          <w:p w:rsidR="006C68C5" w:rsidRPr="00875A17" w:rsidRDefault="006C68C5" w:rsidP="006C68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донести до детей его призыв о бережном отношении к природе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Лирическая проза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Эпитет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Сравнение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Метафора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Олицетворение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Пейзаж как сюжетообразующий фактор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Изложение с элементами сочинения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1.Подготовиться к изложению, составить план.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5" w:rsidRPr="00875A17" w:rsidTr="006C68C5">
        <w:trPr>
          <w:trHeight w:val="63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Р.Р. Изложение с элементами сочинения по рассказу М.М.Пришвина «Мещерская сторона»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Уметь подробно и чётко излагать те</w:t>
            </w:r>
            <w:proofErr w:type="gramStart"/>
            <w:r w:rsidRPr="00875A17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875A17">
              <w:rPr>
                <w:rFonts w:ascii="Times New Roman" w:hAnsi="Times New Roman" w:cs="Times New Roman"/>
              </w:rPr>
              <w:t>оизведения;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высказывать письменно свои мысли.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2. стр.163 №11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3. Наизусть стихотворение Заболоцкого «Не позволяй душе лениться»</w:t>
            </w:r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Н.А.Заболоцкий. «Не позволяй душе лениться»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Тема стихотворения и его художественная идея.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Раскрыть понятия</w:t>
            </w:r>
            <w:proofErr w:type="gramStart"/>
            <w:r w:rsidRPr="00875A17">
              <w:rPr>
                <w:rFonts w:ascii="Times New Roman" w:hAnsi="Times New Roman" w:cs="Times New Roman"/>
              </w:rPr>
              <w:t>»д</w:t>
            </w:r>
            <w:proofErr w:type="gramEnd"/>
            <w:r w:rsidRPr="00875A17">
              <w:rPr>
                <w:rFonts w:ascii="Times New Roman" w:hAnsi="Times New Roman" w:cs="Times New Roman"/>
              </w:rPr>
              <w:t>уховность и духовный труд» как основное нравственное достоинство человека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Выразительно-художественные средства речи (риторическое восклицание, метафора)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Морфологические </w:t>
            </w:r>
            <w:r w:rsidRPr="00875A17">
              <w:rPr>
                <w:rFonts w:ascii="Times New Roman" w:hAnsi="Times New Roman" w:cs="Times New Roman"/>
              </w:rPr>
              <w:lastRenderedPageBreak/>
              <w:t>средства (роль глаголов и местоимений)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Чтение наизусть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Составление словаря лексики стихотворения по заданной тематике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Наизусть  «Не позволяй душе лениться»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55-56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  <w:p w:rsidR="0044073F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  <w:p w:rsidR="0044073F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3F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Основные мотивы военной лирики и эпоса А.Т.Твардовского.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А.Т.Твардовский. «Прощаемся мы с матерями…», «На дне моей жизни», «Василий Тёркин»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Война, жизнь и смерть, героизм, чувство долга, дом, сыновняя память –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В.Ч. Встреча  в литературной гостиной « Стихи и песни о войне поэтов  </w:t>
            </w:r>
            <w:r w:rsidRPr="00875A17">
              <w:rPr>
                <w:rFonts w:ascii="Times New Roman" w:hAnsi="Times New Roman" w:cs="Times New Roman"/>
                <w:lang w:val="en-US"/>
              </w:rPr>
              <w:t>XX</w:t>
            </w:r>
            <w:r w:rsidRPr="00875A17">
              <w:rPr>
                <w:rFonts w:ascii="Times New Roman" w:hAnsi="Times New Roman" w:cs="Times New Roman"/>
              </w:rPr>
              <w:t xml:space="preserve">  века»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2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Познакомить с биографией и литературным  творчеством А.Т.Твардовского.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Выявить особенность  композиции, поэтического синтаксиса поэмы  «Василий Тёркин»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Композиция лирического стихотворения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Поэтический синтаксис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Различные типы чтения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 Чтение наизусть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1.Наизусть «На дне моей жизни»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2.Прочитать </w:t>
            </w:r>
            <w:proofErr w:type="gramStart"/>
            <w:r w:rsidRPr="00875A17">
              <w:rPr>
                <w:rFonts w:ascii="Times New Roman" w:hAnsi="Times New Roman" w:cs="Times New Roman"/>
              </w:rPr>
              <w:t>!В</w:t>
            </w:r>
            <w:proofErr w:type="gramEnd"/>
            <w:r w:rsidRPr="00875A17">
              <w:rPr>
                <w:rFonts w:ascii="Times New Roman" w:hAnsi="Times New Roman" w:cs="Times New Roman"/>
              </w:rPr>
              <w:t>асилий Тёркин»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3.Тезисный план двух статей стр. 185-189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Подготовить наизусть и выразительно стихи поэтов </w:t>
            </w:r>
            <w:r w:rsidRPr="00875A17">
              <w:rPr>
                <w:rFonts w:ascii="Times New Roman" w:hAnsi="Times New Roman" w:cs="Times New Roman"/>
                <w:lang w:val="en-US"/>
              </w:rPr>
              <w:t>XX</w:t>
            </w:r>
            <w:r w:rsidRPr="00875A17">
              <w:rPr>
                <w:rFonts w:ascii="Times New Roman" w:hAnsi="Times New Roman" w:cs="Times New Roman"/>
              </w:rPr>
              <w:t xml:space="preserve"> века.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3F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Б.Л.Васильев. «Экспонат №…»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Основные проблемы рассказа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Разоблачение равнодушия, нравственной убогости, лицемерия в рассказе «Экспонат №…»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Кратко познакомить с творчеством Б.Л.Васильева и его рассказом «Экспонат №…»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Раскрыть особенность </w:t>
            </w:r>
            <w:r w:rsidRPr="00875A17">
              <w:rPr>
                <w:rFonts w:ascii="Times New Roman" w:hAnsi="Times New Roman" w:cs="Times New Roman"/>
              </w:rPr>
              <w:lastRenderedPageBreak/>
              <w:t>названия рассказа и его роль для понимания художественной идеи произведения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Рассказчик и его роль в повествовании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Подготовка плана к диспуту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 xml:space="preserve">Различные виды комментированного </w:t>
            </w:r>
            <w:r w:rsidRPr="00875A17">
              <w:rPr>
                <w:rFonts w:ascii="Times New Roman" w:hAnsi="Times New Roman" w:cs="Times New Roman"/>
              </w:rPr>
              <w:lastRenderedPageBreak/>
              <w:t>эпизода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1.Прочитать «Экспонат №…»</w:t>
            </w:r>
            <w:proofErr w:type="gramStart"/>
            <w:r w:rsidRPr="00875A1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75A17">
              <w:rPr>
                <w:rFonts w:ascii="Times New Roman" w:hAnsi="Times New Roman" w:cs="Times New Roman"/>
              </w:rPr>
              <w:t xml:space="preserve"> ответить на вопросы с закладками в учебнике.</w:t>
            </w:r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В.Ч. В.М.Шукшин. «Чудаки» и «чудики» в рассказах «Микроскоп», «Волки», «Срезал», «Постскриптум»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Внутренняя простота и нравственная высота героев.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Дать краткую характеристику творчества И.А.Бунина;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Познакомить с рассказами  «Микроскоп», «Волки», «Срезал», «Постскриптум», их своеобразием;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Выявить особенность «чудиков» и «чудаков»;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Способы создания характера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Составление словаря языка персонажей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Письменный отзыв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Сочинение-рассуждение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Написать сочинение-рассуждение на тему</w:t>
            </w:r>
          </w:p>
          <w:p w:rsidR="006C68C5" w:rsidRPr="00875A17" w:rsidRDefault="006C68C5" w:rsidP="006C68C5">
            <w:pPr>
              <w:pStyle w:val="a4"/>
              <w:rPr>
                <w:rFonts w:ascii="Times New Roman" w:hAnsi="Times New Roman"/>
              </w:rPr>
            </w:pPr>
            <w:r w:rsidRPr="00875A17">
              <w:rPr>
                <w:rFonts w:ascii="Times New Roman" w:hAnsi="Times New Roman"/>
              </w:rPr>
              <w:t>«Герой рассказов Шукшина, затронувший мою душу.</w:t>
            </w:r>
          </w:p>
          <w:p w:rsidR="006C68C5" w:rsidRPr="00875A17" w:rsidRDefault="006C68C5" w:rsidP="006C68C5">
            <w:pPr>
              <w:pStyle w:val="a4"/>
              <w:rPr>
                <w:rFonts w:ascii="Times New Roman" w:hAnsi="Times New Roman"/>
              </w:rPr>
            </w:pPr>
            <w:r w:rsidRPr="00875A17">
              <w:rPr>
                <w:rFonts w:ascii="Times New Roman" w:hAnsi="Times New Roman"/>
              </w:rPr>
              <w:t>2. Герой рассказов Шукшина, который запомнится навсегда.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«Мне о России надо говорить…» Своеобразие раскрытия темы России в стихах поэтов ХХ века.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Показать своеобразие темы России   в стихах поэтов ХХ века.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Развернутая характеристика одного из поэтических текстов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Чтение стихотворения наизусть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6C68C5" w:rsidRPr="00875A17" w:rsidTr="006C68C5">
        <w:trPr>
          <w:trHeight w:val="282"/>
        </w:trPr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737DCE" w:rsidP="006C68C5">
            <w:pPr>
              <w:tabs>
                <w:tab w:val="left" w:pos="626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ab/>
              <w:t>Из зарубежной литературы – 6</w:t>
            </w:r>
            <w:r w:rsidR="006C68C5" w:rsidRPr="00875A17">
              <w:rPr>
                <w:rFonts w:ascii="Times New Roman" w:hAnsi="Times New Roman" w:cs="Times New Roman"/>
              </w:rPr>
              <w:t xml:space="preserve"> часов</w:t>
            </w:r>
          </w:p>
          <w:p w:rsidR="006C68C5" w:rsidRPr="00875A17" w:rsidRDefault="006C68C5" w:rsidP="006C68C5">
            <w:pPr>
              <w:tabs>
                <w:tab w:val="left" w:pos="615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17">
              <w:rPr>
                <w:rFonts w:ascii="Times New Roman" w:hAnsi="Times New Roman" w:cs="Times New Roman"/>
              </w:rPr>
              <w:t>У.Шекпир</w:t>
            </w:r>
            <w:proofErr w:type="spellEnd"/>
            <w:r w:rsidRPr="00875A17">
              <w:rPr>
                <w:rFonts w:ascii="Times New Roman" w:hAnsi="Times New Roman" w:cs="Times New Roman"/>
              </w:rPr>
              <w:t>. Темы и мотивы сонетов.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Сделать акцент на вечных темах У.Шекспира (любви, </w:t>
            </w:r>
            <w:r w:rsidRPr="00875A17">
              <w:rPr>
                <w:rFonts w:ascii="Times New Roman" w:hAnsi="Times New Roman" w:cs="Times New Roman"/>
              </w:rPr>
              <w:lastRenderedPageBreak/>
              <w:t>жизни, красоты, смерти)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Твердая форма (сонет)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Строфа (углубление и расширение представлений)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Чтение наизусть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Наизусть сонет по выбору</w:t>
            </w:r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Р.Бёрнс «Возвращение солдата», «Джон Ячменное Зерно» (по выбору)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 Осиновые мотивы стихотворений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Познакомить с творчеством  Р.Р.Бёрнса  и его стихотворениями;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Раскрыть в стихотворениях представления о добре и зле.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Лироэпическая песня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75A17">
              <w:rPr>
                <w:rFonts w:ascii="Times New Roman" w:hAnsi="Times New Roman" w:cs="Times New Roman"/>
              </w:rPr>
              <w:t>Баллада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аллегория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Стр.243 вопросы 1-5</w:t>
            </w:r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Ш.Петёфи. «В деревне»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Тема стихотворения и позиция  поэта.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Раскрыть  вопросы смысла жизни, жизни и смерти  в стихотворении  Ш.Петёфи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Задание №4 стр.247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Прочитать «Остров сокровищ» стр. 270, составить тезисный план стр. 271-274</w:t>
            </w:r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Р.Л.Стивенсон. «Остров сокровищ» Приёмы создания образов.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Показать мастерство писателя в изображении характера героя;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Раскрыть авторское отношение к  героям, роль пейзажа.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Приключенческая литература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Чтение и различные способы комментирования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№3 стр.274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Чтение и пересказ стр.275 - 300</w:t>
            </w:r>
          </w:p>
        </w:tc>
      </w:tr>
      <w:tr w:rsidR="006C68C5" w:rsidRPr="00875A17" w:rsidTr="006C68C5">
        <w:trPr>
          <w:trHeight w:val="2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A17">
              <w:rPr>
                <w:rFonts w:ascii="Times New Roman" w:hAnsi="Times New Roman" w:cs="Times New Roman"/>
              </w:rPr>
              <w:t>А.Конан</w:t>
            </w:r>
            <w:proofErr w:type="spellEnd"/>
            <w:r w:rsidRPr="00875A17">
              <w:rPr>
                <w:rFonts w:ascii="Times New Roman" w:hAnsi="Times New Roman" w:cs="Times New Roman"/>
              </w:rPr>
              <w:t xml:space="preserve"> Дойл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«Записки о Шерлоке Холмсе»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Раскрыть детективный смысл произведения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Детектив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Художественная деталь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Задание №4 стр.301</w:t>
            </w:r>
          </w:p>
          <w:p w:rsidR="006C68C5" w:rsidRPr="00875A17" w:rsidRDefault="006C68C5" w:rsidP="006C68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Прочитать «Планета людей» </w:t>
            </w:r>
            <w:proofErr w:type="spellStart"/>
            <w:r w:rsidRPr="00875A17">
              <w:rPr>
                <w:rFonts w:ascii="Times New Roman" w:hAnsi="Times New Roman" w:cs="Times New Roman"/>
              </w:rPr>
              <w:t>А.Экзюпери</w:t>
            </w:r>
            <w:proofErr w:type="spellEnd"/>
            <w:r w:rsidRPr="00875A17">
              <w:rPr>
                <w:rFonts w:ascii="Times New Roman" w:hAnsi="Times New Roman" w:cs="Times New Roman"/>
              </w:rPr>
              <w:t>.</w:t>
            </w:r>
          </w:p>
        </w:tc>
      </w:tr>
      <w:tr w:rsidR="006C68C5" w:rsidRPr="00875A17" w:rsidTr="006C68C5">
        <w:trPr>
          <w:trHeight w:val="327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DB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44073F" w:rsidP="00DB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DB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А.Сент-Экзюпери «Планета людей»</w:t>
            </w:r>
          </w:p>
          <w:p w:rsidR="006C68C5" w:rsidRPr="00875A17" w:rsidRDefault="006C68C5" w:rsidP="00DB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Основные события и позиция автора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DB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DB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Познакомить кратко  биографией А.Сент-Экзюпери, с  такими понятиями как добро, справедливость, мужество, порядочность, честь в понимании писателя и его героев</w:t>
            </w:r>
          </w:p>
          <w:p w:rsidR="006C68C5" w:rsidRPr="00875A17" w:rsidRDefault="006C68C5" w:rsidP="00DB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 xml:space="preserve"> Вызвать интерес к творчеству поэта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DB0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Лирическая проза</w:t>
            </w:r>
          </w:p>
          <w:p w:rsidR="006C68C5" w:rsidRPr="00875A17" w:rsidRDefault="006C68C5" w:rsidP="00DB0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Правда и вымысел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C5" w:rsidRPr="00875A17" w:rsidRDefault="006C68C5" w:rsidP="00DB02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C5" w:rsidRPr="00875A17" w:rsidRDefault="006C68C5" w:rsidP="00DB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Тезисный план статьи «Искусство поэтического перевода»</w:t>
            </w:r>
          </w:p>
        </w:tc>
      </w:tr>
      <w:tr w:rsidR="00737DCE" w:rsidRPr="00875A17" w:rsidTr="00737DCE">
        <w:trPr>
          <w:trHeight w:val="822"/>
        </w:trPr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CE" w:rsidRPr="00737DCE" w:rsidRDefault="00737DCE" w:rsidP="00737D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– 3 часа</w:t>
            </w:r>
          </w:p>
        </w:tc>
      </w:tr>
      <w:tr w:rsidR="00737DCE" w:rsidRPr="00875A17" w:rsidTr="006C68C5">
        <w:trPr>
          <w:trHeight w:val="123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CE" w:rsidRPr="00875A17" w:rsidRDefault="00737DCE" w:rsidP="00DB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CE" w:rsidRPr="00875A17" w:rsidRDefault="00737DCE" w:rsidP="00DB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CE" w:rsidRPr="00875A17" w:rsidRDefault="00737DCE" w:rsidP="00DB021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Урок мудрости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CE" w:rsidRPr="00875A17" w:rsidRDefault="00737DCE" w:rsidP="00DB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CE" w:rsidRDefault="00DB021D" w:rsidP="00DB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 над содержанием притч.</w:t>
            </w:r>
          </w:p>
          <w:p w:rsidR="00DB021D" w:rsidRPr="00875A17" w:rsidRDefault="00DB021D" w:rsidP="00DB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тч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очитанными произведениями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CE" w:rsidRPr="00875A17" w:rsidRDefault="00737DCE" w:rsidP="00DB021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Притча. Мораль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CE" w:rsidRPr="00875A17" w:rsidRDefault="00DB021D" w:rsidP="00DB021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Чтение и обсуждение притч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CE" w:rsidRPr="00875A17" w:rsidRDefault="00DB021D" w:rsidP="00DB0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выводов.</w:t>
            </w:r>
          </w:p>
        </w:tc>
      </w:tr>
      <w:tr w:rsidR="00C049A5" w:rsidRPr="00875A17" w:rsidTr="006C68C5">
        <w:trPr>
          <w:trHeight w:val="123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5" w:rsidRPr="00875A17" w:rsidRDefault="00C049A5" w:rsidP="00C049A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5" w:rsidRPr="00875A17" w:rsidRDefault="00C049A5" w:rsidP="00C04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неделя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5" w:rsidRPr="00875A17" w:rsidRDefault="00C049A5" w:rsidP="00C049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Защита презентаций по самостоятельно прочитанным произведениям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5" w:rsidRPr="00875A17" w:rsidRDefault="00C049A5" w:rsidP="00C049A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5" w:rsidRPr="00875A17" w:rsidRDefault="00C049A5" w:rsidP="00C049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одноклассников с прочитанным произведением (по выбору)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5" w:rsidRPr="00875A17" w:rsidRDefault="00C049A5" w:rsidP="00C049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5" w:rsidRPr="00875A17" w:rsidRDefault="00C049A5" w:rsidP="00C049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5" w:rsidRPr="00875A17" w:rsidRDefault="00C049A5" w:rsidP="00C049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A5" w:rsidRPr="00875A17" w:rsidTr="006C68C5">
        <w:trPr>
          <w:trHeight w:val="123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5" w:rsidRPr="00875A17" w:rsidRDefault="00C049A5" w:rsidP="00C049A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5" w:rsidRPr="00875A17" w:rsidRDefault="00C049A5" w:rsidP="00C049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5" w:rsidRPr="00875A17" w:rsidRDefault="00C049A5" w:rsidP="00C049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Подведение итогов года.</w:t>
            </w:r>
          </w:p>
          <w:p w:rsidR="00C049A5" w:rsidRPr="00875A17" w:rsidRDefault="00C049A5" w:rsidP="00C049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75A17">
              <w:rPr>
                <w:rFonts w:ascii="Times New Roman" w:hAnsi="Times New Roman" w:cs="Times New Roman"/>
                <w:sz w:val="23"/>
                <w:szCs w:val="23"/>
              </w:rPr>
              <w:t>Литература на лето.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5" w:rsidRPr="00875A17" w:rsidRDefault="00C049A5" w:rsidP="00C049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5" w:rsidRPr="00875A17" w:rsidRDefault="00C049A5" w:rsidP="00C049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списком литературы для летнего чтения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5" w:rsidRPr="00875A17" w:rsidRDefault="00C049A5" w:rsidP="00C049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5" w:rsidRPr="00875A17" w:rsidRDefault="00C049A5" w:rsidP="00C049A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5" w:rsidRPr="00875A17" w:rsidRDefault="00C049A5" w:rsidP="00C049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line="240" w:lineRule="auto"/>
        <w:rPr>
          <w:rFonts w:ascii="Times New Roman" w:hAnsi="Times New Roman" w:cs="Times New Roman"/>
        </w:rPr>
      </w:pPr>
    </w:p>
    <w:p w:rsidR="00875A17" w:rsidRPr="00875A17" w:rsidRDefault="00875A17" w:rsidP="00875A17">
      <w:pPr>
        <w:spacing w:after="0" w:line="240" w:lineRule="auto"/>
        <w:rPr>
          <w:rFonts w:ascii="Times New Roman" w:hAnsi="Times New Roman" w:cs="Times New Roman"/>
        </w:rPr>
      </w:pPr>
    </w:p>
    <w:sectPr w:rsidR="00875A17" w:rsidRPr="00875A17" w:rsidSect="002452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E12"/>
    <w:multiLevelType w:val="multilevel"/>
    <w:tmpl w:val="60D6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B1FBE"/>
    <w:multiLevelType w:val="hybridMultilevel"/>
    <w:tmpl w:val="DDF0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7583F"/>
    <w:multiLevelType w:val="hybridMultilevel"/>
    <w:tmpl w:val="90A4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C0A71"/>
    <w:multiLevelType w:val="hybridMultilevel"/>
    <w:tmpl w:val="FB5CBC04"/>
    <w:lvl w:ilvl="0" w:tplc="1F5A308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5265"/>
    <w:rsid w:val="00003431"/>
    <w:rsid w:val="0008789F"/>
    <w:rsid w:val="00151C6C"/>
    <w:rsid w:val="001B25BD"/>
    <w:rsid w:val="001E28B7"/>
    <w:rsid w:val="00245265"/>
    <w:rsid w:val="00260CD2"/>
    <w:rsid w:val="002935A4"/>
    <w:rsid w:val="002A79DF"/>
    <w:rsid w:val="002E587C"/>
    <w:rsid w:val="002F537B"/>
    <w:rsid w:val="003662FB"/>
    <w:rsid w:val="003730AA"/>
    <w:rsid w:val="003A53F0"/>
    <w:rsid w:val="0044073F"/>
    <w:rsid w:val="00516592"/>
    <w:rsid w:val="00594D3F"/>
    <w:rsid w:val="005C59A0"/>
    <w:rsid w:val="00634CA2"/>
    <w:rsid w:val="006B513C"/>
    <w:rsid w:val="006C68C5"/>
    <w:rsid w:val="00737DCE"/>
    <w:rsid w:val="0075342D"/>
    <w:rsid w:val="007C4225"/>
    <w:rsid w:val="008129F1"/>
    <w:rsid w:val="00834F6E"/>
    <w:rsid w:val="00875A17"/>
    <w:rsid w:val="00906283"/>
    <w:rsid w:val="00950DED"/>
    <w:rsid w:val="00967575"/>
    <w:rsid w:val="00983B95"/>
    <w:rsid w:val="009841E8"/>
    <w:rsid w:val="009A0D15"/>
    <w:rsid w:val="009A417E"/>
    <w:rsid w:val="009E54FF"/>
    <w:rsid w:val="00A5310B"/>
    <w:rsid w:val="00A628FE"/>
    <w:rsid w:val="00A73010"/>
    <w:rsid w:val="00AA57C8"/>
    <w:rsid w:val="00AD4E8D"/>
    <w:rsid w:val="00AE2F03"/>
    <w:rsid w:val="00B604B7"/>
    <w:rsid w:val="00B86164"/>
    <w:rsid w:val="00BB34F8"/>
    <w:rsid w:val="00BE4134"/>
    <w:rsid w:val="00C049A5"/>
    <w:rsid w:val="00C8084C"/>
    <w:rsid w:val="00D60E97"/>
    <w:rsid w:val="00DB021D"/>
    <w:rsid w:val="00DD46C7"/>
    <w:rsid w:val="00DE3210"/>
    <w:rsid w:val="00E42671"/>
    <w:rsid w:val="00EB23A9"/>
    <w:rsid w:val="00EE6EF8"/>
    <w:rsid w:val="00F0089D"/>
    <w:rsid w:val="00F27D92"/>
    <w:rsid w:val="00F82BEA"/>
    <w:rsid w:val="00FE01CE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7B"/>
  </w:style>
  <w:style w:type="paragraph" w:styleId="1">
    <w:name w:val="heading 1"/>
    <w:basedOn w:val="a"/>
    <w:link w:val="10"/>
    <w:qFormat/>
    <w:rsid w:val="00875A1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C0000"/>
      <w:kern w:val="36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26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875A17"/>
    <w:rPr>
      <w:rFonts w:ascii="Times New Roman" w:eastAsia="Times New Roman" w:hAnsi="Times New Roman" w:cs="Times New Roman"/>
      <w:b/>
      <w:bCs/>
      <w:color w:val="CC0000"/>
      <w:kern w:val="36"/>
      <w:sz w:val="35"/>
      <w:szCs w:val="35"/>
    </w:rPr>
  </w:style>
  <w:style w:type="paragraph" w:styleId="a4">
    <w:name w:val="Normal (Web)"/>
    <w:basedOn w:val="a"/>
    <w:semiHidden/>
    <w:unhideWhenUsed/>
    <w:rsid w:val="00875A1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834F6E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qFormat/>
    <w:rsid w:val="00834F6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4354</Words>
  <Characters>24821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п.Пионерский</Company>
  <LinksUpToDate>false</LinksUpToDate>
  <CharactersWithSpaces>29117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 Сергеевна</dc:creator>
  <cp:keywords/>
  <dc:description/>
  <cp:lastModifiedBy>Клавдия Сергеевна</cp:lastModifiedBy>
  <cp:revision>48</cp:revision>
  <cp:lastPrinted>2013-05-17T05:19:00Z</cp:lastPrinted>
  <dcterms:created xsi:type="dcterms:W3CDTF">2013-01-14T11:25:00Z</dcterms:created>
  <dcterms:modified xsi:type="dcterms:W3CDTF">2015-09-01T12:38:00Z</dcterms:modified>
</cp:coreProperties>
</file>