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7F" w:rsidRPr="00EC78BC" w:rsidRDefault="0077027F" w:rsidP="0077027F">
      <w:pPr>
        <w:jc w:val="center"/>
        <w:outlineLvl w:val="0"/>
        <w:rPr>
          <w:sz w:val="28"/>
          <w:szCs w:val="28"/>
        </w:rPr>
      </w:pPr>
      <w:r w:rsidRPr="00EC78BC">
        <w:rPr>
          <w:sz w:val="28"/>
          <w:szCs w:val="28"/>
        </w:rPr>
        <w:t xml:space="preserve">Муниципальное бюджетное образовательное учреждение </w:t>
      </w:r>
      <w:proofErr w:type="gramStart"/>
      <w:r w:rsidR="00376235">
        <w:rPr>
          <w:sz w:val="28"/>
          <w:szCs w:val="28"/>
        </w:rPr>
        <w:t>-</w:t>
      </w:r>
      <w:r w:rsidRPr="00EC78BC">
        <w:rPr>
          <w:sz w:val="28"/>
          <w:szCs w:val="28"/>
        </w:rPr>
        <w:t>с</w:t>
      </w:r>
      <w:proofErr w:type="gramEnd"/>
      <w:r w:rsidRPr="00EC78BC">
        <w:rPr>
          <w:sz w:val="28"/>
          <w:szCs w:val="28"/>
        </w:rPr>
        <w:t>редняя общеобразовательная школа № 141</w:t>
      </w: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both"/>
        <w:rPr>
          <w:sz w:val="28"/>
          <w:szCs w:val="28"/>
        </w:rPr>
      </w:pPr>
      <w:r w:rsidRPr="00EC78BC">
        <w:rPr>
          <w:sz w:val="28"/>
          <w:szCs w:val="28"/>
        </w:rPr>
        <w:t>СОГЛАСОВАНО                                                        УТВЕРЖДАЮ</w:t>
      </w:r>
    </w:p>
    <w:p w:rsidR="0077027F" w:rsidRPr="00EC78BC" w:rsidRDefault="0077027F" w:rsidP="0077027F">
      <w:pPr>
        <w:jc w:val="both"/>
        <w:rPr>
          <w:sz w:val="28"/>
          <w:szCs w:val="28"/>
        </w:rPr>
      </w:pPr>
      <w:r w:rsidRPr="00EC78BC">
        <w:rPr>
          <w:sz w:val="28"/>
          <w:szCs w:val="28"/>
        </w:rPr>
        <w:t xml:space="preserve">заместитель директора                                               директор школы                                    </w:t>
      </w:r>
    </w:p>
    <w:p w:rsidR="0077027F" w:rsidRPr="00EC78BC" w:rsidRDefault="0077027F" w:rsidP="0077027F">
      <w:pPr>
        <w:jc w:val="both"/>
        <w:rPr>
          <w:sz w:val="28"/>
          <w:szCs w:val="28"/>
        </w:rPr>
      </w:pPr>
      <w:r w:rsidRPr="00EC78BC">
        <w:rPr>
          <w:sz w:val="28"/>
          <w:szCs w:val="28"/>
        </w:rPr>
        <w:t>по учебно-воспитательной работе                             ________</w:t>
      </w:r>
      <w:proofErr w:type="spellStart"/>
      <w:r w:rsidRPr="00EC78BC">
        <w:rPr>
          <w:sz w:val="28"/>
          <w:szCs w:val="28"/>
        </w:rPr>
        <w:t>Н.В.Войдеславер</w:t>
      </w:r>
      <w:proofErr w:type="spellEnd"/>
    </w:p>
    <w:p w:rsidR="0077027F" w:rsidRPr="00EC78BC" w:rsidRDefault="0077027F" w:rsidP="0077027F">
      <w:pPr>
        <w:jc w:val="both"/>
        <w:rPr>
          <w:sz w:val="28"/>
          <w:szCs w:val="28"/>
        </w:rPr>
      </w:pPr>
      <w:r w:rsidRPr="00EC78BC">
        <w:rPr>
          <w:sz w:val="28"/>
          <w:szCs w:val="28"/>
        </w:rPr>
        <w:t>______________</w:t>
      </w:r>
      <w:r w:rsidR="00376235">
        <w:rPr>
          <w:sz w:val="28"/>
          <w:szCs w:val="28"/>
        </w:rPr>
        <w:t>Н.Н. Батуева</w:t>
      </w:r>
      <w:r w:rsidRPr="00EC78BC">
        <w:rPr>
          <w:sz w:val="28"/>
          <w:szCs w:val="28"/>
        </w:rPr>
        <w:t xml:space="preserve">                                       «____»__________201</w:t>
      </w:r>
      <w:r w:rsidR="00376235">
        <w:rPr>
          <w:sz w:val="28"/>
          <w:szCs w:val="28"/>
        </w:rPr>
        <w:t>5</w:t>
      </w:r>
      <w:r w:rsidRPr="00EC78BC">
        <w:rPr>
          <w:sz w:val="28"/>
          <w:szCs w:val="28"/>
        </w:rPr>
        <w:t xml:space="preserve"> г.</w:t>
      </w:r>
    </w:p>
    <w:p w:rsidR="0077027F" w:rsidRPr="00EC78BC" w:rsidRDefault="0077027F" w:rsidP="0077027F">
      <w:pPr>
        <w:jc w:val="both"/>
        <w:rPr>
          <w:sz w:val="28"/>
          <w:szCs w:val="28"/>
        </w:rPr>
      </w:pPr>
      <w:r w:rsidRPr="00EC78BC">
        <w:rPr>
          <w:sz w:val="28"/>
          <w:szCs w:val="28"/>
        </w:rPr>
        <w:t>«____»__________201</w:t>
      </w:r>
      <w:r w:rsidR="00376235">
        <w:rPr>
          <w:sz w:val="28"/>
          <w:szCs w:val="28"/>
        </w:rPr>
        <w:t>5</w:t>
      </w:r>
      <w:r w:rsidRPr="00EC78BC">
        <w:rPr>
          <w:sz w:val="28"/>
          <w:szCs w:val="28"/>
        </w:rPr>
        <w:t xml:space="preserve"> г.</w:t>
      </w:r>
    </w:p>
    <w:p w:rsidR="0077027F" w:rsidRPr="00EC78BC" w:rsidRDefault="0077027F" w:rsidP="0077027F">
      <w:pPr>
        <w:jc w:val="both"/>
        <w:rPr>
          <w:sz w:val="28"/>
          <w:szCs w:val="28"/>
        </w:rPr>
      </w:pPr>
    </w:p>
    <w:p w:rsidR="0077027F" w:rsidRPr="00EC78BC" w:rsidRDefault="0077027F" w:rsidP="0077027F">
      <w:pPr>
        <w:jc w:val="both"/>
        <w:rPr>
          <w:sz w:val="28"/>
          <w:szCs w:val="28"/>
        </w:rPr>
      </w:pPr>
    </w:p>
    <w:p w:rsidR="0077027F" w:rsidRPr="00EC78BC" w:rsidRDefault="0077027F" w:rsidP="0077027F">
      <w:pPr>
        <w:jc w:val="both"/>
        <w:rPr>
          <w:sz w:val="28"/>
          <w:szCs w:val="28"/>
        </w:rPr>
      </w:pPr>
    </w:p>
    <w:p w:rsidR="0077027F" w:rsidRPr="00EC78BC" w:rsidRDefault="0077027F" w:rsidP="0077027F">
      <w:pPr>
        <w:jc w:val="center"/>
        <w:rPr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376235" w:rsidRDefault="00376235" w:rsidP="003762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376235" w:rsidRDefault="00376235" w:rsidP="003762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</w:t>
      </w:r>
    </w:p>
    <w:p w:rsidR="00376235" w:rsidRDefault="00376235" w:rsidP="0037623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Обществознание»</w:t>
      </w:r>
    </w:p>
    <w:p w:rsidR="00376235" w:rsidRPr="00B57B70" w:rsidRDefault="00376235" w:rsidP="00376235">
      <w:pPr>
        <w:spacing w:line="360" w:lineRule="auto"/>
        <w:jc w:val="center"/>
        <w:rPr>
          <w:b/>
          <w:sz w:val="28"/>
          <w:szCs w:val="28"/>
        </w:rPr>
      </w:pPr>
      <w:r w:rsidRPr="00B57B70">
        <w:rPr>
          <w:b/>
          <w:sz w:val="28"/>
          <w:szCs w:val="28"/>
        </w:rPr>
        <w:t xml:space="preserve">для учащихся </w:t>
      </w:r>
      <w:r>
        <w:rPr>
          <w:b/>
          <w:sz w:val="28"/>
          <w:szCs w:val="28"/>
        </w:rPr>
        <w:t>9-го класса</w:t>
      </w:r>
    </w:p>
    <w:p w:rsidR="0077027F" w:rsidRPr="00EC78BC" w:rsidRDefault="0077027F" w:rsidP="0077027F">
      <w:pPr>
        <w:jc w:val="center"/>
        <w:rPr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both"/>
        <w:outlineLvl w:val="0"/>
        <w:rPr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jc w:val="center"/>
        <w:rPr>
          <w:b/>
          <w:sz w:val="28"/>
          <w:szCs w:val="28"/>
        </w:rPr>
      </w:pPr>
    </w:p>
    <w:p w:rsidR="0077027F" w:rsidRPr="00EC78BC" w:rsidRDefault="0077027F" w:rsidP="0077027F">
      <w:pPr>
        <w:rPr>
          <w:b/>
          <w:sz w:val="28"/>
          <w:szCs w:val="28"/>
        </w:rPr>
      </w:pPr>
    </w:p>
    <w:p w:rsidR="0077027F" w:rsidRPr="00EC78BC" w:rsidRDefault="0077027F" w:rsidP="0077027F">
      <w:pPr>
        <w:rPr>
          <w:b/>
          <w:sz w:val="28"/>
          <w:szCs w:val="28"/>
        </w:rPr>
      </w:pPr>
    </w:p>
    <w:p w:rsidR="0077027F" w:rsidRPr="00EC78BC" w:rsidRDefault="0077027F" w:rsidP="0077027F">
      <w:pPr>
        <w:rPr>
          <w:b/>
          <w:sz w:val="28"/>
          <w:szCs w:val="28"/>
        </w:rPr>
      </w:pPr>
    </w:p>
    <w:p w:rsidR="0077027F" w:rsidRPr="00EC78BC" w:rsidRDefault="0077027F" w:rsidP="0077027F">
      <w:pPr>
        <w:rPr>
          <w:b/>
          <w:sz w:val="28"/>
          <w:szCs w:val="28"/>
        </w:rPr>
      </w:pPr>
    </w:p>
    <w:p w:rsidR="0077027F" w:rsidRDefault="0077027F" w:rsidP="0077027F">
      <w:pPr>
        <w:jc w:val="center"/>
        <w:outlineLvl w:val="0"/>
        <w:rPr>
          <w:sz w:val="28"/>
          <w:szCs w:val="28"/>
        </w:rPr>
      </w:pPr>
    </w:p>
    <w:p w:rsidR="0077027F" w:rsidRDefault="0077027F" w:rsidP="0077027F">
      <w:pPr>
        <w:jc w:val="center"/>
        <w:outlineLvl w:val="0"/>
        <w:rPr>
          <w:sz w:val="28"/>
          <w:szCs w:val="28"/>
        </w:rPr>
      </w:pPr>
    </w:p>
    <w:p w:rsidR="0077027F" w:rsidRDefault="0077027F" w:rsidP="0077027F">
      <w:pPr>
        <w:jc w:val="center"/>
        <w:outlineLvl w:val="0"/>
        <w:rPr>
          <w:sz w:val="28"/>
          <w:szCs w:val="28"/>
        </w:rPr>
      </w:pPr>
    </w:p>
    <w:p w:rsidR="0077027F" w:rsidRDefault="0077027F" w:rsidP="0077027F">
      <w:pPr>
        <w:jc w:val="center"/>
        <w:outlineLvl w:val="0"/>
        <w:rPr>
          <w:sz w:val="28"/>
          <w:szCs w:val="28"/>
        </w:rPr>
      </w:pPr>
    </w:p>
    <w:p w:rsidR="0077027F" w:rsidRDefault="0077027F" w:rsidP="0077027F">
      <w:pPr>
        <w:jc w:val="center"/>
        <w:outlineLvl w:val="0"/>
        <w:rPr>
          <w:sz w:val="28"/>
          <w:szCs w:val="28"/>
        </w:rPr>
      </w:pPr>
    </w:p>
    <w:p w:rsidR="008A20F9" w:rsidRPr="00376235" w:rsidRDefault="0077027F" w:rsidP="00376235">
      <w:pPr>
        <w:jc w:val="center"/>
        <w:outlineLvl w:val="0"/>
        <w:rPr>
          <w:sz w:val="28"/>
          <w:szCs w:val="28"/>
        </w:rPr>
      </w:pPr>
      <w:r w:rsidRPr="00EC78BC">
        <w:rPr>
          <w:sz w:val="28"/>
          <w:szCs w:val="28"/>
        </w:rPr>
        <w:t>Екатеринбург</w:t>
      </w:r>
      <w:r w:rsidR="00376235">
        <w:rPr>
          <w:sz w:val="28"/>
          <w:szCs w:val="28"/>
        </w:rPr>
        <w:t xml:space="preserve"> </w:t>
      </w:r>
      <w:r w:rsidRPr="00EC78BC">
        <w:rPr>
          <w:sz w:val="28"/>
          <w:szCs w:val="28"/>
        </w:rPr>
        <w:t>201</w:t>
      </w:r>
      <w:r w:rsidR="00376235">
        <w:rPr>
          <w:sz w:val="28"/>
          <w:szCs w:val="28"/>
        </w:rPr>
        <w:t>5</w:t>
      </w:r>
    </w:p>
    <w:p w:rsidR="008A20F9" w:rsidRPr="008416A6" w:rsidRDefault="008A20F9" w:rsidP="008A20F9">
      <w:pPr>
        <w:jc w:val="center"/>
        <w:outlineLvl w:val="0"/>
        <w:rPr>
          <w:sz w:val="28"/>
          <w:szCs w:val="28"/>
        </w:rPr>
      </w:pPr>
    </w:p>
    <w:p w:rsidR="008A20F9" w:rsidRPr="008416A6" w:rsidRDefault="008A20F9" w:rsidP="008A20F9">
      <w:pPr>
        <w:ind w:firstLine="708"/>
        <w:jc w:val="both"/>
        <w:outlineLvl w:val="0"/>
        <w:rPr>
          <w:sz w:val="28"/>
          <w:szCs w:val="28"/>
        </w:rPr>
      </w:pPr>
      <w:r w:rsidRPr="008416A6">
        <w:rPr>
          <w:sz w:val="28"/>
          <w:szCs w:val="28"/>
        </w:rPr>
        <w:t>Рабочая программа по «</w:t>
      </w:r>
      <w:r>
        <w:rPr>
          <w:sz w:val="28"/>
          <w:szCs w:val="28"/>
        </w:rPr>
        <w:t>Обществознани</w:t>
      </w:r>
      <w:r w:rsidR="00376235">
        <w:rPr>
          <w:sz w:val="28"/>
          <w:szCs w:val="28"/>
        </w:rPr>
        <w:t>ю</w:t>
      </w:r>
      <w:r>
        <w:rPr>
          <w:sz w:val="28"/>
          <w:szCs w:val="28"/>
        </w:rPr>
        <w:t>»</w:t>
      </w:r>
      <w:r w:rsidRPr="008416A6">
        <w:rPr>
          <w:sz w:val="28"/>
          <w:szCs w:val="28"/>
        </w:rPr>
        <w:t xml:space="preserve"> для учащихся </w:t>
      </w:r>
      <w:r>
        <w:rPr>
          <w:sz w:val="28"/>
          <w:szCs w:val="28"/>
        </w:rPr>
        <w:t xml:space="preserve">9 </w:t>
      </w:r>
      <w:r w:rsidR="00376235">
        <w:rPr>
          <w:sz w:val="28"/>
          <w:szCs w:val="28"/>
        </w:rPr>
        <w:t>класса</w:t>
      </w:r>
      <w:r w:rsidRPr="008416A6">
        <w:rPr>
          <w:sz w:val="28"/>
          <w:szCs w:val="28"/>
        </w:rPr>
        <w:t xml:space="preserve"> рассмотрена на заседании школьного методического объединения учителей _________ МБОУ-СОШ № 141 (Протокол № ___ от  «____»__________201</w:t>
      </w:r>
      <w:r w:rsidR="00376235">
        <w:rPr>
          <w:sz w:val="28"/>
          <w:szCs w:val="28"/>
        </w:rPr>
        <w:t>5</w:t>
      </w:r>
      <w:r w:rsidRPr="008416A6">
        <w:rPr>
          <w:sz w:val="28"/>
          <w:szCs w:val="28"/>
        </w:rPr>
        <w:t xml:space="preserve"> г.) </w:t>
      </w:r>
    </w:p>
    <w:p w:rsidR="008A20F9" w:rsidRPr="008416A6" w:rsidRDefault="008A20F9" w:rsidP="008A20F9">
      <w:pPr>
        <w:jc w:val="both"/>
        <w:outlineLvl w:val="0"/>
        <w:rPr>
          <w:bCs/>
          <w:sz w:val="28"/>
          <w:szCs w:val="28"/>
        </w:rPr>
      </w:pPr>
      <w:r w:rsidRPr="008416A6">
        <w:rPr>
          <w:sz w:val="28"/>
          <w:szCs w:val="28"/>
        </w:rPr>
        <w:tab/>
        <w:t>Рабочая программа по «</w:t>
      </w:r>
      <w:r w:rsidR="00376235">
        <w:rPr>
          <w:sz w:val="28"/>
          <w:szCs w:val="28"/>
        </w:rPr>
        <w:t>Обществознанию</w:t>
      </w:r>
      <w:r w:rsidRPr="008416A6">
        <w:rPr>
          <w:sz w:val="28"/>
          <w:szCs w:val="28"/>
        </w:rPr>
        <w:t xml:space="preserve">» для учащихся </w:t>
      </w:r>
      <w:r>
        <w:rPr>
          <w:sz w:val="28"/>
          <w:szCs w:val="28"/>
        </w:rPr>
        <w:t xml:space="preserve">9 </w:t>
      </w:r>
      <w:r w:rsidR="00376235">
        <w:rPr>
          <w:sz w:val="28"/>
          <w:szCs w:val="28"/>
        </w:rPr>
        <w:t>класса</w:t>
      </w:r>
      <w:r w:rsidRPr="008416A6">
        <w:rPr>
          <w:sz w:val="28"/>
          <w:szCs w:val="28"/>
        </w:rPr>
        <w:t xml:space="preserve"> </w:t>
      </w:r>
      <w:r w:rsidRPr="008416A6">
        <w:rPr>
          <w:bCs/>
          <w:sz w:val="28"/>
          <w:szCs w:val="28"/>
        </w:rPr>
        <w:t>соответствует требованиям государственного образовательного стандарта (федерального государственного образовательного стандарта), общим программным требованиям, базисному учебному плану, учебному плану школы, целям и задачам школы, его концепции и программе развития, Положению о рабочих программах МБОУ-СОШ № 141.</w:t>
      </w:r>
    </w:p>
    <w:p w:rsidR="008A20F9" w:rsidRPr="008416A6" w:rsidRDefault="008A20F9" w:rsidP="008A20F9">
      <w:pPr>
        <w:ind w:firstLine="708"/>
        <w:jc w:val="both"/>
        <w:outlineLvl w:val="0"/>
        <w:rPr>
          <w:sz w:val="28"/>
          <w:szCs w:val="28"/>
        </w:rPr>
      </w:pPr>
      <w:r w:rsidRPr="008416A6">
        <w:rPr>
          <w:bCs/>
          <w:sz w:val="28"/>
          <w:szCs w:val="28"/>
        </w:rPr>
        <w:t xml:space="preserve">Заключение: </w:t>
      </w:r>
      <w:proofErr w:type="gramStart"/>
      <w:r w:rsidRPr="008416A6">
        <w:rPr>
          <w:bCs/>
          <w:sz w:val="28"/>
          <w:szCs w:val="28"/>
        </w:rPr>
        <w:t>Рекомендована</w:t>
      </w:r>
      <w:proofErr w:type="gramEnd"/>
      <w:r w:rsidRPr="008416A6">
        <w:rPr>
          <w:bCs/>
          <w:sz w:val="28"/>
          <w:szCs w:val="28"/>
        </w:rPr>
        <w:t xml:space="preserve"> к утверждению. </w:t>
      </w:r>
    </w:p>
    <w:p w:rsidR="008A20F9" w:rsidRPr="008416A6" w:rsidRDefault="008A20F9" w:rsidP="008A20F9">
      <w:pPr>
        <w:ind w:firstLine="708"/>
        <w:jc w:val="both"/>
        <w:outlineLvl w:val="0"/>
        <w:rPr>
          <w:bCs/>
          <w:sz w:val="28"/>
          <w:szCs w:val="28"/>
        </w:rPr>
      </w:pPr>
    </w:p>
    <w:p w:rsidR="008A20F9" w:rsidRPr="008416A6" w:rsidRDefault="008A20F9" w:rsidP="008A20F9">
      <w:pPr>
        <w:ind w:firstLine="708"/>
        <w:outlineLvl w:val="0"/>
        <w:rPr>
          <w:bCs/>
          <w:sz w:val="28"/>
          <w:szCs w:val="28"/>
        </w:rPr>
      </w:pPr>
      <w:r w:rsidRPr="008416A6">
        <w:rPr>
          <w:bCs/>
          <w:sz w:val="28"/>
          <w:szCs w:val="28"/>
        </w:rPr>
        <w:t>Руководитель школьного методического объединения______________</w:t>
      </w:r>
    </w:p>
    <w:p w:rsidR="008A20F9" w:rsidRPr="008416A6" w:rsidRDefault="008A20F9" w:rsidP="008A20F9">
      <w:pPr>
        <w:jc w:val="both"/>
        <w:outlineLvl w:val="0"/>
        <w:rPr>
          <w:bCs/>
          <w:sz w:val="28"/>
          <w:szCs w:val="28"/>
        </w:rPr>
      </w:pPr>
      <w:r w:rsidRPr="008416A6">
        <w:rPr>
          <w:bCs/>
          <w:sz w:val="28"/>
          <w:szCs w:val="28"/>
        </w:rPr>
        <w:t xml:space="preserve">/_______________/ .  </w:t>
      </w:r>
    </w:p>
    <w:p w:rsidR="008A20F9" w:rsidRPr="008416A6" w:rsidRDefault="008A20F9" w:rsidP="008A20F9">
      <w:pPr>
        <w:jc w:val="center"/>
        <w:outlineLvl w:val="0"/>
        <w:rPr>
          <w:sz w:val="28"/>
          <w:szCs w:val="28"/>
        </w:rPr>
      </w:pPr>
    </w:p>
    <w:p w:rsidR="008A20F9" w:rsidRPr="008416A6" w:rsidRDefault="008A20F9" w:rsidP="008A20F9">
      <w:pPr>
        <w:jc w:val="center"/>
        <w:rPr>
          <w:b/>
        </w:rPr>
      </w:pPr>
    </w:p>
    <w:p w:rsidR="008A20F9" w:rsidRPr="008416A6" w:rsidRDefault="008A20F9" w:rsidP="008A20F9">
      <w:pPr>
        <w:jc w:val="center"/>
        <w:rPr>
          <w:b/>
        </w:rPr>
      </w:pPr>
    </w:p>
    <w:p w:rsidR="008A20F9" w:rsidRDefault="008A20F9" w:rsidP="0077027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76235" w:rsidRDefault="00376235" w:rsidP="00376235">
      <w:pPr>
        <w:shd w:val="clear" w:color="auto" w:fill="FFFFFF"/>
        <w:autoSpaceDE w:val="0"/>
        <w:autoSpaceDN w:val="0"/>
        <w:adjustRightInd w:val="0"/>
        <w:spacing w:after="200" w:line="360" w:lineRule="auto"/>
        <w:rPr>
          <w:b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lastRenderedPageBreak/>
        <w:t xml:space="preserve">Рабочая программа по «Обществознанию» 9 класса составлена на основании следующих </w:t>
      </w:r>
      <w:r w:rsidRPr="00A56BD8">
        <w:rPr>
          <w:b/>
          <w:bCs/>
          <w:color w:val="000000"/>
          <w:sz w:val="28"/>
          <w:szCs w:val="28"/>
          <w:lang w:eastAsia="en-US"/>
        </w:rPr>
        <w:t>нормативно-правовых документов:</w:t>
      </w:r>
    </w:p>
    <w:p w:rsidR="00376235" w:rsidRDefault="00376235" w:rsidP="00376235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Приказа Министерства образования РФ №127 1080 от 05.03.2004 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376235" w:rsidRDefault="00376235" w:rsidP="00376235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Федеральный базисный учебный план общеобразовательных учреждений Российской Федерации (приказ министерства России  от 9 марта 2004 г. №1312). </w:t>
      </w:r>
    </w:p>
    <w:p w:rsidR="00376235" w:rsidRDefault="00376235" w:rsidP="00376235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Федеральный компонент государственного стандарта. Стандарт среднего (полного) образования по обществознанию (базовый уровень). – Сборник нормативных документов. Обществознание.  – М.: Дрофа, 2004.</w:t>
      </w:r>
    </w:p>
    <w:p w:rsidR="00376235" w:rsidRDefault="00376235" w:rsidP="00376235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Приказ Министерства образования РФ №1236 от 19.05.1998 г. «Об утверждении обязательного минимума содержания основного общего образования». Раздел «Обществознание».</w:t>
      </w:r>
    </w:p>
    <w:p w:rsidR="0077027F" w:rsidRPr="00376235" w:rsidRDefault="00376235" w:rsidP="0077027F">
      <w:pPr>
        <w:pStyle w:val="a4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200" w:line="360" w:lineRule="auto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Учебный план на 2015-2016 учебный год.</w:t>
      </w:r>
    </w:p>
    <w:p w:rsidR="00A23C00" w:rsidRDefault="0077027F" w:rsidP="0077027F">
      <w:pPr>
        <w:spacing w:line="360" w:lineRule="auto"/>
        <w:ind w:firstLine="709"/>
        <w:rPr>
          <w:sz w:val="28"/>
        </w:rPr>
      </w:pPr>
      <w:r w:rsidRPr="00376235">
        <w:rPr>
          <w:i/>
          <w:sz w:val="28"/>
        </w:rPr>
        <w:t>Курс обществознание</w:t>
      </w:r>
      <w:r>
        <w:rPr>
          <w:sz w:val="28"/>
        </w:rPr>
        <w:t xml:space="preserve"> позволяет заложить у учащихся комплекс знаний, отражающих основные объекты изучения: правовое регулирование общественных отношений, 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77027F" w:rsidRDefault="0077027F" w:rsidP="0077027F">
      <w:pPr>
        <w:spacing w:line="360" w:lineRule="auto"/>
        <w:ind w:firstLine="709"/>
        <w:rPr>
          <w:sz w:val="28"/>
        </w:rPr>
      </w:pPr>
      <w:r w:rsidRPr="0077027F">
        <w:rPr>
          <w:sz w:val="28"/>
        </w:rPr>
        <w:t xml:space="preserve">В основе содержания курса обществознания    лежат ведущие системообразующие идеи.    </w:t>
      </w:r>
      <w:r>
        <w:rPr>
          <w:sz w:val="28"/>
        </w:rPr>
        <w:t xml:space="preserve">Изучения обществознания в 9 классе – это четвёртый этап, которые ориентирован на более сложный круг вопросов и не только сопровождает процесс социализации, но и способствует с учётом </w:t>
      </w:r>
      <w:r>
        <w:rPr>
          <w:sz w:val="28"/>
        </w:rPr>
        <w:lastRenderedPageBreak/>
        <w:t xml:space="preserve">возрастных рубежей изменению социального статуса, социального этапа, познавательных возможностей учащихся. </w:t>
      </w:r>
    </w:p>
    <w:p w:rsidR="001F1153" w:rsidRDefault="001F1153" w:rsidP="0077027F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Основу изучения курса обществознания  составляют методологические подходы, в соответствии с которыми в содержании программы  присутствуют разделы:</w:t>
      </w:r>
    </w:p>
    <w:p w:rsidR="001F1153" w:rsidRDefault="001F1153" w:rsidP="0077027F">
      <w:pPr>
        <w:spacing w:line="360" w:lineRule="auto"/>
        <w:ind w:firstLine="709"/>
        <w:rPr>
          <w:sz w:val="28"/>
        </w:rPr>
      </w:pPr>
      <w:r>
        <w:rPr>
          <w:sz w:val="28"/>
        </w:rPr>
        <w:t>-Политика</w:t>
      </w:r>
    </w:p>
    <w:p w:rsidR="001F1153" w:rsidRDefault="001F1153" w:rsidP="0077027F">
      <w:pPr>
        <w:spacing w:line="360" w:lineRule="auto"/>
        <w:ind w:firstLine="709"/>
        <w:rPr>
          <w:sz w:val="28"/>
        </w:rPr>
      </w:pPr>
      <w:r>
        <w:rPr>
          <w:sz w:val="28"/>
        </w:rPr>
        <w:t>-Право</w:t>
      </w:r>
    </w:p>
    <w:p w:rsidR="001F1153" w:rsidRPr="00376235" w:rsidRDefault="00376235" w:rsidP="001F1153">
      <w:pPr>
        <w:spacing w:line="360" w:lineRule="auto"/>
        <w:ind w:firstLine="709"/>
        <w:rPr>
          <w:b/>
          <w:sz w:val="28"/>
        </w:rPr>
      </w:pPr>
      <w:r w:rsidRPr="00376235">
        <w:rPr>
          <w:b/>
          <w:sz w:val="28"/>
        </w:rPr>
        <w:t>Цели курса:</w:t>
      </w:r>
    </w:p>
    <w:p w:rsidR="001F1153" w:rsidRPr="00376235" w:rsidRDefault="001F1153" w:rsidP="00376235">
      <w:pPr>
        <w:pStyle w:val="a4"/>
        <w:numPr>
          <w:ilvl w:val="0"/>
          <w:numId w:val="7"/>
        </w:numPr>
        <w:spacing w:line="360" w:lineRule="auto"/>
        <w:rPr>
          <w:sz w:val="28"/>
        </w:rPr>
      </w:pPr>
      <w:r w:rsidRPr="00376235">
        <w:rPr>
          <w:sz w:val="28"/>
        </w:rPr>
        <w:t>развитие личности в ответственный период социального взросления человека (11 —15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1F1153" w:rsidRPr="00376235" w:rsidRDefault="001F1153" w:rsidP="00376235">
      <w:pPr>
        <w:pStyle w:val="a4"/>
        <w:numPr>
          <w:ilvl w:val="0"/>
          <w:numId w:val="7"/>
        </w:numPr>
        <w:spacing w:line="360" w:lineRule="auto"/>
        <w:rPr>
          <w:sz w:val="28"/>
        </w:rPr>
      </w:pPr>
      <w:r w:rsidRPr="00376235">
        <w:rPr>
          <w:sz w:val="28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1F1153" w:rsidRPr="00376235" w:rsidRDefault="001F1153" w:rsidP="00376235">
      <w:pPr>
        <w:pStyle w:val="a4"/>
        <w:numPr>
          <w:ilvl w:val="0"/>
          <w:numId w:val="7"/>
        </w:numPr>
        <w:spacing w:line="360" w:lineRule="auto"/>
        <w:rPr>
          <w:sz w:val="28"/>
        </w:rPr>
      </w:pPr>
      <w:r w:rsidRPr="00376235">
        <w:rPr>
          <w:sz w:val="28"/>
        </w:rPr>
        <w:t>освоение на уровне функциональной грамотности системы необходимых для социальной адаптации знаний: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1F1153" w:rsidRPr="00376235" w:rsidRDefault="001F1153" w:rsidP="00376235">
      <w:pPr>
        <w:pStyle w:val="a4"/>
        <w:numPr>
          <w:ilvl w:val="0"/>
          <w:numId w:val="7"/>
        </w:numPr>
        <w:spacing w:line="360" w:lineRule="auto"/>
        <w:rPr>
          <w:sz w:val="28"/>
        </w:rPr>
      </w:pPr>
      <w:r w:rsidRPr="00376235">
        <w:rPr>
          <w:sz w:val="28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1F1153" w:rsidRDefault="001F1153" w:rsidP="00376235">
      <w:pPr>
        <w:pStyle w:val="a4"/>
        <w:numPr>
          <w:ilvl w:val="0"/>
          <w:numId w:val="7"/>
        </w:numPr>
        <w:spacing w:line="360" w:lineRule="auto"/>
        <w:rPr>
          <w:sz w:val="28"/>
        </w:rPr>
      </w:pPr>
      <w:r w:rsidRPr="00376235">
        <w:rPr>
          <w:sz w:val="28"/>
        </w:rPr>
        <w:t xml:space="preserve">формирование опыта применения полученных знаний для решения типичных задач в области социальных отношений, экономической и </w:t>
      </w:r>
      <w:r w:rsidRPr="00376235">
        <w:rPr>
          <w:sz w:val="28"/>
        </w:rPr>
        <w:lastRenderedPageBreak/>
        <w:t>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</w:t>
      </w:r>
    </w:p>
    <w:p w:rsidR="00376235" w:rsidRPr="00376235" w:rsidRDefault="00376235" w:rsidP="00376235">
      <w:pPr>
        <w:pStyle w:val="a4"/>
        <w:numPr>
          <w:ilvl w:val="0"/>
          <w:numId w:val="7"/>
        </w:numPr>
        <w:shd w:val="clear" w:color="auto" w:fill="FFFFFF"/>
        <w:spacing w:after="200" w:line="360" w:lineRule="auto"/>
        <w:ind w:right="67"/>
        <w:jc w:val="both"/>
        <w:rPr>
          <w:color w:val="000000"/>
          <w:spacing w:val="9"/>
          <w:sz w:val="28"/>
          <w:szCs w:val="28"/>
          <w:lang w:eastAsia="en-US"/>
        </w:rPr>
      </w:pPr>
      <w:r w:rsidRPr="00376235">
        <w:rPr>
          <w:color w:val="000000"/>
          <w:spacing w:val="9"/>
          <w:sz w:val="28"/>
          <w:szCs w:val="28"/>
          <w:lang w:eastAsia="en-US"/>
        </w:rPr>
        <w:t>В результате освоения содержания основного общего образования учащиеся получают возможность совершенствовать и расширять круг учебных умений, навыков и способов деятельности.</w:t>
      </w:r>
    </w:p>
    <w:p w:rsidR="00376235" w:rsidRPr="00376235" w:rsidRDefault="00376235" w:rsidP="00376235">
      <w:pPr>
        <w:pStyle w:val="a4"/>
        <w:numPr>
          <w:ilvl w:val="0"/>
          <w:numId w:val="7"/>
        </w:numPr>
        <w:shd w:val="clear" w:color="auto" w:fill="FFFFFF"/>
        <w:spacing w:after="200" w:line="360" w:lineRule="auto"/>
        <w:ind w:right="67"/>
        <w:jc w:val="both"/>
        <w:rPr>
          <w:color w:val="000000"/>
          <w:spacing w:val="9"/>
          <w:sz w:val="28"/>
          <w:szCs w:val="28"/>
          <w:lang w:eastAsia="en-US"/>
        </w:rPr>
      </w:pPr>
      <w:r w:rsidRPr="00376235">
        <w:rPr>
          <w:b/>
          <w:color w:val="000000"/>
          <w:spacing w:val="9"/>
          <w:sz w:val="28"/>
          <w:szCs w:val="28"/>
          <w:lang w:eastAsia="en-US"/>
        </w:rPr>
        <w:t>Познавательная деятельность.</w:t>
      </w:r>
      <w:r w:rsidRPr="00376235">
        <w:rPr>
          <w:color w:val="000000"/>
          <w:spacing w:val="9"/>
          <w:sz w:val="28"/>
          <w:szCs w:val="28"/>
          <w:lang w:eastAsia="en-US"/>
        </w:rPr>
        <w:t xml:space="preserve"> Определение структуры объекта познания, поиск и выделение значимых связей и отношений между частями целого. Умение разделять процессы на этапы, звенья; выделение характерных причинно-следственных связей. 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376235" w:rsidRPr="00376235" w:rsidRDefault="00376235" w:rsidP="00376235">
      <w:pPr>
        <w:pStyle w:val="a4"/>
        <w:numPr>
          <w:ilvl w:val="0"/>
          <w:numId w:val="7"/>
        </w:numPr>
        <w:shd w:val="clear" w:color="auto" w:fill="FFFFFF"/>
        <w:spacing w:after="200" w:line="360" w:lineRule="auto"/>
        <w:ind w:right="67"/>
        <w:jc w:val="both"/>
        <w:rPr>
          <w:sz w:val="28"/>
          <w:szCs w:val="28"/>
          <w:lang w:eastAsia="en-US"/>
        </w:rPr>
      </w:pPr>
      <w:r w:rsidRPr="00376235">
        <w:rPr>
          <w:b/>
          <w:color w:val="000000"/>
          <w:spacing w:val="9"/>
          <w:sz w:val="28"/>
          <w:szCs w:val="28"/>
          <w:lang w:eastAsia="en-US"/>
        </w:rPr>
        <w:t>Информационно-</w:t>
      </w:r>
      <w:r w:rsidRPr="00376235">
        <w:rPr>
          <w:b/>
          <w:sz w:val="28"/>
          <w:szCs w:val="28"/>
          <w:lang w:eastAsia="en-US"/>
        </w:rPr>
        <w:t>коммуникативная деятельность.</w:t>
      </w:r>
      <w:r w:rsidRPr="00376235">
        <w:rPr>
          <w:sz w:val="28"/>
          <w:szCs w:val="28"/>
          <w:lang w:eastAsia="en-US"/>
        </w:rPr>
        <w:t xml:space="preserve">  Владение монологической и диалогической речью. Умение вступать в речевое общение, участвовать в диалоге. Составление плана, тезисов, конспекта. Приведение примеров, аргументов, формулирование выводов.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 </w:t>
      </w:r>
    </w:p>
    <w:p w:rsidR="00376235" w:rsidRPr="00376235" w:rsidRDefault="00376235" w:rsidP="00376235">
      <w:pPr>
        <w:pStyle w:val="a4"/>
        <w:numPr>
          <w:ilvl w:val="0"/>
          <w:numId w:val="7"/>
        </w:numPr>
        <w:shd w:val="clear" w:color="auto" w:fill="FFFFFF"/>
        <w:spacing w:after="200" w:line="360" w:lineRule="auto"/>
        <w:ind w:right="67"/>
        <w:jc w:val="both"/>
        <w:rPr>
          <w:sz w:val="28"/>
          <w:szCs w:val="28"/>
          <w:lang w:eastAsia="en-US"/>
        </w:rPr>
      </w:pPr>
      <w:r w:rsidRPr="00376235">
        <w:rPr>
          <w:b/>
          <w:color w:val="000000"/>
          <w:spacing w:val="9"/>
          <w:sz w:val="28"/>
          <w:szCs w:val="28"/>
          <w:lang w:eastAsia="en-US"/>
        </w:rPr>
        <w:t>Рефлексивная деятельность.</w:t>
      </w:r>
      <w:r w:rsidRPr="00376235">
        <w:rPr>
          <w:sz w:val="28"/>
          <w:szCs w:val="28"/>
          <w:lang w:eastAsia="en-US"/>
        </w:rPr>
        <w:t xml:space="preserve"> Самостоятельная организация учебной деятельности (постановка цели, планирование, определение оптимального соотношения цели и средств).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 Использование своих прав и выполнение </w:t>
      </w:r>
      <w:r w:rsidRPr="00376235">
        <w:rPr>
          <w:sz w:val="28"/>
          <w:szCs w:val="28"/>
          <w:lang w:eastAsia="en-US"/>
        </w:rPr>
        <w:lastRenderedPageBreak/>
        <w:t>своих обязанностей как гражданина, члена общества и учебного коллектива.</w:t>
      </w:r>
    </w:p>
    <w:p w:rsidR="00376235" w:rsidRDefault="001F1153" w:rsidP="00376235">
      <w:pPr>
        <w:spacing w:line="360" w:lineRule="auto"/>
        <w:ind w:firstLine="709"/>
        <w:rPr>
          <w:b/>
          <w:sz w:val="28"/>
        </w:rPr>
      </w:pPr>
      <w:r w:rsidRPr="001F1153">
        <w:rPr>
          <w:b/>
          <w:sz w:val="28"/>
        </w:rPr>
        <w:t>Задачи</w:t>
      </w:r>
      <w:r w:rsidR="00376235">
        <w:rPr>
          <w:b/>
          <w:sz w:val="28"/>
        </w:rPr>
        <w:t xml:space="preserve"> курса</w:t>
      </w:r>
      <w:r w:rsidRPr="001F1153">
        <w:rPr>
          <w:b/>
          <w:sz w:val="28"/>
        </w:rPr>
        <w:t>:</w:t>
      </w:r>
    </w:p>
    <w:p w:rsidR="00CA42BC" w:rsidRPr="00CA42BC" w:rsidRDefault="00CA42BC" w:rsidP="00CA42BC">
      <w:pPr>
        <w:pStyle w:val="a4"/>
        <w:numPr>
          <w:ilvl w:val="0"/>
          <w:numId w:val="10"/>
        </w:numPr>
        <w:spacing w:line="360" w:lineRule="auto"/>
        <w:ind w:left="-426" w:firstLine="426"/>
        <w:rPr>
          <w:sz w:val="28"/>
        </w:rPr>
      </w:pPr>
      <w:r w:rsidRPr="00CA42BC">
        <w:rPr>
          <w:sz w:val="28"/>
        </w:rPr>
        <w:t xml:space="preserve">развитие личности в ответственный период социального взросления, ее познавательных интересов, критического мышления в процессе восприятия экономической и правовой информации и определение собственной позиции </w:t>
      </w:r>
    </w:p>
    <w:p w:rsidR="00CA42BC" w:rsidRPr="00CA42BC" w:rsidRDefault="00CA42BC" w:rsidP="00CA42BC">
      <w:pPr>
        <w:pStyle w:val="a4"/>
        <w:numPr>
          <w:ilvl w:val="0"/>
          <w:numId w:val="10"/>
        </w:numPr>
        <w:spacing w:line="360" w:lineRule="auto"/>
        <w:ind w:left="-426" w:firstLine="426"/>
        <w:rPr>
          <w:sz w:val="28"/>
        </w:rPr>
      </w:pPr>
      <w:r w:rsidRPr="00CA42BC">
        <w:rPr>
          <w:sz w:val="28"/>
        </w:rPr>
        <w:t>воспитание общероссийской идентичности, гражданской ответственности, уважения к правовым нормам</w:t>
      </w:r>
    </w:p>
    <w:p w:rsidR="00CA42BC" w:rsidRPr="00CA42BC" w:rsidRDefault="00CA42BC" w:rsidP="00CA42BC">
      <w:pPr>
        <w:pStyle w:val="a4"/>
        <w:numPr>
          <w:ilvl w:val="0"/>
          <w:numId w:val="10"/>
        </w:numPr>
        <w:spacing w:line="360" w:lineRule="auto"/>
        <w:ind w:left="-426" w:firstLine="426"/>
        <w:rPr>
          <w:sz w:val="28"/>
        </w:rPr>
      </w:pPr>
      <w:r>
        <w:rPr>
          <w:sz w:val="28"/>
        </w:rPr>
        <w:t>-</w:t>
      </w:r>
      <w:r w:rsidRPr="00CA42BC">
        <w:rPr>
          <w:sz w:val="28"/>
        </w:rPr>
        <w:t>усвоение знаний, необходимых для социальной адаптации.</w:t>
      </w:r>
    </w:p>
    <w:p w:rsidR="00CA42BC" w:rsidRPr="00CA42BC" w:rsidRDefault="00CA42BC" w:rsidP="00CA42BC">
      <w:pPr>
        <w:pStyle w:val="a4"/>
        <w:numPr>
          <w:ilvl w:val="0"/>
          <w:numId w:val="10"/>
        </w:numPr>
        <w:spacing w:line="360" w:lineRule="auto"/>
        <w:ind w:left="-426" w:firstLine="426"/>
        <w:rPr>
          <w:sz w:val="28"/>
        </w:rPr>
      </w:pPr>
      <w:r w:rsidRPr="00CA42BC">
        <w:rPr>
          <w:sz w:val="28"/>
        </w:rPr>
        <w:t>овладение умениями познавательной коммуникативной, практической деятельности в основных характерных для подросткового возраста социал</w:t>
      </w:r>
      <w:bookmarkStart w:id="0" w:name="_GoBack"/>
      <w:bookmarkEnd w:id="0"/>
      <w:r w:rsidRPr="00CA42BC">
        <w:rPr>
          <w:sz w:val="28"/>
        </w:rPr>
        <w:t xml:space="preserve">ьных ролях. </w:t>
      </w:r>
    </w:p>
    <w:p w:rsidR="00CA42BC" w:rsidRDefault="00CA42BC" w:rsidP="00CA42BC">
      <w:pPr>
        <w:pStyle w:val="a4"/>
        <w:numPr>
          <w:ilvl w:val="0"/>
          <w:numId w:val="10"/>
        </w:numPr>
        <w:spacing w:line="360" w:lineRule="auto"/>
        <w:ind w:left="-426" w:firstLine="426"/>
        <w:rPr>
          <w:sz w:val="28"/>
        </w:rPr>
      </w:pPr>
      <w:r w:rsidRPr="00CA42BC">
        <w:rPr>
          <w:sz w:val="28"/>
        </w:rPr>
        <w:t>формирование опыта применения полученных знаний для решения типичных задач в области экономической и гражданско-правовой</w:t>
      </w:r>
      <w:r w:rsidRPr="00CA42BC">
        <w:rPr>
          <w:color w:val="FF0000"/>
          <w:sz w:val="28"/>
        </w:rPr>
        <w:t xml:space="preserve"> </w:t>
      </w:r>
      <w:r w:rsidRPr="00CA42BC">
        <w:rPr>
          <w:sz w:val="28"/>
        </w:rPr>
        <w:t>деятельности.</w:t>
      </w:r>
    </w:p>
    <w:p w:rsidR="001F1153" w:rsidRPr="00CA42BC" w:rsidRDefault="001F1153" w:rsidP="00CA42BC">
      <w:pPr>
        <w:pStyle w:val="a4"/>
        <w:spacing w:line="360" w:lineRule="auto"/>
        <w:ind w:left="0"/>
        <w:rPr>
          <w:sz w:val="28"/>
        </w:rPr>
      </w:pPr>
      <w:r w:rsidRPr="00CA42BC">
        <w:rPr>
          <w:sz w:val="28"/>
        </w:rPr>
        <w:t>Обществознание в 9 классе представляет собой цикл уроков, рассчитанных на формирование первоначальных и в определенной мере упорядоченных знаний о роли социальных норм, в том числе правовых, в жизни человека и общества. Материал темы включает сюжеты, раскрывающие вопросы о необходимости соблюдения закона, о правах человека и отдельно о правах ребенка, дает обобщенное представление о государственной власти, о возможностях участия граждан в управлении делами общества. Тема вводит учащихся в сложный и обширный мир права и закона. Одна часть уроков отводится вопросам теории права, другая — отраслям права. Особое внимание уделено элементам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lastRenderedPageBreak/>
        <w:t xml:space="preserve">Программа предусматривает формирование у учащихся общеучебных умений и навыков, универсальных способов деятельности и ключевых компетенций. 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Курс призван помочь выпускникам основной школы сделать осознанный выбор путей продолжения образования или будущей профессиональной деятельности.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Не менее 25% учебного времени отводится на самостоятельную практическую работу учащихся. Набор выполняемых учащимися работ включает в себя: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решение познавательных и практических задач, отражающих типичные жизненные ситуации;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формулирование собственных оценочных суждений о современном обществе на основе сопоставления фактов и их интерпретаций;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наблюдение и оценку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оценку собственных действий и действий других людей с точки зрения нравственности, права и экономической рациональности;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участие в обучающих играх (ролевых, ситуативных, деловых), тренингах, моделирующих ситуации из реальной жизни;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выполнение творческих работ по обществоведческой тематике;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—</w:t>
      </w:r>
      <w:r w:rsidRPr="001F1153">
        <w:rPr>
          <w:sz w:val="28"/>
        </w:rPr>
        <w:tab/>
        <w:t>конструктивное разрешение конфликтных ситуаций в моделируемых учебных задачах и в реальной жизни;</w:t>
      </w:r>
    </w:p>
    <w:p w:rsid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lastRenderedPageBreak/>
        <w:t>—</w:t>
      </w:r>
      <w:r w:rsidRPr="001F1153">
        <w:rPr>
          <w:sz w:val="28"/>
        </w:rPr>
        <w:tab/>
        <w:t>совместную деятельность в процессе участия в ученических социальных проектах в школе, микрорайоне, населенном пункте.</w:t>
      </w:r>
    </w:p>
    <w:p w:rsid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 xml:space="preserve">Рабочая программа по обществознанию составлена на основе федерального компонента Государственного стандарта основного общего образования, авторской программы Обществознание, 6—9 классы (140 ч), авторы: </w:t>
      </w:r>
      <w:proofErr w:type="gramStart"/>
      <w:r w:rsidRPr="001F1153">
        <w:rPr>
          <w:sz w:val="28"/>
        </w:rPr>
        <w:t>Л. Н. Боголюбов, академик РАО, доктор педагогических наук, профессор; Н. И. Городецкая, кандидат педагогических наук; Л. Ф. Иванова, кандидат педагогических наук; А. И. Матвеев, кандидат педагогических наук, учебного плана МБОУ СОШ № 141 Верх-Исетского района г. Екатеринбурга на 201</w:t>
      </w:r>
      <w:r w:rsidR="00376235">
        <w:rPr>
          <w:sz w:val="28"/>
        </w:rPr>
        <w:t>5</w:t>
      </w:r>
      <w:r w:rsidRPr="001F1153">
        <w:rPr>
          <w:sz w:val="28"/>
        </w:rPr>
        <w:t>-201</w:t>
      </w:r>
      <w:r w:rsidR="00376235">
        <w:rPr>
          <w:sz w:val="28"/>
        </w:rPr>
        <w:t>6</w:t>
      </w:r>
      <w:r w:rsidRPr="001F1153">
        <w:rPr>
          <w:sz w:val="28"/>
        </w:rPr>
        <w:t xml:space="preserve"> учебный год в соответствии с п. 2. ст. 32 Закона РФ «Об образовании».</w:t>
      </w:r>
      <w:proofErr w:type="gramEnd"/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В основу программы положена интеграция  современных социологических, экономических, политических, правовых, этических, социально-психологических знаний в целостную, педагогически обоснованную систему, рассчитанную на учащихся подросткового возраста.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•</w:t>
      </w:r>
      <w:r w:rsidRPr="001F1153">
        <w:rPr>
          <w:sz w:val="28"/>
        </w:rPr>
        <w:tab/>
        <w:t>С целью достижения результатов образования в процессе реализации программы  используются: формы образования – комбинированный урок, экскурсии, лекции, семинары, круглые столы, практические работы, дискуссии и др.;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•</w:t>
      </w:r>
      <w:r w:rsidRPr="001F1153">
        <w:rPr>
          <w:sz w:val="28"/>
        </w:rPr>
        <w:tab/>
        <w:t>технологии образования - работу в группах, индивидуальную работу учащихся, модульную, проектную;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•</w:t>
      </w:r>
      <w:r w:rsidRPr="001F1153">
        <w:rPr>
          <w:sz w:val="28"/>
        </w:rPr>
        <w:tab/>
        <w:t xml:space="preserve">методы образования – самостоятельные работы, фронтальный опрос, объяснение, сократический метод, герменевтический метод и др. </w:t>
      </w:r>
    </w:p>
    <w:p w:rsidR="001F1153" w:rsidRPr="001F1153" w:rsidRDefault="001F1153" w:rsidP="001F1153">
      <w:pPr>
        <w:spacing w:line="360" w:lineRule="auto"/>
        <w:ind w:firstLine="709"/>
        <w:rPr>
          <w:sz w:val="28"/>
        </w:rPr>
      </w:pPr>
      <w:r w:rsidRPr="001F1153">
        <w:rPr>
          <w:sz w:val="28"/>
        </w:rPr>
        <w:t>•</w:t>
      </w:r>
      <w:r w:rsidRPr="001F1153">
        <w:rPr>
          <w:sz w:val="28"/>
        </w:rPr>
        <w:tab/>
        <w:t>методы мониторинга знаний и умений обучающихся – тесты, творческие работы, контрольные работы, устный опрос и др.</w:t>
      </w:r>
    </w:p>
    <w:p w:rsidR="001F1153" w:rsidRDefault="001F1153" w:rsidP="001F1153">
      <w:pPr>
        <w:spacing w:after="200" w:line="360" w:lineRule="auto"/>
        <w:ind w:left="-539" w:right="-801"/>
        <w:rPr>
          <w:b/>
          <w:sz w:val="28"/>
          <w:szCs w:val="28"/>
          <w:lang w:eastAsia="en-US"/>
        </w:rPr>
      </w:pPr>
      <w:r w:rsidRPr="001F1153">
        <w:rPr>
          <w:sz w:val="28"/>
        </w:rPr>
        <w:t>Программа рассчитана на 3</w:t>
      </w:r>
      <w:r w:rsidR="000C60F8">
        <w:rPr>
          <w:sz w:val="28"/>
        </w:rPr>
        <w:t>4 часа по 1 часу в неделю.</w:t>
      </w:r>
    </w:p>
    <w:p w:rsidR="00376235" w:rsidRPr="00376235" w:rsidRDefault="00376235" w:rsidP="00376235">
      <w:pPr>
        <w:spacing w:after="200" w:line="360" w:lineRule="auto"/>
        <w:ind w:left="-539" w:right="-80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Тематическое планирование</w:t>
      </w: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675"/>
        <w:gridCol w:w="2627"/>
        <w:gridCol w:w="1484"/>
        <w:gridCol w:w="4536"/>
      </w:tblGrid>
      <w:tr w:rsidR="00376235" w:rsidRPr="00EC78BC" w:rsidTr="00376235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376235" w:rsidP="00376235">
            <w:pPr>
              <w:jc w:val="center"/>
              <w:rPr>
                <w:b/>
                <w:sz w:val="28"/>
                <w:szCs w:val="28"/>
              </w:rPr>
            </w:pPr>
            <w:r w:rsidRPr="00EC78B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376235" w:rsidP="00376235">
            <w:pPr>
              <w:jc w:val="center"/>
              <w:rPr>
                <w:b/>
                <w:sz w:val="28"/>
                <w:szCs w:val="28"/>
              </w:rPr>
            </w:pPr>
            <w:r w:rsidRPr="00EC78BC">
              <w:rPr>
                <w:b/>
                <w:sz w:val="28"/>
                <w:szCs w:val="28"/>
              </w:rPr>
              <w:t xml:space="preserve">Наименование </w:t>
            </w:r>
            <w:r w:rsidRPr="00EC78BC">
              <w:rPr>
                <w:b/>
                <w:sz w:val="28"/>
                <w:szCs w:val="28"/>
              </w:rPr>
              <w:lastRenderedPageBreak/>
              <w:t>темы</w:t>
            </w:r>
          </w:p>
          <w:p w:rsidR="00376235" w:rsidRPr="00EC78BC" w:rsidRDefault="00376235" w:rsidP="00376235">
            <w:pPr>
              <w:jc w:val="center"/>
              <w:rPr>
                <w:b/>
                <w:sz w:val="28"/>
                <w:szCs w:val="28"/>
              </w:rPr>
            </w:pPr>
            <w:r w:rsidRPr="00EC78BC">
              <w:rPr>
                <w:b/>
                <w:sz w:val="28"/>
                <w:szCs w:val="28"/>
              </w:rPr>
              <w:t>(раздела программы)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376235" w:rsidP="00376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Количест</w:t>
            </w:r>
            <w:r>
              <w:rPr>
                <w:b/>
                <w:sz w:val="28"/>
                <w:szCs w:val="28"/>
              </w:rPr>
              <w:lastRenderedPageBreak/>
              <w:t>во часов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376235" w:rsidP="003762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Форма  контроля</w:t>
            </w:r>
          </w:p>
        </w:tc>
      </w:tr>
      <w:tr w:rsidR="00376235" w:rsidRPr="00EC78BC" w:rsidTr="00376235">
        <w:trPr>
          <w:trHeight w:val="3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235" w:rsidRPr="00EC78BC" w:rsidRDefault="00376235" w:rsidP="003762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235" w:rsidRPr="00EC78BC" w:rsidRDefault="00376235" w:rsidP="003762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235" w:rsidRPr="00EC78BC" w:rsidRDefault="00376235" w:rsidP="0037623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235" w:rsidRPr="00EC78BC" w:rsidRDefault="00376235" w:rsidP="0037623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76235" w:rsidRPr="00EC78BC" w:rsidTr="00376235">
        <w:trPr>
          <w:trHeight w:val="32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235" w:rsidRPr="00F4436D" w:rsidRDefault="00376235" w:rsidP="00376235">
            <w:pPr>
              <w:jc w:val="center"/>
              <w:rPr>
                <w:b/>
                <w:sz w:val="28"/>
                <w:szCs w:val="28"/>
              </w:rPr>
            </w:pPr>
            <w:r w:rsidRPr="00EC78BC">
              <w:rPr>
                <w:b/>
                <w:sz w:val="28"/>
                <w:szCs w:val="28"/>
              </w:rPr>
              <w:lastRenderedPageBreak/>
              <w:t>Тема 1</w:t>
            </w:r>
            <w:r>
              <w:rPr>
                <w:b/>
                <w:sz w:val="28"/>
                <w:szCs w:val="28"/>
              </w:rPr>
              <w:t>.Политика (11 ч.)</w:t>
            </w:r>
          </w:p>
          <w:p w:rsidR="00376235" w:rsidRPr="00EC78BC" w:rsidRDefault="00376235" w:rsidP="0037623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76235" w:rsidRPr="00EC78BC" w:rsidTr="00376235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376235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2647A7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35" w:rsidRPr="00EC78BC" w:rsidRDefault="00376235" w:rsidP="00376235">
            <w:pPr>
              <w:jc w:val="center"/>
              <w:rPr>
                <w:sz w:val="28"/>
                <w:szCs w:val="28"/>
              </w:rPr>
            </w:pPr>
          </w:p>
        </w:tc>
      </w:tr>
      <w:tr w:rsidR="00EA3564" w:rsidRPr="00EC78BC" w:rsidTr="00376235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6C4F99">
            <w:pPr>
              <w:jc w:val="center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Политика и власть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6C4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6C4F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условными обозначениями</w:t>
            </w:r>
          </w:p>
        </w:tc>
      </w:tr>
      <w:tr w:rsidR="00EA3564" w:rsidRPr="00EC78BC" w:rsidTr="0037623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Государство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заданий в рабочей тетради. Тестовые задания.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Формы государственного устройства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8D4378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 xml:space="preserve"> Практическая работа с Конституцией РФ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Политический режим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 xml:space="preserve"> Решение задач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Правовое государство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>Сообщения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Гражданское общество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>Заполнение таблицы</w:t>
            </w:r>
          </w:p>
        </w:tc>
      </w:tr>
      <w:tr w:rsidR="00EA3564" w:rsidRPr="00EC78BC" w:rsidTr="00376235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>Решение проблемных задач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376235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FB1DC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</w:pPr>
            <w:r w:rsidRPr="00BA7143">
              <w:rPr>
                <w:sz w:val="28"/>
                <w:szCs w:val="28"/>
              </w:rPr>
              <w:t xml:space="preserve">Выполнение заданий в рабочей тетради. </w:t>
            </w:r>
            <w:r>
              <w:rPr>
                <w:sz w:val="28"/>
                <w:szCs w:val="28"/>
              </w:rPr>
              <w:t>Самостоятельная работа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FB1D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BA7143" w:rsidRDefault="00361B46" w:rsidP="00361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</w:tr>
      <w:tr w:rsidR="00EA3564" w:rsidRPr="00EC78BC" w:rsidTr="00376235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F5520F" w:rsidRDefault="00352E26" w:rsidP="0099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 Право (23</w:t>
            </w:r>
            <w:r w:rsidR="00EA3564" w:rsidRPr="00F5520F">
              <w:rPr>
                <w:b/>
                <w:sz w:val="28"/>
                <w:szCs w:val="28"/>
              </w:rPr>
              <w:t xml:space="preserve"> ч.)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A3564" w:rsidRDefault="00352E26" w:rsidP="00202F1F">
            <w:pPr>
              <w:snapToGrid w:val="0"/>
              <w:rPr>
                <w:sz w:val="28"/>
                <w:szCs w:val="28"/>
              </w:rPr>
            </w:pPr>
            <w:r w:rsidRPr="00EA3564">
              <w:rPr>
                <w:sz w:val="28"/>
                <w:szCs w:val="28"/>
              </w:rPr>
              <w:t>Роль права в жизни человека, общества и государства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Самостоятельная работа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Решение правовых задач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Практическая работа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 xml:space="preserve">Основы конституционного </w:t>
            </w:r>
            <w:r w:rsidRPr="002647A7">
              <w:rPr>
                <w:sz w:val="28"/>
                <w:szCs w:val="28"/>
              </w:rPr>
              <w:lastRenderedPageBreak/>
              <w:t>строя 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19-20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 xml:space="preserve">Права и свободы </w:t>
            </w:r>
            <w:r>
              <w:rPr>
                <w:sz w:val="28"/>
                <w:szCs w:val="28"/>
              </w:rPr>
              <w:t xml:space="preserve">человека и </w:t>
            </w:r>
            <w:r w:rsidRPr="002647A7">
              <w:rPr>
                <w:sz w:val="28"/>
                <w:szCs w:val="28"/>
              </w:rPr>
              <w:t>гражданина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Эссе 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Основные виды гражданско-правовых договоров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Трудовые правоотношения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Практическая работа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Семейные правоотношения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Работа с правовым источником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Работа с правовым источником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Административная ответственность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Круглый стол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Уголовная ответственность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Работа с правовым источником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jc w:val="both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Международно-правовая защита жертв вооружённых конфликтов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Сообщения 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202F1F">
            <w:pPr>
              <w:snapToGrid w:val="0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  <w:r>
              <w:rPr>
                <w:sz w:val="28"/>
                <w:szCs w:val="28"/>
              </w:rPr>
              <w:t xml:space="preserve"> Семинар </w:t>
            </w:r>
          </w:p>
        </w:tc>
      </w:tr>
      <w:tr w:rsidR="00352E26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EC78BC" w:rsidRDefault="00352E26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2647A7" w:rsidRDefault="00352E26" w:rsidP="00EA35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Повторительно-обобщающий урок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Pr="003068A2" w:rsidRDefault="00352E26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52E26">
            <w:pPr>
              <w:jc w:val="center"/>
            </w:pPr>
            <w:r w:rsidRPr="00887DD6">
              <w:rPr>
                <w:sz w:val="28"/>
                <w:szCs w:val="28"/>
              </w:rPr>
              <w:t>Выполнение заданий в рабочей тетради.</w:t>
            </w:r>
          </w:p>
        </w:tc>
      </w:tr>
      <w:tr w:rsidR="00EA3564" w:rsidRPr="00EC78BC" w:rsidTr="003762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EC78BC" w:rsidRDefault="00EA3564" w:rsidP="0037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1B46">
              <w:rPr>
                <w:sz w:val="28"/>
                <w:szCs w:val="28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2647A7" w:rsidRDefault="00EA3564" w:rsidP="00EA3564">
            <w:pPr>
              <w:snapToGrid w:val="0"/>
              <w:jc w:val="both"/>
              <w:rPr>
                <w:sz w:val="28"/>
                <w:szCs w:val="28"/>
              </w:rPr>
            </w:pPr>
            <w:r w:rsidRPr="002647A7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Pr="003068A2" w:rsidRDefault="00EA3564" w:rsidP="00376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564" w:rsidRDefault="00EA3564" w:rsidP="00376235"/>
        </w:tc>
      </w:tr>
      <w:tr w:rsidR="00352E26" w:rsidRPr="00EC78BC" w:rsidTr="00765C0B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6" w:rsidRDefault="00352E26" w:rsidP="00376235">
            <w:r w:rsidRPr="00352E26">
              <w:rPr>
                <w:b/>
                <w:sz w:val="28"/>
              </w:rPr>
              <w:t>Итог:</w:t>
            </w:r>
            <w:r w:rsidRPr="00352E26">
              <w:rPr>
                <w:sz w:val="28"/>
              </w:rPr>
              <w:t xml:space="preserve"> 34 ч.</w:t>
            </w:r>
          </w:p>
        </w:tc>
      </w:tr>
    </w:tbl>
    <w:p w:rsidR="001F1153" w:rsidRDefault="001F1153" w:rsidP="001F1153">
      <w:pPr>
        <w:spacing w:line="360" w:lineRule="auto"/>
        <w:ind w:firstLine="709"/>
        <w:rPr>
          <w:sz w:val="28"/>
        </w:rPr>
      </w:pPr>
    </w:p>
    <w:p w:rsidR="002647A7" w:rsidRPr="00352E26" w:rsidRDefault="002647A7" w:rsidP="00D82386">
      <w:pPr>
        <w:rPr>
          <w:b/>
          <w:sz w:val="28"/>
        </w:rPr>
      </w:pPr>
    </w:p>
    <w:p w:rsidR="00DB023C" w:rsidRDefault="00DB023C" w:rsidP="00352E26">
      <w:pPr>
        <w:spacing w:line="360" w:lineRule="auto"/>
        <w:jc w:val="center"/>
        <w:rPr>
          <w:b/>
          <w:sz w:val="28"/>
        </w:rPr>
      </w:pPr>
      <w:r w:rsidRPr="006B4B97">
        <w:rPr>
          <w:b/>
          <w:sz w:val="28"/>
        </w:rPr>
        <w:lastRenderedPageBreak/>
        <w:t>Содержание образования:</w:t>
      </w:r>
    </w:p>
    <w:p w:rsidR="002647A7" w:rsidRPr="002647A7" w:rsidRDefault="002647A7" w:rsidP="00352E26">
      <w:pPr>
        <w:widowControl w:val="0"/>
        <w:shd w:val="clear" w:color="auto" w:fill="FFFFFF"/>
        <w:suppressAutoHyphens/>
        <w:autoSpaceDE w:val="0"/>
        <w:spacing w:line="360" w:lineRule="auto"/>
        <w:rPr>
          <w:rFonts w:eastAsia="Calibri"/>
          <w:bCs/>
          <w:sz w:val="28"/>
          <w:szCs w:val="28"/>
          <w:lang w:eastAsia="ar-SA"/>
        </w:rPr>
      </w:pPr>
      <w:r w:rsidRPr="002647A7">
        <w:rPr>
          <w:rFonts w:eastAsia="Calibri"/>
          <w:b/>
          <w:bCs/>
          <w:sz w:val="28"/>
          <w:szCs w:val="28"/>
          <w:lang w:eastAsia="ar-SA"/>
        </w:rPr>
        <w:t xml:space="preserve">Тема 1. Политика </w:t>
      </w:r>
      <w:r w:rsidRPr="002647A7">
        <w:rPr>
          <w:rFonts w:eastAsia="Calibri"/>
          <w:bCs/>
          <w:sz w:val="28"/>
          <w:szCs w:val="28"/>
          <w:lang w:eastAsia="ar-SA"/>
        </w:rPr>
        <w:t>(11 ч)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10" w:right="48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Политика и власть. Роль политики в жизни общества. Основные направления политики.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10" w:right="3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Государство, его отличительные признаки. Государственный суверенитет. Внутренние и внешние функции государства. Формы государства.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1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 xml:space="preserve">Политический режим. Демократия и тоталитаризм. Демократические ценности. Развитие демократии в современном мире. 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1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Правовое государство. Разделение властей. Условия становления правового государства в РФ.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1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Гражданское общество. Местное самоуправление. Пути формирования гражданского общества в РФ.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10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1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right="1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Средства массовой информации. Влияние СМИ на политическую жизнь общества. Роль СМИ в предвыборной борьбе.</w:t>
      </w:r>
    </w:p>
    <w:p w:rsidR="002647A7" w:rsidRPr="002647A7" w:rsidRDefault="002647A7" w:rsidP="00352E26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rPr>
          <w:rFonts w:eastAsia="Calibri"/>
          <w:bCs/>
          <w:sz w:val="28"/>
          <w:szCs w:val="28"/>
          <w:lang w:eastAsia="ar-SA"/>
        </w:rPr>
      </w:pPr>
      <w:r w:rsidRPr="002647A7">
        <w:rPr>
          <w:rFonts w:eastAsia="Calibri"/>
          <w:b/>
          <w:bCs/>
          <w:sz w:val="28"/>
          <w:szCs w:val="28"/>
          <w:lang w:eastAsia="ar-SA"/>
        </w:rPr>
        <w:t>Тема 2. Право</w:t>
      </w:r>
      <w:r w:rsidRPr="002647A7">
        <w:rPr>
          <w:rFonts w:eastAsia="Calibri"/>
          <w:bCs/>
          <w:sz w:val="28"/>
          <w:szCs w:val="28"/>
          <w:lang w:eastAsia="ar-SA"/>
        </w:rPr>
        <w:t xml:space="preserve"> (2</w:t>
      </w:r>
      <w:r w:rsidR="00352E26">
        <w:rPr>
          <w:rFonts w:eastAsia="Calibri"/>
          <w:bCs/>
          <w:sz w:val="28"/>
          <w:szCs w:val="28"/>
          <w:lang w:eastAsia="ar-SA"/>
        </w:rPr>
        <w:t>3</w:t>
      </w:r>
      <w:r w:rsidRPr="002647A7">
        <w:rPr>
          <w:rFonts w:eastAsia="Calibri"/>
          <w:bCs/>
          <w:sz w:val="28"/>
          <w:szCs w:val="28"/>
          <w:lang w:eastAsia="ar-SA"/>
        </w:rPr>
        <w:t xml:space="preserve"> ч)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right="1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Право, его роль в жизни человека, общества и государства. Понятие нормы права. Нормативно-правовой акт. Виды нормативных актов. Система законодательства.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2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Понятие правоотношения. Виды правоотношений. Субъекты права. Особенности правового статуса несовершеннолетних.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2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Понятие правонарушения. Признаки и виды правонарушений. Понятие и виды юридической ответственности. Презумпция невиновности. Правоохранительные органы. Судебная система РФ. Адвокатура. Нотариат.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293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 xml:space="preserve">Конституция — основной закон РФ. Основы конституционного </w:t>
      </w:r>
      <w:r w:rsidRPr="002647A7">
        <w:rPr>
          <w:rFonts w:eastAsia="Calibri"/>
          <w:sz w:val="28"/>
          <w:szCs w:val="28"/>
          <w:lang w:eastAsia="ar-SA"/>
        </w:rPr>
        <w:lastRenderedPageBreak/>
        <w:t>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10" w:right="10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Понятие прав, свобод и обязанностей. Всеобщая декларация прав человека – 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19" w:right="10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2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2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29" w:right="5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Семейные правоотношения. Порядок и условия заключения брака. Права и обязанности родителей детей.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right="2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Административные правоотношения. Административное правонарушение. Виды административных наказаний.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right="2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Социальные права. Жилищные правоотношения.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left="5" w:right="10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Правовое регулирование отношений в сфере образования.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2647A7" w:rsidRDefault="002647A7" w:rsidP="002647A7">
      <w:pPr>
        <w:tabs>
          <w:tab w:val="left" w:pos="1035"/>
        </w:tabs>
        <w:spacing w:line="360" w:lineRule="auto"/>
        <w:jc w:val="center"/>
        <w:rPr>
          <w:b/>
          <w:sz w:val="28"/>
        </w:rPr>
      </w:pPr>
      <w:r w:rsidRPr="00A91E65">
        <w:rPr>
          <w:b/>
          <w:sz w:val="28"/>
        </w:rPr>
        <w:t>Учебно-методическое обеспечение программы</w:t>
      </w:r>
      <w:r w:rsidR="000C60F8">
        <w:rPr>
          <w:b/>
          <w:sz w:val="28"/>
        </w:rPr>
        <w:t>: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b/>
          <w:sz w:val="28"/>
        </w:rPr>
      </w:pPr>
      <w:r w:rsidRPr="002647A7">
        <w:rPr>
          <w:b/>
          <w:sz w:val="28"/>
        </w:rPr>
        <w:t>Учебник:</w:t>
      </w:r>
    </w:p>
    <w:p w:rsid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1.</w:t>
      </w:r>
      <w:r w:rsidRPr="002647A7">
        <w:rPr>
          <w:sz w:val="28"/>
        </w:rPr>
        <w:tab/>
        <w:t>Обществознание. 9 класс: учебник для общеобразовательных учреждений; под ред. Л.Н. Боголюбова, А.И. Матвеева; Рос</w:t>
      </w:r>
      <w:proofErr w:type="gramStart"/>
      <w:r w:rsidRPr="002647A7">
        <w:rPr>
          <w:sz w:val="28"/>
        </w:rPr>
        <w:t>.</w:t>
      </w:r>
      <w:proofErr w:type="gramEnd"/>
      <w:r w:rsidRPr="002647A7">
        <w:rPr>
          <w:sz w:val="28"/>
        </w:rPr>
        <w:t xml:space="preserve"> </w:t>
      </w:r>
      <w:proofErr w:type="gramStart"/>
      <w:r w:rsidRPr="002647A7">
        <w:rPr>
          <w:sz w:val="28"/>
        </w:rPr>
        <w:t>а</w:t>
      </w:r>
      <w:proofErr w:type="gramEnd"/>
      <w:r w:rsidRPr="002647A7">
        <w:rPr>
          <w:sz w:val="28"/>
        </w:rPr>
        <w:t xml:space="preserve">кад. Наук, Рос. акад. Образования, изд-во «Просвещение». - М., 2010. 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>
        <w:rPr>
          <w:sz w:val="28"/>
        </w:rPr>
        <w:lastRenderedPageBreak/>
        <w:t xml:space="preserve">2. Рабочая тетрадь О.А. Котова, Т.Е. </w:t>
      </w:r>
      <w:proofErr w:type="spellStart"/>
      <w:r>
        <w:rPr>
          <w:sz w:val="28"/>
        </w:rPr>
        <w:t>Лискова</w:t>
      </w:r>
      <w:proofErr w:type="spellEnd"/>
      <w:r>
        <w:rPr>
          <w:sz w:val="28"/>
        </w:rPr>
        <w:t>,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Просвещение, 2012.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b/>
          <w:sz w:val="28"/>
        </w:rPr>
      </w:pPr>
      <w:r w:rsidRPr="002647A7">
        <w:rPr>
          <w:b/>
          <w:sz w:val="28"/>
        </w:rPr>
        <w:t>Методическая литература: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1.</w:t>
      </w:r>
      <w:r w:rsidRPr="002647A7">
        <w:rPr>
          <w:sz w:val="28"/>
        </w:rPr>
        <w:tab/>
        <w:t xml:space="preserve">Обществознание. 8-9 класс. Поурочные планы по учебнику под редакцией Л.Н.Боголюбова. С.Н. </w:t>
      </w:r>
      <w:proofErr w:type="spellStart"/>
      <w:r w:rsidRPr="002647A7">
        <w:rPr>
          <w:sz w:val="28"/>
        </w:rPr>
        <w:t>Степанько</w:t>
      </w:r>
      <w:proofErr w:type="spellEnd"/>
      <w:r w:rsidRPr="002647A7">
        <w:rPr>
          <w:sz w:val="28"/>
        </w:rPr>
        <w:t>. Волгоград</w:t>
      </w:r>
      <w:proofErr w:type="gramStart"/>
      <w:r w:rsidRPr="002647A7">
        <w:rPr>
          <w:sz w:val="28"/>
        </w:rPr>
        <w:t>.: «</w:t>
      </w:r>
      <w:proofErr w:type="gramEnd"/>
      <w:r w:rsidRPr="002647A7">
        <w:rPr>
          <w:sz w:val="28"/>
        </w:rPr>
        <w:t>Учитель», 2007.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2.</w:t>
      </w:r>
      <w:r w:rsidRPr="002647A7">
        <w:rPr>
          <w:sz w:val="28"/>
        </w:rPr>
        <w:tab/>
        <w:t>Л.Я.Боголюбов, Л.Ф.Иванова, Н.И.Городецкая и др.; Методические рекомендации ПО курсу «Введение в обществознание»: 8-9 класс. Часть 11. М.: Просвещение, 2005.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3.</w:t>
      </w:r>
      <w:r w:rsidRPr="002647A7">
        <w:rPr>
          <w:sz w:val="28"/>
        </w:rPr>
        <w:tab/>
        <w:t xml:space="preserve">Боголюбов Л. Н. и др. Обществознание в тестах и заданиях: 9 </w:t>
      </w:r>
      <w:proofErr w:type="spellStart"/>
      <w:r w:rsidRPr="002647A7">
        <w:rPr>
          <w:sz w:val="28"/>
        </w:rPr>
        <w:t>кл</w:t>
      </w:r>
      <w:proofErr w:type="spellEnd"/>
      <w:r w:rsidRPr="002647A7">
        <w:rPr>
          <w:sz w:val="28"/>
        </w:rPr>
        <w:t xml:space="preserve">.— М., 1998. 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4.</w:t>
      </w:r>
      <w:r w:rsidRPr="002647A7">
        <w:rPr>
          <w:sz w:val="28"/>
        </w:rPr>
        <w:tab/>
        <w:t>Оценка качества подготовки выпускников основной школы по обществознанию</w:t>
      </w:r>
      <w:proofErr w:type="gramStart"/>
      <w:r w:rsidRPr="002647A7">
        <w:rPr>
          <w:sz w:val="28"/>
        </w:rPr>
        <w:t>/ С</w:t>
      </w:r>
      <w:proofErr w:type="gramEnd"/>
      <w:r w:rsidRPr="002647A7">
        <w:rPr>
          <w:sz w:val="28"/>
        </w:rPr>
        <w:t xml:space="preserve">ост. Л. Н. Боголюбов.— М., 2000. 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5.</w:t>
      </w:r>
      <w:r w:rsidRPr="002647A7">
        <w:rPr>
          <w:sz w:val="28"/>
        </w:rPr>
        <w:tab/>
        <w:t xml:space="preserve">С.А. </w:t>
      </w:r>
      <w:proofErr w:type="spellStart"/>
      <w:r w:rsidRPr="002647A7">
        <w:rPr>
          <w:sz w:val="28"/>
        </w:rPr>
        <w:t>Нижников</w:t>
      </w:r>
      <w:proofErr w:type="spellEnd"/>
      <w:r w:rsidRPr="002647A7">
        <w:rPr>
          <w:sz w:val="28"/>
        </w:rPr>
        <w:t>. Тесты по обществознанию М., «Экзамен» 2006.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6.</w:t>
      </w:r>
      <w:r w:rsidRPr="002647A7">
        <w:rPr>
          <w:sz w:val="28"/>
        </w:rPr>
        <w:tab/>
        <w:t xml:space="preserve">С.Н. </w:t>
      </w:r>
      <w:proofErr w:type="spellStart"/>
      <w:r w:rsidRPr="002647A7">
        <w:rPr>
          <w:sz w:val="28"/>
        </w:rPr>
        <w:t>Дыдко</w:t>
      </w:r>
      <w:proofErr w:type="spellEnd"/>
      <w:r w:rsidRPr="002647A7">
        <w:rPr>
          <w:sz w:val="28"/>
        </w:rPr>
        <w:t>. Контрольные и проверочные работы по обществознанию к учебнику Л.Н. Боголюбова. 9 класс. М., «Экзамен» 2005.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7.</w:t>
      </w:r>
      <w:r w:rsidRPr="002647A7">
        <w:rPr>
          <w:sz w:val="28"/>
        </w:rPr>
        <w:tab/>
        <w:t>Г.И. Аверьянова. Обществознание. Тестовые задания к основным учебникам. 9 класс. М., «</w:t>
      </w:r>
      <w:proofErr w:type="spellStart"/>
      <w:r w:rsidRPr="002647A7">
        <w:rPr>
          <w:sz w:val="28"/>
        </w:rPr>
        <w:t>Эксмо</w:t>
      </w:r>
      <w:proofErr w:type="spellEnd"/>
      <w:r w:rsidRPr="002647A7">
        <w:rPr>
          <w:sz w:val="28"/>
        </w:rPr>
        <w:t>» 2008.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8.</w:t>
      </w:r>
      <w:r w:rsidRPr="002647A7">
        <w:rPr>
          <w:sz w:val="28"/>
        </w:rPr>
        <w:tab/>
        <w:t xml:space="preserve">С.Н. </w:t>
      </w:r>
      <w:proofErr w:type="spellStart"/>
      <w:r w:rsidRPr="002647A7">
        <w:rPr>
          <w:sz w:val="28"/>
        </w:rPr>
        <w:t>Степанько</w:t>
      </w:r>
      <w:proofErr w:type="spellEnd"/>
      <w:r w:rsidRPr="002647A7">
        <w:rPr>
          <w:sz w:val="28"/>
        </w:rPr>
        <w:t>. Обществознание. 9 класс. Поурочные планы к учебнику Л.Н. Боголюбова. Волгоград, «Учитель» 2007.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9.</w:t>
      </w:r>
      <w:r w:rsidRPr="002647A7">
        <w:rPr>
          <w:sz w:val="28"/>
        </w:rPr>
        <w:tab/>
        <w:t xml:space="preserve">Е.Л. Рутковская, </w:t>
      </w:r>
      <w:proofErr w:type="spellStart"/>
      <w:r w:rsidRPr="002647A7">
        <w:rPr>
          <w:sz w:val="28"/>
        </w:rPr>
        <w:t>Т.Е.Лискова</w:t>
      </w:r>
      <w:proofErr w:type="spellEnd"/>
      <w:r w:rsidRPr="002647A7">
        <w:rPr>
          <w:sz w:val="28"/>
        </w:rPr>
        <w:t>. Сборник заданий Обществознание. ЕГЭ2010. М., 2009.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10.</w:t>
      </w:r>
      <w:r w:rsidRPr="002647A7">
        <w:rPr>
          <w:sz w:val="28"/>
        </w:rPr>
        <w:tab/>
        <w:t xml:space="preserve"> С.Н. </w:t>
      </w:r>
      <w:proofErr w:type="spellStart"/>
      <w:r w:rsidRPr="002647A7">
        <w:rPr>
          <w:sz w:val="28"/>
        </w:rPr>
        <w:t>Степанько</w:t>
      </w:r>
      <w:proofErr w:type="spellEnd"/>
      <w:r w:rsidRPr="002647A7">
        <w:rPr>
          <w:sz w:val="28"/>
        </w:rPr>
        <w:t>. Задания для подготовки к олимпиадам. Обществознание 9-11 классы. Волгоград 2008.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11.</w:t>
      </w:r>
      <w:r w:rsidRPr="002647A7">
        <w:rPr>
          <w:sz w:val="28"/>
        </w:rPr>
        <w:tab/>
        <w:t xml:space="preserve"> О.А. </w:t>
      </w:r>
      <w:proofErr w:type="spellStart"/>
      <w:r w:rsidRPr="002647A7">
        <w:rPr>
          <w:sz w:val="28"/>
        </w:rPr>
        <w:t>Чернышова</w:t>
      </w:r>
      <w:proofErr w:type="spellEnd"/>
      <w:r w:rsidRPr="002647A7">
        <w:rPr>
          <w:sz w:val="28"/>
        </w:rPr>
        <w:t xml:space="preserve">. Обществознание. 9 класс. Итоговая аттестация. Учебно-методическое пособие. «Легион», Ростов </w:t>
      </w:r>
      <w:proofErr w:type="gramStart"/>
      <w:r w:rsidRPr="002647A7">
        <w:rPr>
          <w:sz w:val="28"/>
        </w:rPr>
        <w:t>-н</w:t>
      </w:r>
      <w:proofErr w:type="gramEnd"/>
      <w:r w:rsidRPr="002647A7">
        <w:rPr>
          <w:sz w:val="28"/>
        </w:rPr>
        <w:t>а Дону 2007.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12.</w:t>
      </w:r>
      <w:r w:rsidRPr="002647A7">
        <w:rPr>
          <w:sz w:val="28"/>
        </w:rPr>
        <w:tab/>
        <w:t xml:space="preserve"> С.А. </w:t>
      </w:r>
      <w:proofErr w:type="spellStart"/>
      <w:r w:rsidRPr="002647A7">
        <w:rPr>
          <w:sz w:val="28"/>
        </w:rPr>
        <w:t>Нижников</w:t>
      </w:r>
      <w:proofErr w:type="spellEnd"/>
      <w:r w:rsidRPr="002647A7">
        <w:rPr>
          <w:sz w:val="28"/>
        </w:rPr>
        <w:t>. Тесты по обществознанию. Учебное пособие. «Экзамен» М., 2006.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13.</w:t>
      </w:r>
      <w:r w:rsidRPr="002647A7">
        <w:rPr>
          <w:sz w:val="28"/>
        </w:rPr>
        <w:tab/>
        <w:t xml:space="preserve"> Н.А. Григорьева. Сборник олимпиадных заданий по обществознанию для старших классов. М., «Глобус» 2007.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14.</w:t>
      </w:r>
      <w:r w:rsidRPr="002647A7">
        <w:rPr>
          <w:sz w:val="28"/>
        </w:rPr>
        <w:tab/>
        <w:t xml:space="preserve"> CD «Основы правовых знаний»8-9 класс»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15.</w:t>
      </w:r>
      <w:r w:rsidRPr="002647A7">
        <w:rPr>
          <w:sz w:val="28"/>
        </w:rPr>
        <w:tab/>
        <w:t xml:space="preserve"> CD «Обществознание. Практикум»</w:t>
      </w:r>
    </w:p>
    <w:p w:rsidR="002647A7" w:rsidRPr="002647A7" w:rsidRDefault="002647A7" w:rsidP="002647A7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lastRenderedPageBreak/>
        <w:t>16.</w:t>
      </w:r>
      <w:r w:rsidRPr="002647A7">
        <w:rPr>
          <w:sz w:val="28"/>
        </w:rPr>
        <w:tab/>
        <w:t xml:space="preserve"> CD «Экономика и право.9-10 классы»</w:t>
      </w:r>
    </w:p>
    <w:p w:rsidR="00A322E1" w:rsidRDefault="002647A7" w:rsidP="00352E26">
      <w:pPr>
        <w:tabs>
          <w:tab w:val="left" w:pos="1035"/>
        </w:tabs>
        <w:spacing w:line="360" w:lineRule="auto"/>
        <w:rPr>
          <w:sz w:val="28"/>
        </w:rPr>
      </w:pPr>
      <w:r w:rsidRPr="002647A7">
        <w:rPr>
          <w:sz w:val="28"/>
        </w:rPr>
        <w:t>17.</w:t>
      </w:r>
      <w:r w:rsidRPr="002647A7">
        <w:rPr>
          <w:sz w:val="28"/>
        </w:rPr>
        <w:tab/>
        <w:t xml:space="preserve"> CD «Защита прав потребителя и антимонопольное законодательство»</w:t>
      </w:r>
      <w:r>
        <w:rPr>
          <w:sz w:val="28"/>
        </w:rPr>
        <w:t>.</w:t>
      </w:r>
    </w:p>
    <w:p w:rsidR="00A322E1" w:rsidRDefault="00A322E1" w:rsidP="002647A7">
      <w:pPr>
        <w:keepNext/>
        <w:widowControl w:val="0"/>
        <w:tabs>
          <w:tab w:val="num" w:pos="576"/>
        </w:tabs>
        <w:suppressAutoHyphens/>
        <w:ind w:left="576" w:hanging="576"/>
        <w:jc w:val="center"/>
        <w:outlineLvl w:val="1"/>
        <w:rPr>
          <w:sz w:val="28"/>
        </w:rPr>
      </w:pPr>
    </w:p>
    <w:p w:rsidR="002647A7" w:rsidRDefault="002647A7" w:rsidP="002647A7">
      <w:pPr>
        <w:keepNext/>
        <w:widowControl w:val="0"/>
        <w:tabs>
          <w:tab w:val="num" w:pos="576"/>
        </w:tabs>
        <w:suppressAutoHyphens/>
        <w:ind w:left="576" w:hanging="576"/>
        <w:jc w:val="center"/>
        <w:outlineLvl w:val="1"/>
        <w:rPr>
          <w:b/>
          <w:sz w:val="28"/>
        </w:rPr>
      </w:pPr>
      <w:r w:rsidRPr="002647A7">
        <w:rPr>
          <w:b/>
          <w:sz w:val="28"/>
        </w:rPr>
        <w:t>Требования к уровню подготовки выпускников</w:t>
      </w:r>
      <w:r w:rsidR="000C60F8">
        <w:rPr>
          <w:b/>
          <w:sz w:val="28"/>
        </w:rPr>
        <w:t>:</w:t>
      </w:r>
    </w:p>
    <w:p w:rsidR="002647A7" w:rsidRPr="002647A7" w:rsidRDefault="002647A7" w:rsidP="002647A7">
      <w:pPr>
        <w:keepNext/>
        <w:widowControl w:val="0"/>
        <w:tabs>
          <w:tab w:val="num" w:pos="576"/>
        </w:tabs>
        <w:suppressAutoHyphens/>
        <w:ind w:left="576" w:hanging="576"/>
        <w:jc w:val="center"/>
        <w:outlineLvl w:val="1"/>
        <w:rPr>
          <w:rFonts w:eastAsia="Calibri"/>
          <w:b/>
          <w:sz w:val="28"/>
          <w:szCs w:val="28"/>
          <w:lang w:eastAsia="ar-SA"/>
        </w:rPr>
      </w:pPr>
    </w:p>
    <w:p w:rsidR="002647A7" w:rsidRPr="00352E26" w:rsidRDefault="002647A7" w:rsidP="00352E26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  <w:r w:rsidRPr="00352E26">
        <w:rPr>
          <w:rFonts w:eastAsia="Calibri"/>
          <w:sz w:val="28"/>
          <w:szCs w:val="28"/>
          <w:lang w:eastAsia="ar-SA"/>
        </w:rPr>
        <w:t>В результате изучения обществознания (включая экономику и право) ученик должен</w:t>
      </w:r>
    </w:p>
    <w:p w:rsidR="002647A7" w:rsidRPr="002647A7" w:rsidRDefault="002647A7" w:rsidP="002647A7">
      <w:pPr>
        <w:widowControl w:val="0"/>
        <w:tabs>
          <w:tab w:val="left" w:pos="0"/>
        </w:tabs>
        <w:suppressAutoHyphens/>
        <w:autoSpaceDE w:val="0"/>
        <w:jc w:val="both"/>
        <w:rPr>
          <w:rFonts w:eastAsia="Calibri"/>
          <w:b/>
          <w:sz w:val="28"/>
          <w:szCs w:val="28"/>
          <w:lang w:eastAsia="ar-SA"/>
        </w:rPr>
      </w:pPr>
      <w:r w:rsidRPr="002647A7">
        <w:rPr>
          <w:rFonts w:eastAsia="Calibri"/>
          <w:b/>
          <w:sz w:val="28"/>
          <w:szCs w:val="28"/>
          <w:lang w:eastAsia="ar-SA"/>
        </w:rPr>
        <w:t>Знать/понимать</w:t>
      </w:r>
    </w:p>
    <w:p w:rsidR="002647A7" w:rsidRPr="002647A7" w:rsidRDefault="002647A7" w:rsidP="002647A7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 xml:space="preserve">сущность общества как формы совместной  деятельности людей; </w:t>
      </w:r>
    </w:p>
    <w:p w:rsidR="002647A7" w:rsidRPr="002647A7" w:rsidRDefault="002647A7" w:rsidP="002647A7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содержание и значение социальных норм, регулирующих общественные отношения.</w:t>
      </w:r>
    </w:p>
    <w:p w:rsidR="002647A7" w:rsidRPr="002647A7" w:rsidRDefault="002647A7" w:rsidP="002647A7">
      <w:pPr>
        <w:widowControl w:val="0"/>
        <w:shd w:val="clear" w:color="auto" w:fill="FFFFFF"/>
        <w:suppressAutoHyphens/>
        <w:autoSpaceDE w:val="0"/>
        <w:ind w:left="19" w:right="5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b/>
          <w:sz w:val="28"/>
          <w:szCs w:val="28"/>
          <w:lang w:eastAsia="ar-SA"/>
        </w:rPr>
        <w:t>Уметь</w:t>
      </w:r>
    </w:p>
    <w:p w:rsidR="002647A7" w:rsidRPr="002647A7" w:rsidRDefault="002647A7" w:rsidP="002647A7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ind w:right="5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2647A7" w:rsidRPr="002647A7" w:rsidRDefault="002647A7" w:rsidP="002647A7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ind w:right="5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владение такими видами публичных выступлений, как высказывание, монолог, дискуссия; следование этическим нормам и правилам ведения диалога;</w:t>
      </w:r>
    </w:p>
    <w:p w:rsidR="002647A7" w:rsidRPr="002647A7" w:rsidRDefault="002647A7" w:rsidP="002647A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b/>
          <w:i/>
          <w:sz w:val="28"/>
          <w:szCs w:val="28"/>
          <w:lang w:eastAsia="ar-SA"/>
        </w:rPr>
        <w:t>приводить примеры</w:t>
      </w:r>
      <w:r w:rsidRPr="002647A7">
        <w:rPr>
          <w:rFonts w:eastAsia="Calibri"/>
          <w:sz w:val="28"/>
          <w:szCs w:val="28"/>
          <w:lang w:eastAsia="ar-SA"/>
        </w:rPr>
        <w:t xml:space="preserve">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2647A7" w:rsidRPr="002647A7" w:rsidRDefault="002647A7" w:rsidP="002647A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b/>
          <w:i/>
          <w:sz w:val="28"/>
          <w:szCs w:val="28"/>
          <w:lang w:eastAsia="ar-SA"/>
        </w:rPr>
        <w:t>оценивать</w:t>
      </w:r>
      <w:r w:rsidRPr="002647A7">
        <w:rPr>
          <w:rFonts w:eastAsia="Calibri"/>
          <w:sz w:val="28"/>
          <w:szCs w:val="28"/>
          <w:lang w:eastAsia="ar-SA"/>
        </w:rPr>
        <w:t xml:space="preserve"> поведение людей с точки зрения социальных норм, экономической рациональности;</w:t>
      </w:r>
    </w:p>
    <w:p w:rsidR="002647A7" w:rsidRPr="002647A7" w:rsidRDefault="002647A7" w:rsidP="002647A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b/>
          <w:i/>
          <w:sz w:val="28"/>
          <w:szCs w:val="28"/>
          <w:lang w:eastAsia="ar-SA"/>
        </w:rPr>
        <w:t>решать</w:t>
      </w:r>
      <w:r w:rsidRPr="002647A7">
        <w:rPr>
          <w:rFonts w:eastAsia="Calibri"/>
          <w:sz w:val="28"/>
          <w:szCs w:val="28"/>
          <w:lang w:eastAsia="ar-SA"/>
        </w:rPr>
        <w:t xml:space="preserve">  познавательные и практические задачи в рамках изученного </w:t>
      </w:r>
      <w:proofErr w:type="spellStart"/>
      <w:r w:rsidRPr="002647A7">
        <w:rPr>
          <w:rFonts w:eastAsia="Calibri"/>
          <w:sz w:val="28"/>
          <w:szCs w:val="28"/>
          <w:lang w:eastAsia="ar-SA"/>
        </w:rPr>
        <w:t>материала</w:t>
      </w:r>
      <w:proofErr w:type="gramStart"/>
      <w:r w:rsidRPr="002647A7">
        <w:rPr>
          <w:rFonts w:eastAsia="Calibri"/>
          <w:sz w:val="28"/>
          <w:szCs w:val="28"/>
          <w:lang w:eastAsia="ar-SA"/>
        </w:rPr>
        <w:t>,о</w:t>
      </w:r>
      <w:proofErr w:type="gramEnd"/>
      <w:r w:rsidRPr="002647A7">
        <w:rPr>
          <w:rFonts w:eastAsia="Calibri"/>
          <w:sz w:val="28"/>
          <w:szCs w:val="28"/>
          <w:lang w:eastAsia="ar-SA"/>
        </w:rPr>
        <w:t>тражающие</w:t>
      </w:r>
      <w:proofErr w:type="spellEnd"/>
      <w:r w:rsidRPr="002647A7">
        <w:rPr>
          <w:rFonts w:eastAsia="Calibri"/>
          <w:sz w:val="28"/>
          <w:szCs w:val="28"/>
          <w:lang w:eastAsia="ar-SA"/>
        </w:rPr>
        <w:t xml:space="preserve"> типичные ситуации в различных сферах деятельности человека</w:t>
      </w:r>
    </w:p>
    <w:p w:rsidR="002647A7" w:rsidRPr="002647A7" w:rsidRDefault="002647A7" w:rsidP="002647A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proofErr w:type="spellStart"/>
      <w:r w:rsidRPr="002647A7">
        <w:rPr>
          <w:rFonts w:eastAsia="Calibri"/>
          <w:b/>
          <w:i/>
          <w:sz w:val="28"/>
          <w:szCs w:val="28"/>
          <w:lang w:eastAsia="ar-SA"/>
        </w:rPr>
        <w:t>осуществлятьпоиск</w:t>
      </w:r>
      <w:proofErr w:type="spellEnd"/>
      <w:r w:rsidRPr="002647A7">
        <w:rPr>
          <w:rFonts w:eastAsia="Calibri"/>
          <w:sz w:val="28"/>
          <w:szCs w:val="28"/>
          <w:lang w:eastAsia="ar-SA"/>
        </w:rPr>
        <w:t xml:space="preserve">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647A7" w:rsidRPr="002647A7" w:rsidRDefault="002647A7" w:rsidP="002647A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b/>
          <w:i/>
          <w:sz w:val="28"/>
          <w:szCs w:val="28"/>
          <w:lang w:eastAsia="ar-SA"/>
        </w:rPr>
        <w:t>самостоятельно составлять</w:t>
      </w:r>
      <w:r w:rsidRPr="002647A7">
        <w:rPr>
          <w:rFonts w:eastAsia="Calibri"/>
          <w:sz w:val="28"/>
          <w:szCs w:val="28"/>
          <w:lang w:eastAsia="ar-SA"/>
        </w:rPr>
        <w:t xml:space="preserve"> простейшие виды правовых документов (записки, заявления, справки и т.п.).</w:t>
      </w:r>
    </w:p>
    <w:p w:rsidR="002647A7" w:rsidRPr="002647A7" w:rsidRDefault="002647A7" w:rsidP="002647A7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b/>
          <w:i/>
          <w:sz w:val="28"/>
          <w:szCs w:val="28"/>
          <w:lang w:eastAsia="ar-SA"/>
        </w:rPr>
        <w:t>выполнять</w:t>
      </w:r>
      <w:r w:rsidRPr="002647A7">
        <w:rPr>
          <w:rFonts w:eastAsia="Calibri"/>
          <w:sz w:val="28"/>
          <w:szCs w:val="28"/>
          <w:lang w:eastAsia="ar-SA"/>
        </w:rPr>
        <w:t xml:space="preserve"> познавательные и практические задания, в том числе с использованием проектной деятельности, на уроках и в доступной социальной практике, рассчитанных </w:t>
      </w:r>
      <w:proofErr w:type="gramStart"/>
      <w:r w:rsidRPr="002647A7">
        <w:rPr>
          <w:rFonts w:eastAsia="Calibri"/>
          <w:sz w:val="28"/>
          <w:szCs w:val="28"/>
          <w:lang w:eastAsia="ar-SA"/>
        </w:rPr>
        <w:t>на</w:t>
      </w:r>
      <w:proofErr w:type="gramEnd"/>
      <w:r w:rsidRPr="002647A7">
        <w:rPr>
          <w:rFonts w:eastAsia="Calibri"/>
          <w:sz w:val="28"/>
          <w:szCs w:val="28"/>
          <w:lang w:eastAsia="ar-SA"/>
        </w:rPr>
        <w:t>: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1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использование элементов причинно-следственного анализа;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1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исследование несложных реальных связей и зависимостей;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10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определение сущностных характеристик изучаемого объекта;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19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выбор верных критериев для сравнения, сопоставления, оценки объектов;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10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поиск и извлечение нужной информации по заданной теме в адаптированных источниках различного типа;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5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lastRenderedPageBreak/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right="5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объяснение изученных положений на конкретных примерах;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ind w:left="14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следование в повседневной жизни этическим и правовым нормам, выполнение экологических требований;</w:t>
      </w:r>
    </w:p>
    <w:p w:rsidR="002647A7" w:rsidRPr="002647A7" w:rsidRDefault="002647A7" w:rsidP="002647A7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suppressAutoHyphens/>
        <w:autoSpaceDE w:val="0"/>
        <w:spacing w:line="100" w:lineRule="atLeast"/>
        <w:ind w:left="14" w:right="5" w:firstLine="709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определение собственного отношения к явлениям современной жизни, формулирование своей точки зрения.</w:t>
      </w:r>
    </w:p>
    <w:p w:rsidR="002647A7" w:rsidRPr="002647A7" w:rsidRDefault="002647A7" w:rsidP="002647A7">
      <w:pPr>
        <w:widowControl w:val="0"/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b/>
          <w:sz w:val="28"/>
          <w:szCs w:val="28"/>
          <w:lang w:eastAsia="ar-SA"/>
        </w:rPr>
      </w:pPr>
      <w:r w:rsidRPr="002647A7">
        <w:rPr>
          <w:rFonts w:eastAsia="Calibri"/>
          <w:b/>
          <w:sz w:val="28"/>
          <w:szCs w:val="28"/>
          <w:lang w:eastAsia="ar-SA"/>
        </w:rPr>
        <w:t xml:space="preserve">Использовать приобретенные знания и умения  в практической деятельности и повседневной жизни </w:t>
      </w:r>
      <w:proofErr w:type="gramStart"/>
      <w:r w:rsidRPr="002647A7">
        <w:rPr>
          <w:rFonts w:eastAsia="Calibri"/>
          <w:b/>
          <w:sz w:val="28"/>
          <w:szCs w:val="28"/>
          <w:lang w:eastAsia="ar-SA"/>
        </w:rPr>
        <w:t>для</w:t>
      </w:r>
      <w:proofErr w:type="gramEnd"/>
      <w:r w:rsidRPr="002647A7">
        <w:rPr>
          <w:rFonts w:eastAsia="Calibri"/>
          <w:b/>
          <w:sz w:val="28"/>
          <w:szCs w:val="28"/>
          <w:lang w:eastAsia="ar-SA"/>
        </w:rPr>
        <w:t>:</w:t>
      </w:r>
    </w:p>
    <w:p w:rsidR="002647A7" w:rsidRPr="002647A7" w:rsidRDefault="002647A7" w:rsidP="002647A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 xml:space="preserve">полноценного выполнения типичных для подростка социальных ролей; </w:t>
      </w:r>
    </w:p>
    <w:p w:rsidR="002647A7" w:rsidRPr="002647A7" w:rsidRDefault="002647A7" w:rsidP="002647A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общей ориентации в актуальных общественных событиях и процессах;</w:t>
      </w:r>
    </w:p>
    <w:p w:rsidR="002647A7" w:rsidRPr="002647A7" w:rsidRDefault="002647A7" w:rsidP="002647A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нравственной и правовой оценки конкретных поступков людей;</w:t>
      </w:r>
    </w:p>
    <w:p w:rsidR="002647A7" w:rsidRPr="002647A7" w:rsidRDefault="002647A7" w:rsidP="002647A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реализации и защиты прав человека и гражданина, осознанного выполнения гражданских обязанностей</w:t>
      </w:r>
    </w:p>
    <w:p w:rsidR="002647A7" w:rsidRPr="002647A7" w:rsidRDefault="002647A7" w:rsidP="002647A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первичного анализа и использования социальной  информации;</w:t>
      </w:r>
    </w:p>
    <w:p w:rsidR="002647A7" w:rsidRPr="002647A7" w:rsidRDefault="002647A7" w:rsidP="002647A7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spacing w:line="100" w:lineRule="atLeast"/>
        <w:jc w:val="both"/>
        <w:rPr>
          <w:rFonts w:eastAsia="Calibri"/>
          <w:sz w:val="28"/>
          <w:szCs w:val="28"/>
          <w:lang w:eastAsia="ar-SA"/>
        </w:rPr>
      </w:pPr>
      <w:r w:rsidRPr="002647A7">
        <w:rPr>
          <w:rFonts w:eastAsia="Calibri"/>
          <w:sz w:val="28"/>
          <w:szCs w:val="28"/>
          <w:lang w:eastAsia="ar-SA"/>
        </w:rPr>
        <w:t>сознательного неприятия антиобщественного поведения.</w:t>
      </w:r>
    </w:p>
    <w:p w:rsidR="002647A7" w:rsidRDefault="002647A7" w:rsidP="00352E26">
      <w:pPr>
        <w:spacing w:line="360" w:lineRule="auto"/>
        <w:rPr>
          <w:b/>
          <w:sz w:val="28"/>
        </w:rPr>
      </w:pPr>
    </w:p>
    <w:p w:rsidR="002647A7" w:rsidRDefault="002647A7" w:rsidP="002647A7">
      <w:pPr>
        <w:spacing w:line="360" w:lineRule="auto"/>
        <w:jc w:val="center"/>
        <w:rPr>
          <w:b/>
          <w:sz w:val="28"/>
        </w:rPr>
      </w:pPr>
      <w:r w:rsidRPr="00C712BB">
        <w:rPr>
          <w:b/>
          <w:sz w:val="28"/>
        </w:rPr>
        <w:t>Список литературы для учителя</w:t>
      </w:r>
      <w:r>
        <w:rPr>
          <w:b/>
          <w:sz w:val="28"/>
        </w:rPr>
        <w:t>: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1.</w:t>
      </w:r>
      <w:r w:rsidRPr="002647A7">
        <w:rPr>
          <w:sz w:val="28"/>
        </w:rPr>
        <w:tab/>
        <w:t xml:space="preserve">Железнов Ю. Д., Абрамян Э. А., Новикова С. Т. Человек в природе и обществе. Введение в эколого-философскую антропологию: Материалы к курсу.— М., 1998. 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2.</w:t>
      </w:r>
      <w:r w:rsidRPr="002647A7">
        <w:rPr>
          <w:sz w:val="28"/>
        </w:rPr>
        <w:tab/>
      </w:r>
      <w:proofErr w:type="spellStart"/>
      <w:r w:rsidRPr="002647A7">
        <w:rPr>
          <w:sz w:val="28"/>
        </w:rPr>
        <w:t>Крапивенский</w:t>
      </w:r>
      <w:proofErr w:type="spellEnd"/>
      <w:r w:rsidRPr="002647A7">
        <w:rPr>
          <w:sz w:val="28"/>
        </w:rPr>
        <w:t xml:space="preserve"> С. Э. Социальная философия: Учеб</w:t>
      </w:r>
      <w:proofErr w:type="gramStart"/>
      <w:r w:rsidRPr="002647A7">
        <w:rPr>
          <w:sz w:val="28"/>
        </w:rPr>
        <w:t>.</w:t>
      </w:r>
      <w:proofErr w:type="gramEnd"/>
      <w:r w:rsidRPr="002647A7">
        <w:rPr>
          <w:sz w:val="28"/>
        </w:rPr>
        <w:t xml:space="preserve"> </w:t>
      </w:r>
      <w:proofErr w:type="gramStart"/>
      <w:r w:rsidRPr="002647A7">
        <w:rPr>
          <w:sz w:val="28"/>
        </w:rPr>
        <w:t>д</w:t>
      </w:r>
      <w:proofErr w:type="gramEnd"/>
      <w:r w:rsidRPr="002647A7">
        <w:rPr>
          <w:sz w:val="28"/>
        </w:rPr>
        <w:t xml:space="preserve">ля студентов вузов.— М., 1988. 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3.</w:t>
      </w:r>
      <w:r w:rsidRPr="002647A7">
        <w:rPr>
          <w:sz w:val="28"/>
        </w:rPr>
        <w:tab/>
      </w:r>
      <w:proofErr w:type="spellStart"/>
      <w:r w:rsidRPr="002647A7">
        <w:rPr>
          <w:sz w:val="28"/>
        </w:rPr>
        <w:t>Кашанина</w:t>
      </w:r>
      <w:proofErr w:type="spellEnd"/>
      <w:r w:rsidRPr="002647A7">
        <w:rPr>
          <w:sz w:val="28"/>
        </w:rPr>
        <w:t xml:space="preserve"> Т. В., </w:t>
      </w:r>
      <w:proofErr w:type="spellStart"/>
      <w:r w:rsidRPr="002647A7">
        <w:rPr>
          <w:sz w:val="28"/>
        </w:rPr>
        <w:t>Кашанин</w:t>
      </w:r>
      <w:proofErr w:type="spellEnd"/>
      <w:r w:rsidRPr="002647A7">
        <w:rPr>
          <w:sz w:val="28"/>
        </w:rPr>
        <w:t xml:space="preserve"> А. В. Основы российского права. — М., 2001.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4.</w:t>
      </w:r>
      <w:r w:rsidRPr="002647A7">
        <w:rPr>
          <w:sz w:val="28"/>
        </w:rPr>
        <w:tab/>
        <w:t xml:space="preserve">Международное гуманитарное право. Учебно-методические материалы к курсам права и обществознания для 9-х классов общеобразовательных учреждений. М., Изд-во ФНИИ МП ФЗ, 2000. 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5.</w:t>
      </w:r>
      <w:r w:rsidRPr="002647A7">
        <w:rPr>
          <w:sz w:val="28"/>
        </w:rPr>
        <w:tab/>
      </w:r>
      <w:proofErr w:type="spellStart"/>
      <w:r w:rsidRPr="002647A7">
        <w:rPr>
          <w:sz w:val="28"/>
        </w:rPr>
        <w:t>Нерсесянц</w:t>
      </w:r>
      <w:proofErr w:type="spellEnd"/>
      <w:r w:rsidRPr="002647A7">
        <w:rPr>
          <w:sz w:val="28"/>
        </w:rPr>
        <w:t xml:space="preserve"> В. С. Общая теория права и государства.— М., 2001.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6.</w:t>
      </w:r>
      <w:r w:rsidRPr="002647A7">
        <w:rPr>
          <w:sz w:val="28"/>
        </w:rPr>
        <w:tab/>
      </w:r>
      <w:proofErr w:type="spellStart"/>
      <w:r w:rsidRPr="002647A7">
        <w:rPr>
          <w:sz w:val="28"/>
        </w:rPr>
        <w:t>Нерсесянц</w:t>
      </w:r>
      <w:proofErr w:type="spellEnd"/>
      <w:r w:rsidRPr="002647A7">
        <w:rPr>
          <w:sz w:val="28"/>
        </w:rPr>
        <w:t xml:space="preserve"> В. С. Философия права.— М., 1997. 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7.</w:t>
      </w:r>
      <w:r w:rsidRPr="002647A7">
        <w:rPr>
          <w:sz w:val="28"/>
        </w:rPr>
        <w:tab/>
        <w:t>Права человека</w:t>
      </w:r>
      <w:proofErr w:type="gramStart"/>
      <w:r w:rsidRPr="002647A7">
        <w:rPr>
          <w:sz w:val="28"/>
        </w:rPr>
        <w:t>/П</w:t>
      </w:r>
      <w:proofErr w:type="gramEnd"/>
      <w:r w:rsidRPr="002647A7">
        <w:rPr>
          <w:sz w:val="28"/>
        </w:rPr>
        <w:t xml:space="preserve">од ред. Е. А. Лукашевой.— М., 1999. </w:t>
      </w:r>
    </w:p>
    <w:p w:rsidR="002647A7" w:rsidRP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lastRenderedPageBreak/>
        <w:t>8.</w:t>
      </w:r>
      <w:r w:rsidRPr="002647A7">
        <w:rPr>
          <w:sz w:val="28"/>
        </w:rPr>
        <w:tab/>
        <w:t>Проблема общей теории права и государства</w:t>
      </w:r>
      <w:proofErr w:type="gramStart"/>
      <w:r w:rsidRPr="002647A7">
        <w:rPr>
          <w:sz w:val="28"/>
        </w:rPr>
        <w:t>/П</w:t>
      </w:r>
      <w:proofErr w:type="gramEnd"/>
      <w:r w:rsidRPr="002647A7">
        <w:rPr>
          <w:sz w:val="28"/>
        </w:rPr>
        <w:t xml:space="preserve">од ред. В. С. </w:t>
      </w:r>
      <w:proofErr w:type="spellStart"/>
      <w:r w:rsidRPr="002647A7">
        <w:rPr>
          <w:sz w:val="28"/>
        </w:rPr>
        <w:t>Нерсесянца</w:t>
      </w:r>
      <w:proofErr w:type="spellEnd"/>
      <w:r w:rsidRPr="002647A7">
        <w:rPr>
          <w:sz w:val="28"/>
        </w:rPr>
        <w:t xml:space="preserve">.— М., 2001. </w:t>
      </w:r>
    </w:p>
    <w:p w:rsidR="002647A7" w:rsidRDefault="002647A7" w:rsidP="002647A7">
      <w:pPr>
        <w:spacing w:line="360" w:lineRule="auto"/>
        <w:rPr>
          <w:sz w:val="28"/>
        </w:rPr>
      </w:pPr>
      <w:r w:rsidRPr="002647A7">
        <w:rPr>
          <w:sz w:val="28"/>
        </w:rPr>
        <w:t>9.</w:t>
      </w:r>
      <w:r w:rsidRPr="002647A7">
        <w:rPr>
          <w:sz w:val="28"/>
        </w:rPr>
        <w:tab/>
        <w:t xml:space="preserve">Теория государства и права.— М., 1997. </w:t>
      </w:r>
    </w:p>
    <w:p w:rsidR="002647A7" w:rsidRDefault="002647A7" w:rsidP="002647A7">
      <w:pPr>
        <w:spacing w:line="360" w:lineRule="auto"/>
        <w:rPr>
          <w:sz w:val="28"/>
        </w:rPr>
      </w:pPr>
    </w:p>
    <w:p w:rsidR="002647A7" w:rsidRDefault="002647A7" w:rsidP="002647A7">
      <w:pPr>
        <w:pStyle w:val="a4"/>
        <w:spacing w:line="360" w:lineRule="auto"/>
        <w:jc w:val="center"/>
        <w:rPr>
          <w:b/>
          <w:sz w:val="28"/>
        </w:rPr>
      </w:pPr>
      <w:r w:rsidRPr="000C3A62">
        <w:rPr>
          <w:b/>
          <w:sz w:val="28"/>
        </w:rPr>
        <w:t xml:space="preserve">Список литературы для </w:t>
      </w:r>
      <w:proofErr w:type="gramStart"/>
      <w:r w:rsidR="00352E26">
        <w:rPr>
          <w:b/>
          <w:sz w:val="28"/>
        </w:rPr>
        <w:t>обучающихся</w:t>
      </w:r>
      <w:proofErr w:type="gramEnd"/>
      <w:r w:rsidRPr="000C3A62">
        <w:rPr>
          <w:b/>
          <w:sz w:val="28"/>
        </w:rPr>
        <w:t>:</w:t>
      </w:r>
    </w:p>
    <w:p w:rsidR="002647A7" w:rsidRPr="002647A7" w:rsidRDefault="002647A7" w:rsidP="002647A7">
      <w:pPr>
        <w:pStyle w:val="a4"/>
        <w:spacing w:line="360" w:lineRule="auto"/>
        <w:rPr>
          <w:sz w:val="28"/>
        </w:rPr>
      </w:pPr>
      <w:r w:rsidRPr="002647A7">
        <w:rPr>
          <w:sz w:val="28"/>
        </w:rPr>
        <w:t>1.</w:t>
      </w:r>
      <w:r w:rsidRPr="002647A7">
        <w:rPr>
          <w:sz w:val="28"/>
        </w:rPr>
        <w:tab/>
        <w:t>А.Ф. Никитин. Административное право. Дополнительные материалы к учебникам «Право и политика» 8-9 классы. М., «Дрофа»2000.</w:t>
      </w:r>
    </w:p>
    <w:p w:rsidR="002647A7" w:rsidRPr="002647A7" w:rsidRDefault="002647A7" w:rsidP="002647A7">
      <w:pPr>
        <w:pStyle w:val="a4"/>
        <w:spacing w:line="360" w:lineRule="auto"/>
        <w:rPr>
          <w:sz w:val="28"/>
        </w:rPr>
      </w:pPr>
      <w:r w:rsidRPr="002647A7">
        <w:rPr>
          <w:sz w:val="28"/>
        </w:rPr>
        <w:t>2.</w:t>
      </w:r>
      <w:r w:rsidRPr="002647A7">
        <w:rPr>
          <w:sz w:val="28"/>
        </w:rPr>
        <w:tab/>
        <w:t>А.Ф.Никитин. Уголовное право. Дополнительные материалы к учебникам «Право и политика» 8-9 классы. М., «Дрофа» 2000.</w:t>
      </w:r>
    </w:p>
    <w:p w:rsidR="002647A7" w:rsidRPr="002647A7" w:rsidRDefault="002647A7" w:rsidP="002647A7">
      <w:pPr>
        <w:pStyle w:val="a4"/>
        <w:spacing w:line="360" w:lineRule="auto"/>
        <w:rPr>
          <w:sz w:val="28"/>
        </w:rPr>
      </w:pPr>
      <w:r w:rsidRPr="002647A7">
        <w:rPr>
          <w:sz w:val="28"/>
        </w:rPr>
        <w:t>2.</w:t>
      </w:r>
      <w:r w:rsidRPr="002647A7">
        <w:rPr>
          <w:sz w:val="28"/>
        </w:rPr>
        <w:tab/>
        <w:t>А.Ф. Никитин. Семейное право. Дополнительные материалы к учебникам «Право и политика» 8-9 классы. М., «Дрофа» 2000.</w:t>
      </w:r>
    </w:p>
    <w:p w:rsidR="002647A7" w:rsidRPr="002647A7" w:rsidRDefault="002647A7" w:rsidP="002647A7">
      <w:pPr>
        <w:pStyle w:val="a4"/>
        <w:spacing w:line="360" w:lineRule="auto"/>
        <w:rPr>
          <w:sz w:val="28"/>
        </w:rPr>
      </w:pPr>
      <w:r w:rsidRPr="002647A7">
        <w:rPr>
          <w:sz w:val="28"/>
        </w:rPr>
        <w:t>3.</w:t>
      </w:r>
      <w:r w:rsidRPr="002647A7">
        <w:rPr>
          <w:sz w:val="28"/>
        </w:rPr>
        <w:tab/>
        <w:t>Закон о защите прав потребителей. М., 2008.</w:t>
      </w:r>
    </w:p>
    <w:p w:rsidR="002647A7" w:rsidRPr="002647A7" w:rsidRDefault="002647A7" w:rsidP="002647A7">
      <w:pPr>
        <w:pStyle w:val="a4"/>
        <w:spacing w:line="360" w:lineRule="auto"/>
        <w:rPr>
          <w:sz w:val="28"/>
        </w:rPr>
      </w:pPr>
      <w:r w:rsidRPr="002647A7">
        <w:rPr>
          <w:sz w:val="28"/>
        </w:rPr>
        <w:t>4.</w:t>
      </w:r>
      <w:r w:rsidRPr="002647A7">
        <w:rPr>
          <w:sz w:val="28"/>
        </w:rPr>
        <w:tab/>
        <w:t>Школьный словарь по обществознанию. Пособие для учащихся. М., «Просвещение» 2007.</w:t>
      </w:r>
    </w:p>
    <w:p w:rsidR="002647A7" w:rsidRPr="002647A7" w:rsidRDefault="002647A7" w:rsidP="002647A7">
      <w:pPr>
        <w:pStyle w:val="a4"/>
        <w:spacing w:line="360" w:lineRule="auto"/>
        <w:rPr>
          <w:sz w:val="28"/>
        </w:rPr>
      </w:pPr>
    </w:p>
    <w:p w:rsidR="002647A7" w:rsidRPr="002647A7" w:rsidRDefault="002647A7" w:rsidP="002647A7">
      <w:pPr>
        <w:spacing w:line="360" w:lineRule="auto"/>
        <w:rPr>
          <w:sz w:val="28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</w:p>
    <w:p w:rsidR="00902319" w:rsidRPr="00AE1DC7" w:rsidRDefault="00902319" w:rsidP="00902319">
      <w:pPr>
        <w:spacing w:line="360" w:lineRule="auto"/>
        <w:ind w:left="-539" w:right="-799"/>
        <w:jc w:val="center"/>
        <w:rPr>
          <w:b/>
          <w:sz w:val="28"/>
          <w:szCs w:val="28"/>
          <w:lang w:eastAsia="en-US"/>
        </w:rPr>
      </w:pPr>
      <w:r w:rsidRPr="00AE1DC7">
        <w:rPr>
          <w:b/>
          <w:sz w:val="28"/>
          <w:szCs w:val="28"/>
          <w:lang w:eastAsia="en-US"/>
        </w:rPr>
        <w:t>Материально-техническое обеспечение: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b/>
          <w:sz w:val="28"/>
          <w:szCs w:val="28"/>
          <w:lang w:eastAsia="en-US"/>
        </w:rPr>
        <w:t>Раздел 1.</w:t>
      </w:r>
      <w:r w:rsidRPr="00AE1DC7">
        <w:rPr>
          <w:sz w:val="28"/>
          <w:szCs w:val="28"/>
          <w:lang w:eastAsia="en-US"/>
        </w:rPr>
        <w:t xml:space="preserve"> Мебель.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Парты ученические – 15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Стулья ученические – 30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Стол учительский – 1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Стул учительский – 1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Шкафы книжные – 5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Тумбы - 2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Стол компьютерный – 1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Доска учебная – 1 шт.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b/>
          <w:sz w:val="28"/>
          <w:szCs w:val="28"/>
          <w:lang w:eastAsia="en-US"/>
        </w:rPr>
        <w:t>Раздел 2.</w:t>
      </w:r>
      <w:r w:rsidRPr="00AE1DC7">
        <w:rPr>
          <w:sz w:val="28"/>
          <w:szCs w:val="28"/>
          <w:lang w:eastAsia="en-US"/>
        </w:rPr>
        <w:t xml:space="preserve"> Технические средства.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Проектор – 1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Экран – 1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Ноутбук – 1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Колонки - 2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b/>
          <w:sz w:val="28"/>
          <w:szCs w:val="28"/>
          <w:lang w:eastAsia="en-US"/>
        </w:rPr>
        <w:t>Раздел 3.</w:t>
      </w:r>
      <w:r w:rsidRPr="00AE1DC7">
        <w:rPr>
          <w:sz w:val="28"/>
          <w:szCs w:val="28"/>
          <w:lang w:eastAsia="en-US"/>
        </w:rPr>
        <w:t xml:space="preserve"> Учебное оборудование.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b/>
          <w:sz w:val="28"/>
          <w:szCs w:val="28"/>
          <w:lang w:eastAsia="en-US"/>
        </w:rPr>
        <w:t>Раздел 4.</w:t>
      </w:r>
    </w:p>
    <w:p w:rsidR="00902319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 xml:space="preserve">-Таблицы, схемы по сферам жизни общества: </w:t>
      </w:r>
      <w:proofErr w:type="gramStart"/>
      <w:r w:rsidRPr="00AE1DC7">
        <w:rPr>
          <w:sz w:val="28"/>
          <w:szCs w:val="28"/>
          <w:lang w:eastAsia="en-US"/>
        </w:rPr>
        <w:t>экономическая</w:t>
      </w:r>
      <w:proofErr w:type="gramEnd"/>
      <w:r w:rsidRPr="00AE1DC7">
        <w:rPr>
          <w:sz w:val="28"/>
          <w:szCs w:val="28"/>
          <w:lang w:eastAsia="en-US"/>
        </w:rPr>
        <w:t xml:space="preserve">, 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политическая, социальная, духовная.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b/>
          <w:sz w:val="28"/>
          <w:szCs w:val="28"/>
          <w:lang w:eastAsia="en-US"/>
        </w:rPr>
        <w:t>Раздел 5</w:t>
      </w:r>
      <w:r w:rsidRPr="00AE1DC7">
        <w:rPr>
          <w:sz w:val="28"/>
          <w:szCs w:val="28"/>
          <w:lang w:eastAsia="en-US"/>
        </w:rPr>
        <w:t>. Дидактические материалы (раздаточные).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 xml:space="preserve">-Памятки для учащихся по всем </w:t>
      </w:r>
      <w:r>
        <w:rPr>
          <w:sz w:val="28"/>
          <w:szCs w:val="28"/>
          <w:lang w:eastAsia="en-US"/>
        </w:rPr>
        <w:t>разделам.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-Тестовые задания</w:t>
      </w:r>
      <w:r>
        <w:rPr>
          <w:sz w:val="28"/>
          <w:szCs w:val="28"/>
          <w:lang w:eastAsia="en-US"/>
        </w:rPr>
        <w:t xml:space="preserve"> по всем разделам.</w:t>
      </w:r>
    </w:p>
    <w:p w:rsidR="00902319" w:rsidRPr="00AE1DC7" w:rsidRDefault="00902319" w:rsidP="00902319">
      <w:pPr>
        <w:spacing w:line="360" w:lineRule="auto"/>
        <w:ind w:left="-539" w:right="-799"/>
        <w:jc w:val="both"/>
        <w:rPr>
          <w:sz w:val="28"/>
          <w:szCs w:val="28"/>
          <w:lang w:eastAsia="en-US"/>
        </w:rPr>
      </w:pPr>
      <w:r w:rsidRPr="00AE1DC7">
        <w:rPr>
          <w:sz w:val="28"/>
          <w:szCs w:val="28"/>
          <w:lang w:eastAsia="en-US"/>
        </w:rPr>
        <w:t>-Разноуровневые задания</w:t>
      </w:r>
      <w:r>
        <w:rPr>
          <w:sz w:val="28"/>
          <w:szCs w:val="28"/>
          <w:lang w:eastAsia="en-US"/>
        </w:rPr>
        <w:t xml:space="preserve"> по всем разделам.</w:t>
      </w:r>
    </w:p>
    <w:p w:rsidR="00902319" w:rsidRPr="00AE1DC7" w:rsidRDefault="00902319" w:rsidP="00902319">
      <w:pPr>
        <w:jc w:val="both"/>
      </w:pPr>
    </w:p>
    <w:p w:rsidR="00902319" w:rsidRDefault="00902319" w:rsidP="00902319">
      <w:pPr>
        <w:spacing w:line="360" w:lineRule="auto"/>
        <w:jc w:val="both"/>
        <w:rPr>
          <w:b/>
          <w:sz w:val="28"/>
          <w:szCs w:val="28"/>
        </w:rPr>
      </w:pPr>
    </w:p>
    <w:p w:rsidR="00902319" w:rsidRDefault="00902319" w:rsidP="00902319">
      <w:pPr>
        <w:spacing w:line="360" w:lineRule="auto"/>
        <w:jc w:val="both"/>
        <w:rPr>
          <w:b/>
          <w:sz w:val="28"/>
          <w:szCs w:val="28"/>
        </w:rPr>
      </w:pPr>
    </w:p>
    <w:p w:rsidR="00902319" w:rsidRDefault="00902319" w:rsidP="00902319">
      <w:pPr>
        <w:spacing w:line="360" w:lineRule="auto"/>
        <w:jc w:val="both"/>
        <w:rPr>
          <w:b/>
          <w:sz w:val="28"/>
          <w:szCs w:val="28"/>
        </w:rPr>
      </w:pPr>
    </w:p>
    <w:p w:rsidR="00902319" w:rsidRPr="0060765F" w:rsidRDefault="00902319" w:rsidP="00902319">
      <w:pPr>
        <w:spacing w:line="360" w:lineRule="auto"/>
        <w:jc w:val="both"/>
        <w:rPr>
          <w:sz w:val="28"/>
        </w:rPr>
      </w:pPr>
    </w:p>
    <w:p w:rsidR="0077027F" w:rsidRPr="0077027F" w:rsidRDefault="0077027F" w:rsidP="002647A7">
      <w:pPr>
        <w:spacing w:line="360" w:lineRule="auto"/>
      </w:pPr>
    </w:p>
    <w:sectPr w:rsidR="0077027F" w:rsidRPr="0077027F" w:rsidSect="0054559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35" w:rsidRDefault="00376235" w:rsidP="00545591">
      <w:r>
        <w:separator/>
      </w:r>
    </w:p>
  </w:endnote>
  <w:endnote w:type="continuationSeparator" w:id="0">
    <w:p w:rsidR="00376235" w:rsidRDefault="00376235" w:rsidP="0054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2120"/>
      <w:docPartObj>
        <w:docPartGallery w:val="Page Numbers (Bottom of Page)"/>
        <w:docPartUnique/>
      </w:docPartObj>
    </w:sdtPr>
    <w:sdtEndPr/>
    <w:sdtContent>
      <w:p w:rsidR="00376235" w:rsidRDefault="00CA42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76235" w:rsidRDefault="003762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35" w:rsidRDefault="00376235" w:rsidP="00545591">
      <w:r>
        <w:separator/>
      </w:r>
    </w:p>
  </w:footnote>
  <w:footnote w:type="continuationSeparator" w:id="0">
    <w:p w:rsidR="00376235" w:rsidRDefault="00376235" w:rsidP="0054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79" w:hanging="360"/>
      </w:pPr>
      <w:rPr>
        <w:rFonts w:ascii="Symbol" w:hAnsi="Symbol"/>
        <w:sz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numFmt w:val="bullet"/>
      <w:lvlText w:val="—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5">
    <w:nsid w:val="12DE0BBA"/>
    <w:multiLevelType w:val="hybridMultilevel"/>
    <w:tmpl w:val="F364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4464C"/>
    <w:multiLevelType w:val="hybridMultilevel"/>
    <w:tmpl w:val="4568F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291F79"/>
    <w:multiLevelType w:val="hybridMultilevel"/>
    <w:tmpl w:val="385A5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65CDA"/>
    <w:multiLevelType w:val="hybridMultilevel"/>
    <w:tmpl w:val="B9487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FFE2C81"/>
    <w:multiLevelType w:val="hybridMultilevel"/>
    <w:tmpl w:val="10001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AED"/>
    <w:rsid w:val="000C60F8"/>
    <w:rsid w:val="001F1153"/>
    <w:rsid w:val="002647A7"/>
    <w:rsid w:val="00352E26"/>
    <w:rsid w:val="00355E6B"/>
    <w:rsid w:val="00361B46"/>
    <w:rsid w:val="00376235"/>
    <w:rsid w:val="003D5AED"/>
    <w:rsid w:val="00545591"/>
    <w:rsid w:val="005C052B"/>
    <w:rsid w:val="005D21EE"/>
    <w:rsid w:val="005E4C9E"/>
    <w:rsid w:val="006A3694"/>
    <w:rsid w:val="00741062"/>
    <w:rsid w:val="0077027F"/>
    <w:rsid w:val="008A20F9"/>
    <w:rsid w:val="00902319"/>
    <w:rsid w:val="00993FE2"/>
    <w:rsid w:val="00A23C00"/>
    <w:rsid w:val="00A322E1"/>
    <w:rsid w:val="00CA42BC"/>
    <w:rsid w:val="00D82386"/>
    <w:rsid w:val="00DB023C"/>
    <w:rsid w:val="00EA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45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5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45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5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9)_"/>
    <w:link w:val="290"/>
    <w:locked/>
    <w:rsid w:val="00376235"/>
    <w:rPr>
      <w:rFonts w:ascii="Arial" w:hAnsi="Arial"/>
      <w:sz w:val="10"/>
      <w:szCs w:val="10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376235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0"/>
      <w:szCs w:val="10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5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45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5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45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55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cp:lastPrinted>2013-10-22T14:41:00Z</cp:lastPrinted>
  <dcterms:created xsi:type="dcterms:W3CDTF">2013-06-23T15:28:00Z</dcterms:created>
  <dcterms:modified xsi:type="dcterms:W3CDTF">2015-08-25T18:05:00Z</dcterms:modified>
</cp:coreProperties>
</file>