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Интегрированное занятие во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группе «Консервируем фрукты».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 содержание: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ребят узнавать фрукты в натуральном виде и на картинке, называть 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способности к обобщению). Расширять знание малышей о пользе фруктов.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представление детей о фруктах, о том, где они растут, представления о заготовке на зиму, закрепление понятий «один» и «много», развивать умение узнавать и называть цвет (красный,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елтый</w:t>
      </w:r>
      <w:proofErr w:type="spellEnd"/>
      <w:r>
        <w:rPr>
          <w:rFonts w:ascii="Times New Roman" w:hAnsi="Times New Roman" w:cs="Times New Roman"/>
          <w:sz w:val="28"/>
          <w:szCs w:val="28"/>
        </w:rPr>
        <w:t>), форму (круг), величину (большой – маленький).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активный  словарь детей понятие «фрукты».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_Формировать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к лепке. Совершенствовать умение скатывать пластилин между ладонями круговыми движениями, развивать творческие способности, наблюдательность, внимательность. Поощрять индивидуальность, самостоятельность, творческую фантазию. Создать эмоционально – положительное настроение.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и благодарное чувство к природе.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формированию интонационной выразительности речи.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мольберт, различные изображения яблока, апельсина, груши. Две корзины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гощение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- нарезанные и разложенные на разных тарелках фрукты. Пластилин, доски, банки.</w:t>
      </w: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</w:p>
    <w:p w:rsidR="005A108E" w:rsidRDefault="005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5A108E" w:rsidRDefault="005A108E" w:rsidP="005A1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дети. Давайте вспомним, какое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года? (осень)</w:t>
      </w:r>
    </w:p>
    <w:p w:rsidR="005A108E" w:rsidRDefault="005A108E" w:rsidP="005A108E">
      <w:pPr>
        <w:ind w:left="360"/>
        <w:rPr>
          <w:rFonts w:ascii="Times New Roman" w:hAnsi="Times New Roman" w:cs="Times New Roman"/>
          <w:sz w:val="28"/>
          <w:szCs w:val="28"/>
        </w:rPr>
      </w:pPr>
      <w:r w:rsidRPr="005A108E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5A108E" w:rsidRDefault="005A108E" w:rsidP="005A10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кто это стучится в дверь? (входит осень, в руках корзинка с фруктами закрытой накидкой)</w:t>
      </w:r>
    </w:p>
    <w:p w:rsidR="005A108E" w:rsidRDefault="008406A8" w:rsidP="005A10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Здравствуйте, ребятки. Вы меня узнали?</w:t>
      </w:r>
    </w:p>
    <w:p w:rsidR="008406A8" w:rsidRDefault="008406A8" w:rsidP="005A10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осень)</w:t>
      </w:r>
    </w:p>
    <w:p w:rsidR="008406A8" w:rsidRDefault="008406A8" w:rsidP="005A10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Правильно, осень. Я пришла, чтобы послушать, что вы про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принесла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гсотинцы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6A8" w:rsidRPr="005A108E" w:rsidRDefault="008406A8" w:rsidP="005A108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108E" w:rsidRPr="005A108E" w:rsidRDefault="005A108E">
      <w:pPr>
        <w:rPr>
          <w:rFonts w:ascii="Times New Roman" w:hAnsi="Times New Roman" w:cs="Times New Roman"/>
          <w:sz w:val="28"/>
          <w:szCs w:val="28"/>
        </w:rPr>
      </w:pPr>
    </w:p>
    <w:sectPr w:rsidR="005A108E" w:rsidRPr="005A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4E27"/>
    <w:multiLevelType w:val="hybridMultilevel"/>
    <w:tmpl w:val="4A2E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108E"/>
    <w:rsid w:val="005A108E"/>
    <w:rsid w:val="008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2015-09-21T15:25:00Z</dcterms:created>
  <dcterms:modified xsi:type="dcterms:W3CDTF">2015-09-21T15:40:00Z</dcterms:modified>
</cp:coreProperties>
</file>