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A" w:rsidRPr="00F72E3A" w:rsidRDefault="00F72E3A" w:rsidP="00F72E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E3A">
        <w:rPr>
          <w:rFonts w:ascii="Times New Roman" w:eastAsia="Calibri" w:hAnsi="Times New Roman" w:cs="Times New Roman"/>
          <w:b/>
          <w:sz w:val="28"/>
          <w:szCs w:val="28"/>
        </w:rPr>
        <w:t>Раздел: «Осень пришла». По</w:t>
      </w:r>
      <w:r w:rsidR="00E914B8">
        <w:rPr>
          <w:rFonts w:ascii="Times New Roman" w:eastAsia="Calibri" w:hAnsi="Times New Roman" w:cs="Times New Roman"/>
          <w:b/>
          <w:sz w:val="28"/>
          <w:szCs w:val="28"/>
        </w:rPr>
        <w:t>драздел: «Вспомним лето». Урок 9</w:t>
      </w:r>
      <w:r w:rsidRPr="00F72E3A">
        <w:rPr>
          <w:rFonts w:ascii="Times New Roman" w:eastAsia="Calibri" w:hAnsi="Times New Roman" w:cs="Times New Roman"/>
          <w:b/>
          <w:sz w:val="28"/>
          <w:szCs w:val="28"/>
        </w:rPr>
        <w:t xml:space="preserve">. Тема: « </w:t>
      </w:r>
      <w:r w:rsidR="00E914B8">
        <w:rPr>
          <w:rFonts w:ascii="Times New Roman" w:eastAsia="Calibri" w:hAnsi="Times New Roman" w:cs="Times New Roman"/>
          <w:b/>
          <w:sz w:val="28"/>
          <w:szCs w:val="28"/>
        </w:rPr>
        <w:t>А. С. Пушкин «…Уж небо осенью дышало (отрывок) »</w:t>
      </w:r>
    </w:p>
    <w:p w:rsidR="00F72E3A" w:rsidRPr="00F72E3A" w:rsidRDefault="00F72E3A" w:rsidP="00E914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914B8" w:rsidRPr="00E914B8">
        <w:rPr>
          <w:rFonts w:ascii="Times New Roman" w:eastAsia="Calibri" w:hAnsi="Times New Roman" w:cs="Times New Roman"/>
          <w:sz w:val="24"/>
          <w:szCs w:val="24"/>
        </w:rPr>
        <w:t>Формирование умения рассказывать о ж</w:t>
      </w:r>
      <w:r w:rsidR="00E914B8">
        <w:rPr>
          <w:rFonts w:ascii="Times New Roman" w:eastAsia="Calibri" w:hAnsi="Times New Roman" w:cs="Times New Roman"/>
          <w:sz w:val="24"/>
          <w:szCs w:val="24"/>
        </w:rPr>
        <w:t xml:space="preserve">изненных впечатлениях. Развитие </w:t>
      </w:r>
      <w:r w:rsidR="00E914B8" w:rsidRPr="00E914B8">
        <w:rPr>
          <w:rFonts w:ascii="Times New Roman" w:eastAsia="Calibri" w:hAnsi="Times New Roman" w:cs="Times New Roman"/>
          <w:sz w:val="24"/>
          <w:szCs w:val="24"/>
        </w:rPr>
        <w:t>к</w:t>
      </w:r>
      <w:r w:rsidR="00E914B8">
        <w:rPr>
          <w:rFonts w:ascii="Times New Roman" w:eastAsia="Calibri" w:hAnsi="Times New Roman" w:cs="Times New Roman"/>
          <w:sz w:val="24"/>
          <w:szCs w:val="24"/>
        </w:rPr>
        <w:t xml:space="preserve"> настроению автора, выраженному </w:t>
      </w:r>
      <w:r w:rsidR="00E914B8" w:rsidRPr="00E914B8">
        <w:rPr>
          <w:rFonts w:ascii="Times New Roman" w:eastAsia="Calibri" w:hAnsi="Times New Roman" w:cs="Times New Roman"/>
          <w:sz w:val="24"/>
          <w:szCs w:val="24"/>
        </w:rPr>
        <w:t>в про</w:t>
      </w:r>
      <w:r w:rsidR="00E914B8">
        <w:rPr>
          <w:rFonts w:ascii="Times New Roman" w:eastAsia="Calibri" w:hAnsi="Times New Roman" w:cs="Times New Roman"/>
          <w:sz w:val="24"/>
          <w:szCs w:val="24"/>
        </w:rPr>
        <w:t xml:space="preserve">изведении. Обогащение словаря,  </w:t>
      </w:r>
      <w:r w:rsidR="00E914B8" w:rsidRPr="00E914B8">
        <w:rPr>
          <w:rFonts w:ascii="Times New Roman" w:eastAsia="Calibri" w:hAnsi="Times New Roman" w:cs="Times New Roman"/>
          <w:sz w:val="24"/>
          <w:szCs w:val="24"/>
        </w:rPr>
        <w:t>опр</w:t>
      </w:r>
      <w:r w:rsidR="00E914B8">
        <w:rPr>
          <w:rFonts w:ascii="Times New Roman" w:eastAsia="Calibri" w:hAnsi="Times New Roman" w:cs="Times New Roman"/>
          <w:sz w:val="24"/>
          <w:szCs w:val="24"/>
        </w:rPr>
        <w:t xml:space="preserve">еделяющего внутреннее состояние </w:t>
      </w:r>
      <w:r w:rsidR="00E914B8" w:rsidRPr="00E914B8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Технологии и методы</w:t>
      </w:r>
      <w:r w:rsidRPr="00F72E3A">
        <w:rPr>
          <w:rFonts w:ascii="Times New Roman" w:eastAsia="Calibri" w:hAnsi="Times New Roman" w:cs="Times New Roman"/>
          <w:sz w:val="24"/>
          <w:szCs w:val="24"/>
        </w:rPr>
        <w:t>: чтение вслух, беседа, выразительное чтение.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Учебник: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учебник для  2 класса 1 часть стр.</w:t>
      </w:r>
      <w:r w:rsidR="00E914B8">
        <w:rPr>
          <w:rFonts w:ascii="Times New Roman" w:eastAsia="Calibri" w:hAnsi="Times New Roman" w:cs="Times New Roman"/>
          <w:sz w:val="24"/>
          <w:szCs w:val="24"/>
        </w:rPr>
        <w:t xml:space="preserve">16-17 </w:t>
      </w:r>
      <w:r w:rsidR="00EE5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Рабочая тетрадь: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</w:t>
      </w:r>
      <w:r w:rsidR="00E914B8">
        <w:rPr>
          <w:rFonts w:ascii="Times New Roman" w:eastAsia="Calibri" w:hAnsi="Times New Roman" w:cs="Times New Roman"/>
          <w:sz w:val="24"/>
          <w:szCs w:val="24"/>
        </w:rPr>
        <w:t>рабочая тетрадь № 1, ,  стр.11-12</w:t>
      </w:r>
      <w:r w:rsidR="00EE58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2015</w:t>
      </w: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2E3A" w:rsidRPr="00F72E3A" w:rsidTr="00207910">
        <w:tc>
          <w:tcPr>
            <w:tcW w:w="4928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72E3A" w:rsidRPr="00F72E3A" w:rsidTr="00207910">
        <w:tc>
          <w:tcPr>
            <w:tcW w:w="4928" w:type="dxa"/>
          </w:tcPr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gramStart"/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произведение, </w:t>
            </w: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произведённое</w:t>
            </w:r>
          </w:p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 впечатление; </w:t>
            </w: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 рифмы в тексте </w:t>
            </w:r>
          </w:p>
          <w:p w:rsidR="00F72E3A" w:rsidRPr="00F72E3A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стихотворения. Научатся приёмам </w:t>
            </w: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заучивания наизусть.</w:t>
            </w:r>
          </w:p>
        </w:tc>
        <w:tc>
          <w:tcPr>
            <w:tcW w:w="4929" w:type="dxa"/>
          </w:tcPr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планировать собственные действия и соотносить их с поставленной целью</w:t>
            </w:r>
          </w:p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находить нужну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информацию, используя текст, </w:t>
            </w: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словари, помещённые</w:t>
            </w:r>
          </w:p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</w:t>
            </w:r>
          </w:p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К.: работа в паре, высказывают собственное мнение, выслушивают </w:t>
            </w: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мнение партнёра;</w:t>
            </w:r>
          </w:p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нужную информацию, задавая вопросы </w:t>
            </w: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старшим; воспринимают</w:t>
            </w:r>
          </w:p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с учётом </w:t>
            </w:r>
            <w:proofErr w:type="gramStart"/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E914B8" w:rsidRPr="00E914B8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</w:t>
            </w: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находят в тексте информацию,</w:t>
            </w:r>
          </w:p>
          <w:p w:rsidR="00F72E3A" w:rsidRPr="00F72E3A" w:rsidRDefault="00E914B8" w:rsidP="00E9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ее решения.</w:t>
            </w:r>
          </w:p>
        </w:tc>
        <w:tc>
          <w:tcPr>
            <w:tcW w:w="4929" w:type="dxa"/>
          </w:tcPr>
          <w:p w:rsidR="00F72E3A" w:rsidRPr="00F72E3A" w:rsidRDefault="00A43434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434">
              <w:rPr>
                <w:rFonts w:ascii="Times New Roman" w:eastAsia="Calibri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2E3A" w:rsidRPr="00F72E3A" w:rsidTr="00207910">
        <w:tc>
          <w:tcPr>
            <w:tcW w:w="14786" w:type="dxa"/>
            <w:gridSpan w:val="3"/>
          </w:tcPr>
          <w:p w:rsidR="00F72E3A" w:rsidRPr="00F72E3A" w:rsidRDefault="00F72E3A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Окружающий мир.</w:t>
            </w: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F72E3A" w:rsidRPr="00F72E3A" w:rsidTr="00207910">
        <w:tc>
          <w:tcPr>
            <w:tcW w:w="7395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F72E3A" w:rsidRPr="00F72E3A" w:rsidTr="00207910">
        <w:trPr>
          <w:trHeight w:val="1423"/>
        </w:trPr>
        <w:tc>
          <w:tcPr>
            <w:tcW w:w="7395" w:type="dxa"/>
          </w:tcPr>
          <w:p w:rsidR="00A43434" w:rsidRPr="00A43434" w:rsidRDefault="00A43434" w:rsidP="00A4343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A43434">
              <w:rPr>
                <w:rFonts w:ascii="Times New Roman CYR" w:eastAsia="Calibri" w:hAnsi="Times New Roman CYR" w:cs="Times New Roman CYR"/>
              </w:rPr>
              <w:lastRenderedPageBreak/>
              <w:t>Мы сюда пришли учиться,</w:t>
            </w:r>
          </w:p>
          <w:p w:rsidR="00A43434" w:rsidRPr="00A43434" w:rsidRDefault="00A43434" w:rsidP="00A4343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A43434">
              <w:rPr>
                <w:rFonts w:ascii="Times New Roman CYR" w:eastAsia="Calibri" w:hAnsi="Times New Roman CYR" w:cs="Times New Roman CYR"/>
              </w:rPr>
              <w:t>Не лениться, а трудиться.</w:t>
            </w:r>
          </w:p>
          <w:p w:rsidR="00A43434" w:rsidRPr="00A43434" w:rsidRDefault="00A43434" w:rsidP="00A4343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A43434">
              <w:rPr>
                <w:rFonts w:ascii="Times New Roman CYR" w:eastAsia="Calibri" w:hAnsi="Times New Roman CYR" w:cs="Times New Roman CYR"/>
              </w:rPr>
              <w:t>Работаем старательно,</w:t>
            </w:r>
          </w:p>
          <w:p w:rsidR="00F72E3A" w:rsidRPr="00F72E3A" w:rsidRDefault="00A43434" w:rsidP="00A4343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A43434">
              <w:rPr>
                <w:rFonts w:ascii="Times New Roman CYR" w:eastAsia="Calibri" w:hAnsi="Times New Roman CYR" w:cs="Times New Roman CYR"/>
              </w:rPr>
              <w:t>Слушаем внимательно</w:t>
            </w:r>
          </w:p>
        </w:tc>
        <w:tc>
          <w:tcPr>
            <w:tcW w:w="7391" w:type="dxa"/>
          </w:tcPr>
          <w:p w:rsidR="00F72E3A" w:rsidRPr="00F72E3A" w:rsidRDefault="00A43434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-Настраиваются эмоционально</w:t>
            </w:r>
          </w:p>
        </w:tc>
      </w:tr>
      <w:tr w:rsidR="00F72E3A" w:rsidRPr="00F72E3A" w:rsidTr="00207910">
        <w:trPr>
          <w:trHeight w:val="978"/>
        </w:trPr>
        <w:tc>
          <w:tcPr>
            <w:tcW w:w="7395" w:type="dxa"/>
          </w:tcPr>
          <w:p w:rsidR="00F72E3A" w:rsidRDefault="00FE019F" w:rsidP="00A434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-Предлагает учащимся </w:t>
            </w:r>
            <w:r w:rsidR="00A43434">
              <w:rPr>
                <w:rFonts w:ascii="Times New Roman" w:eastAsia="Calibri" w:hAnsi="Times New Roman" w:cs="Times New Roman"/>
              </w:rPr>
              <w:t>прослушать аудиозапись</w:t>
            </w:r>
            <w:r w:rsidR="00A43434" w:rsidRPr="00A43434">
              <w:rPr>
                <w:rFonts w:ascii="Times New Roman" w:eastAsia="Calibri" w:hAnsi="Times New Roman" w:cs="Times New Roman"/>
              </w:rPr>
              <w:t xml:space="preserve"> П.И. Чайковского «Октябрь» (Осенняя песня) из цикла «Времена года».</w:t>
            </w:r>
            <w:r w:rsidR="00A43434">
              <w:rPr>
                <w:rFonts w:ascii="Times New Roman" w:eastAsia="Calibri" w:hAnsi="Times New Roman" w:cs="Times New Roman"/>
              </w:rPr>
              <w:t xml:space="preserve"> Задает вопросы после про</w:t>
            </w:r>
            <w:r w:rsidR="0070682E">
              <w:rPr>
                <w:rFonts w:ascii="Times New Roman" w:eastAsia="Calibri" w:hAnsi="Times New Roman" w:cs="Times New Roman"/>
              </w:rPr>
              <w:t>слушивания:</w:t>
            </w:r>
          </w:p>
          <w:p w:rsidR="0070682E" w:rsidRPr="0070682E" w:rsidRDefault="0070682E" w:rsidP="0070682E">
            <w:pPr>
              <w:rPr>
                <w:rFonts w:ascii="Times New Roman" w:eastAsia="Calibri" w:hAnsi="Times New Roman" w:cs="Times New Roman"/>
              </w:rPr>
            </w:pPr>
            <w:r w:rsidRPr="0070682E">
              <w:rPr>
                <w:rFonts w:ascii="Times New Roman" w:eastAsia="Calibri" w:hAnsi="Times New Roman" w:cs="Times New Roman"/>
              </w:rPr>
              <w:t>- Какие чувства возникли при прослушивании?</w:t>
            </w:r>
          </w:p>
          <w:p w:rsidR="0070682E" w:rsidRPr="0070682E" w:rsidRDefault="0070682E" w:rsidP="0070682E">
            <w:pPr>
              <w:rPr>
                <w:rFonts w:ascii="Times New Roman" w:eastAsia="Calibri" w:hAnsi="Times New Roman" w:cs="Times New Roman"/>
              </w:rPr>
            </w:pPr>
            <w:r w:rsidRPr="0070682E">
              <w:rPr>
                <w:rFonts w:ascii="Times New Roman" w:eastAsia="Calibri" w:hAnsi="Times New Roman" w:cs="Times New Roman"/>
              </w:rPr>
              <w:t>- Что услышали?</w:t>
            </w:r>
          </w:p>
          <w:p w:rsidR="0070682E" w:rsidRPr="0070682E" w:rsidRDefault="0070682E" w:rsidP="0070682E">
            <w:pPr>
              <w:rPr>
                <w:rFonts w:ascii="Times New Roman" w:eastAsia="Calibri" w:hAnsi="Times New Roman" w:cs="Times New Roman"/>
              </w:rPr>
            </w:pPr>
            <w:r w:rsidRPr="0070682E">
              <w:rPr>
                <w:rFonts w:ascii="Times New Roman" w:eastAsia="Calibri" w:hAnsi="Times New Roman" w:cs="Times New Roman"/>
              </w:rPr>
              <w:t>- Какую картину увидели?</w:t>
            </w:r>
          </w:p>
          <w:p w:rsidR="0070682E" w:rsidRPr="00F72E3A" w:rsidRDefault="0070682E" w:rsidP="0070682E">
            <w:pPr>
              <w:rPr>
                <w:rFonts w:ascii="Times New Roman" w:eastAsia="Calibri" w:hAnsi="Times New Roman" w:cs="Times New Roman"/>
              </w:rPr>
            </w:pPr>
            <w:r w:rsidRPr="0070682E">
              <w:rPr>
                <w:rFonts w:ascii="Times New Roman" w:eastAsia="Calibri" w:hAnsi="Times New Roman" w:cs="Times New Roman"/>
              </w:rPr>
              <w:t>- К какому  времени года подходит эта музыка?</w:t>
            </w:r>
          </w:p>
        </w:tc>
        <w:tc>
          <w:tcPr>
            <w:tcW w:w="7391" w:type="dxa"/>
          </w:tcPr>
          <w:p w:rsidR="00F72E3A" w:rsidRPr="00F72E3A" w:rsidRDefault="00FE019F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70682E">
              <w:rPr>
                <w:rFonts w:ascii="Times New Roman" w:eastAsia="Calibri" w:hAnsi="Times New Roman" w:cs="Times New Roman"/>
              </w:rPr>
              <w:t>Прослушивают и отвечают на вопросы</w:t>
            </w:r>
          </w:p>
        </w:tc>
      </w:tr>
      <w:tr w:rsidR="00F72E3A" w:rsidRPr="00F72E3A" w:rsidTr="00207910">
        <w:trPr>
          <w:trHeight w:val="692"/>
        </w:trPr>
        <w:tc>
          <w:tcPr>
            <w:tcW w:w="7395" w:type="dxa"/>
          </w:tcPr>
          <w:p w:rsidR="0070682E" w:rsidRPr="00F72E3A" w:rsidRDefault="00FE019F" w:rsidP="00706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-Предлагает </w:t>
            </w:r>
            <w:r w:rsidR="0070682E">
              <w:rPr>
                <w:rFonts w:ascii="Times New Roman" w:eastAsia="Calibri" w:hAnsi="Times New Roman" w:cs="Times New Roman"/>
                <w:sz w:val="24"/>
                <w:szCs w:val="24"/>
              </w:rPr>
              <w:t>«окунуться» во времена жизни А.С Пушкин</w:t>
            </w:r>
            <w:proofErr w:type="gramStart"/>
            <w:r w:rsidR="0070682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="0070682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портрет писателя, его книги)</w:t>
            </w:r>
          </w:p>
          <w:p w:rsidR="00FE019F" w:rsidRPr="00F72E3A" w:rsidRDefault="00FE019F" w:rsidP="00FE01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1" w:type="dxa"/>
          </w:tcPr>
          <w:p w:rsidR="00F72E3A" w:rsidRPr="00F72E3A" w:rsidRDefault="00F72E3A" w:rsidP="0070682E">
            <w:pPr>
              <w:rPr>
                <w:rFonts w:ascii="Times New Roman CYR" w:eastAsia="Calibri" w:hAnsi="Times New Roman CYR" w:cs="Times New Roman CYR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682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портрет и книги писателя</w:t>
            </w:r>
          </w:p>
        </w:tc>
      </w:tr>
      <w:tr w:rsidR="00F72E3A" w:rsidRPr="00F72E3A" w:rsidTr="00207910">
        <w:tc>
          <w:tcPr>
            <w:tcW w:w="7395" w:type="dxa"/>
          </w:tcPr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-Знакомит учащихся с биографией автора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1799г. 6 июня на одной из окраинных улочках Москвы родился </w:t>
            </w:r>
            <w:proofErr w:type="spellStart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Его отец, Сергей Львович, был страстным любителем поэзии. Мать, Надежда Осиповна, характер имела самый неровный с резкими сменами настроений. Любимцем матери был младший сын Лев. Александр чаще раздражал её. Раздражало всё: упрямство мальчика, его детская некрасивость, его непохожесть на других детей. Но были в доме две женщины – это няня Арина Родионовна и бабушка Мария Алексеевна. Это они спешили утешить и приласкать мальчика. Они рассказывали ему сказки, познакомили с </w:t>
            </w:r>
            <w:proofErr w:type="spellStart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>Бовой</w:t>
            </w:r>
            <w:proofErr w:type="spellEnd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королевичем, Кощеем, добрыми волшебниками и злыми колдунами – с прекрасным миром ПОЭТИЧЕСКОГО НАРОДНОГО ВЫМЫСЛА. О няне </w:t>
            </w:r>
            <w:proofErr w:type="spellStart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писал: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>Ты, детскую качая колыбель,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>Мой юный слух напевами пленила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>И меж пелён оставила свирель,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 заворожила.</w:t>
            </w:r>
          </w:p>
          <w:p w:rsidR="001F147A" w:rsidRDefault="001F147A" w:rsidP="001F1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рос, взрослел. Он видел, что Москва пестрела великолепными дворцами богатых людей, а рядом в покосившихся </w:t>
            </w:r>
            <w:r w:rsidRPr="001F1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лачугах жил простой народ. Пушкин стал писать свободолюбивые стихи, в которых высмеивал ложь, лицемерие. И, конечно, молодой поэт почти три года писавший такие стихи, не мог остаться безнаказанным. И Александр Сергеевич был сослан в имени своей матери с. Михайловское.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-Прослушивают биографию</w:t>
            </w:r>
          </w:p>
          <w:p w:rsidR="00F72E3A" w:rsidRPr="00F72E3A" w:rsidRDefault="00F72E3A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E3A" w:rsidRPr="00F72E3A" w:rsidTr="00207910">
        <w:trPr>
          <w:trHeight w:val="204"/>
        </w:trPr>
        <w:tc>
          <w:tcPr>
            <w:tcW w:w="7395" w:type="dxa"/>
          </w:tcPr>
          <w:p w:rsidR="005C4DF9" w:rsidRPr="005C4DF9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-Проводит словарную работу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4DF9" w:rsidRPr="005C4DF9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объяснить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значение слов</w:t>
            </w:r>
            <w:r w:rsidR="001F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«караван, сень» и выражение «зима стояла у двора»</w:t>
            </w:r>
          </w:p>
          <w:p w:rsidR="00F72E3A" w:rsidRPr="00F72E3A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найти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 слова в толковом словаре учебника.</w:t>
            </w:r>
          </w:p>
        </w:tc>
        <w:tc>
          <w:tcPr>
            <w:tcW w:w="7391" w:type="dxa"/>
          </w:tcPr>
          <w:p w:rsid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предположения</w:t>
            </w:r>
          </w:p>
          <w:p w:rsidR="005C4DF9" w:rsidRPr="00F72E3A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-Находят значение слов в словаре</w:t>
            </w:r>
          </w:p>
        </w:tc>
      </w:tr>
      <w:tr w:rsidR="00F72E3A" w:rsidRPr="00F72E3A" w:rsidTr="00207910">
        <w:tc>
          <w:tcPr>
            <w:tcW w:w="7395" w:type="dxa"/>
          </w:tcPr>
          <w:p w:rsidR="00F72E3A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работу по нахождению связей между иллюстрацией и текстом</w:t>
            </w:r>
            <w:r w:rsidR="00AC16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1694" w:rsidRPr="00F72E3A" w:rsidRDefault="00AC1694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694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о чём это произведение?</w:t>
            </w:r>
          </w:p>
        </w:tc>
        <w:tc>
          <w:tcPr>
            <w:tcW w:w="7391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предположения</w:t>
            </w:r>
          </w:p>
        </w:tc>
      </w:tr>
      <w:tr w:rsidR="00F72E3A" w:rsidRPr="00F72E3A" w:rsidTr="00207910">
        <w:tc>
          <w:tcPr>
            <w:tcW w:w="7395" w:type="dxa"/>
          </w:tcPr>
          <w:p w:rsidR="00AC1694" w:rsidRDefault="00AC1694" w:rsidP="00AC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физкультминутку</w:t>
            </w:r>
          </w:p>
          <w:p w:rsidR="00AC1694" w:rsidRPr="00AC1694" w:rsidRDefault="00AC1694" w:rsidP="00AC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69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Физкультминутка.</w:t>
            </w:r>
          </w:p>
          <w:p w:rsidR="00E6227A" w:rsidRPr="00E6227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Белки прыгают по веткам. </w:t>
            </w:r>
          </w:p>
          <w:p w:rsidR="00E6227A" w:rsidRPr="00E6227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Прыг да скок, </w:t>
            </w:r>
            <w:proofErr w:type="gramStart"/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>прыг</w:t>
            </w:r>
            <w:proofErr w:type="gramEnd"/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скок! </w:t>
            </w:r>
          </w:p>
          <w:p w:rsidR="00E6227A" w:rsidRPr="00E6227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Забираются нередко </w:t>
            </w:r>
          </w:p>
          <w:p w:rsidR="00E6227A" w:rsidRPr="00E6227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Высоко, высоко! (Прыжки на месте.) </w:t>
            </w:r>
          </w:p>
          <w:p w:rsidR="00E6227A" w:rsidRPr="00E6227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Будем в классики играть </w:t>
            </w:r>
          </w:p>
          <w:p w:rsidR="00E6227A" w:rsidRPr="00E6227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Будем в классики играть, </w:t>
            </w:r>
          </w:p>
          <w:p w:rsidR="00E6227A" w:rsidRPr="00E6227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одной ноге скакать. </w:t>
            </w:r>
          </w:p>
          <w:p w:rsidR="00E6227A" w:rsidRPr="00E6227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ещё немножко </w:t>
            </w:r>
          </w:p>
          <w:p w:rsidR="00F72E3A" w:rsidRPr="00F72E3A" w:rsidRDefault="00E6227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7A">
              <w:rPr>
                <w:rFonts w:ascii="Times New Roman" w:eastAsia="Calibri" w:hAnsi="Times New Roman" w:cs="Times New Roman"/>
                <w:sz w:val="24"/>
                <w:szCs w:val="24"/>
              </w:rPr>
              <w:t>На другой поскачем ножке. (Прыжки на одной ножке.)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AC1694" w:rsidP="00A10F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-Организует чтение </w:t>
            </w:r>
            <w:r w:rsidR="00A10F0C">
              <w:rPr>
                <w:rFonts w:ascii="Times New Roman" w:eastAsia="Calibri" w:hAnsi="Times New Roman" w:cs="Times New Roman"/>
              </w:rPr>
              <w:t>вслу</w:t>
            </w:r>
            <w:proofErr w:type="gramStart"/>
            <w:r w:rsidR="00A10F0C">
              <w:rPr>
                <w:rFonts w:ascii="Times New Roman" w:eastAsia="Calibri" w:hAnsi="Times New Roman" w:cs="Times New Roman"/>
              </w:rPr>
              <w:t>х</w:t>
            </w:r>
            <w:r w:rsidR="00E6227A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E6227A">
              <w:rPr>
                <w:rFonts w:ascii="Times New Roman" w:eastAsia="Calibri" w:hAnsi="Times New Roman" w:cs="Times New Roman"/>
              </w:rPr>
              <w:t>в учебнике стр. 16)</w:t>
            </w:r>
          </w:p>
        </w:tc>
        <w:tc>
          <w:tcPr>
            <w:tcW w:w="7392" w:type="dxa"/>
          </w:tcPr>
          <w:p w:rsidR="00F72E3A" w:rsidRPr="00F72E3A" w:rsidRDefault="00AC1694" w:rsidP="00A10F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10F0C">
              <w:rPr>
                <w:rFonts w:ascii="Times New Roman" w:eastAsia="Calibri" w:hAnsi="Times New Roman" w:cs="Times New Roman"/>
              </w:rPr>
              <w:t>Слушают чтение учителем</w:t>
            </w:r>
          </w:p>
        </w:tc>
      </w:tr>
      <w:tr w:rsidR="00F72E3A" w:rsidRPr="00F72E3A" w:rsidTr="00207910">
        <w:trPr>
          <w:trHeight w:val="445"/>
        </w:trPr>
        <w:tc>
          <w:tcPr>
            <w:tcW w:w="7394" w:type="dxa"/>
          </w:tcPr>
          <w:p w:rsidR="00AC1694" w:rsidRDefault="00AC1694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-Проводит анализ произведения. </w:t>
            </w:r>
          </w:p>
          <w:p w:rsidR="00A10F0C" w:rsidRP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 w:rsidRPr="00A10F0C">
              <w:rPr>
                <w:rFonts w:ascii="Times New Roman" w:eastAsia="Calibri" w:hAnsi="Times New Roman" w:cs="Times New Roman"/>
              </w:rPr>
              <w:t>- Понравилось ли?</w:t>
            </w:r>
          </w:p>
          <w:p w:rsidR="00A10F0C" w:rsidRP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 w:rsidRPr="00A10F0C">
              <w:rPr>
                <w:rFonts w:ascii="Times New Roman" w:eastAsia="Calibri" w:hAnsi="Times New Roman" w:cs="Times New Roman"/>
              </w:rPr>
              <w:t>- Какие картины осени представили при слушании?</w:t>
            </w:r>
          </w:p>
          <w:p w:rsidR="00A10F0C" w:rsidRP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 w:rsidRPr="00A10F0C">
              <w:rPr>
                <w:rFonts w:ascii="Times New Roman" w:eastAsia="Calibri" w:hAnsi="Times New Roman" w:cs="Times New Roman"/>
              </w:rPr>
              <w:t>- Какое чувство, настроение возникло, когда вы его слушали?</w:t>
            </w:r>
          </w:p>
          <w:p w:rsid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 w:rsidRPr="00A10F0C">
              <w:rPr>
                <w:rFonts w:ascii="Times New Roman" w:eastAsia="Calibri" w:hAnsi="Times New Roman" w:cs="Times New Roman"/>
              </w:rPr>
              <w:t>- Захотелось ли перечитать?</w:t>
            </w:r>
          </w:p>
          <w:p w:rsid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-Организует чтение по цепочк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е</w:t>
            </w:r>
            <w:r w:rsidR="00E6227A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E6227A">
              <w:rPr>
                <w:rFonts w:ascii="Times New Roman" w:eastAsia="Calibri" w:hAnsi="Times New Roman" w:cs="Times New Roman"/>
              </w:rPr>
              <w:t>в учебнике стр. 16)</w:t>
            </w:r>
          </w:p>
          <w:p w:rsidR="001F147A" w:rsidRDefault="001F147A" w:rsidP="00A10F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-Предлагает учащимся прочитать стихотворение с помощью «жужжащего» </w:t>
            </w:r>
            <w:r>
              <w:rPr>
                <w:rFonts w:ascii="Times New Roman" w:eastAsia="Calibri" w:hAnsi="Times New Roman" w:cs="Times New Roman"/>
              </w:rPr>
              <w:lastRenderedPageBreak/>
              <w:t>чтения с расстановкой логических пауз и ударений</w:t>
            </w:r>
          </w:p>
          <w:p w:rsidR="00AC1694" w:rsidRPr="00F72E3A" w:rsidRDefault="00AC1694" w:rsidP="00AC16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F72E3A" w:rsidRDefault="00AC1694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-Анализируют произведение</w:t>
            </w:r>
          </w:p>
          <w:p w:rsidR="00AC1694" w:rsidRDefault="00AC1694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Pr="00F72E3A" w:rsidRDefault="001F147A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-«Жужжащее чтение»</w:t>
            </w:r>
          </w:p>
        </w:tc>
      </w:tr>
      <w:tr w:rsidR="001F147A" w:rsidRPr="00F72E3A" w:rsidTr="00207910">
        <w:trPr>
          <w:trHeight w:val="445"/>
        </w:trPr>
        <w:tc>
          <w:tcPr>
            <w:tcW w:w="7394" w:type="dxa"/>
          </w:tcPr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-Предлагает вторичный анализ произведения: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F147A">
              <w:rPr>
                <w:rFonts w:ascii="Times New Roman" w:eastAsia="Calibri" w:hAnsi="Times New Roman" w:cs="Times New Roman"/>
              </w:rPr>
              <w:t xml:space="preserve">- О ком обычно говорят: дышит, дышал, дышало? </w:t>
            </w:r>
            <w:proofErr w:type="gramStart"/>
            <w:r w:rsidRPr="001F147A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1F147A">
              <w:rPr>
                <w:rFonts w:ascii="Times New Roman" w:eastAsia="Calibri" w:hAnsi="Times New Roman" w:cs="Times New Roman"/>
              </w:rPr>
              <w:t>о человеке)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</w:rPr>
            </w:pPr>
            <w:r w:rsidRPr="001F147A">
              <w:rPr>
                <w:rFonts w:ascii="Times New Roman" w:eastAsia="Calibri" w:hAnsi="Times New Roman" w:cs="Times New Roman"/>
              </w:rPr>
              <w:t>- Чему приписывает поэт это действие? (небу)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</w:rPr>
            </w:pPr>
            <w:r w:rsidRPr="001F147A">
              <w:rPr>
                <w:rFonts w:ascii="Times New Roman" w:eastAsia="Calibri" w:hAnsi="Times New Roman" w:cs="Times New Roman"/>
              </w:rPr>
              <w:t>- Как называется это изобразительное средство языка? (метафора)</w:t>
            </w:r>
          </w:p>
          <w:p w:rsidR="001F147A" w:rsidRPr="001F147A" w:rsidRDefault="001F147A" w:rsidP="001F147A">
            <w:pPr>
              <w:rPr>
                <w:rFonts w:ascii="Times New Roman" w:eastAsia="Calibri" w:hAnsi="Times New Roman" w:cs="Times New Roman"/>
              </w:rPr>
            </w:pPr>
            <w:r w:rsidRPr="001F147A">
              <w:rPr>
                <w:rFonts w:ascii="Times New Roman" w:eastAsia="Calibri" w:hAnsi="Times New Roman" w:cs="Times New Roman"/>
              </w:rPr>
              <w:t>- Объясните, как это небо дышало осенью?</w:t>
            </w:r>
          </w:p>
          <w:p w:rsidR="001F147A" w:rsidRDefault="001F147A" w:rsidP="001F147A">
            <w:pPr>
              <w:rPr>
                <w:rFonts w:ascii="Times New Roman" w:eastAsia="Calibri" w:hAnsi="Times New Roman" w:cs="Times New Roman"/>
              </w:rPr>
            </w:pPr>
            <w:r w:rsidRPr="001F147A">
              <w:rPr>
                <w:rFonts w:ascii="Times New Roman" w:eastAsia="Calibri" w:hAnsi="Times New Roman" w:cs="Times New Roman"/>
              </w:rPr>
              <w:t>- Какие признаки неживой природы описываются в этих строчках?</w:t>
            </w:r>
          </w:p>
        </w:tc>
        <w:tc>
          <w:tcPr>
            <w:tcW w:w="7392" w:type="dxa"/>
          </w:tcPr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-Отвечают на вопросы</w:t>
            </w: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-Организует работу с учебником </w:t>
            </w:r>
            <w:r w:rsidR="00A00891">
              <w:rPr>
                <w:rFonts w:ascii="Times New Roman" w:eastAsia="Calibri" w:hAnsi="Times New Roman" w:cs="Times New Roman"/>
              </w:rPr>
              <w:t>стр. 17 заданиями № 3,4,5</w:t>
            </w:r>
          </w:p>
        </w:tc>
        <w:tc>
          <w:tcPr>
            <w:tcW w:w="7392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00891">
              <w:rPr>
                <w:rFonts w:ascii="Times New Roman" w:eastAsia="Calibri" w:hAnsi="Times New Roman" w:cs="Times New Roman"/>
              </w:rPr>
              <w:t>Читают стихотворение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работу с заданием  №1  № 2 стр.</w:t>
            </w:r>
            <w:r w:rsidR="00AC2CA9">
              <w:rPr>
                <w:rFonts w:ascii="Times New Roman" w:eastAsia="Calibri" w:hAnsi="Times New Roman" w:cs="Times New Roman"/>
              </w:rPr>
              <w:t xml:space="preserve">11-12 </w:t>
            </w:r>
            <w:r w:rsidRPr="00F72E3A">
              <w:rPr>
                <w:rFonts w:ascii="Times New Roman" w:eastAsia="Calibri" w:hAnsi="Times New Roman" w:cs="Times New Roman"/>
              </w:rPr>
              <w:t xml:space="preserve"> в Рабочей тетради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самопроверку.</w:t>
            </w:r>
          </w:p>
        </w:tc>
        <w:tc>
          <w:tcPr>
            <w:tcW w:w="7392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-Читают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-Анализируют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-Объясняют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 xml:space="preserve">-Фиксируют ответы в тетради. 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-Выполняют самопроверку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придумать иллюстрацию к произведени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ю</w:t>
            </w:r>
            <w:r w:rsidR="00AC2CA9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AC2CA9">
              <w:rPr>
                <w:rFonts w:ascii="Times New Roman" w:eastAsia="Calibri" w:hAnsi="Times New Roman" w:cs="Times New Roman"/>
              </w:rPr>
              <w:t>задание в рабочей тетради стр. 12 №3)</w:t>
            </w:r>
            <w:bookmarkStart w:id="0" w:name="_GoBack"/>
            <w:bookmarkEnd w:id="0"/>
          </w:p>
        </w:tc>
        <w:tc>
          <w:tcPr>
            <w:tcW w:w="7392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-Придумывают иллюстрацию</w:t>
            </w: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F72E3A" w:rsidRPr="00F72E3A" w:rsidTr="00207910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F72E3A" w:rsidRDefault="0000388D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-Предлагает учащимся составить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синквейн</w:t>
            </w:r>
            <w:proofErr w:type="spellEnd"/>
          </w:p>
          <w:p w:rsidR="0000388D" w:rsidRPr="0000388D" w:rsidRDefault="0000388D" w:rsidP="0000388D">
            <w:pPr>
              <w:rPr>
                <w:rFonts w:ascii="Times New Roman" w:eastAsia="Calibri" w:hAnsi="Times New Roman" w:cs="Times New Roman"/>
              </w:rPr>
            </w:pPr>
            <w:r w:rsidRPr="0000388D">
              <w:rPr>
                <w:rFonts w:ascii="Times New Roman" w:eastAsia="Calibri" w:hAnsi="Times New Roman" w:cs="Times New Roman"/>
              </w:rPr>
              <w:t>Правила составления:</w:t>
            </w:r>
          </w:p>
          <w:p w:rsidR="0000388D" w:rsidRPr="0000388D" w:rsidRDefault="0000388D" w:rsidP="0000388D">
            <w:pPr>
              <w:rPr>
                <w:rFonts w:ascii="Times New Roman" w:eastAsia="Calibri" w:hAnsi="Times New Roman" w:cs="Times New Roman"/>
              </w:rPr>
            </w:pPr>
            <w:r w:rsidRPr="0000388D">
              <w:rPr>
                <w:rFonts w:ascii="Times New Roman" w:eastAsia="Calibri" w:hAnsi="Times New Roman" w:cs="Times New Roman"/>
              </w:rPr>
              <w:t xml:space="preserve">Первая строка - тема </w:t>
            </w:r>
            <w:proofErr w:type="spellStart"/>
            <w:r w:rsidRPr="0000388D">
              <w:rPr>
                <w:rFonts w:ascii="Times New Roman" w:eastAsia="Calibri" w:hAnsi="Times New Roman" w:cs="Times New Roman"/>
              </w:rPr>
              <w:t>синквейна</w:t>
            </w:r>
            <w:proofErr w:type="spellEnd"/>
            <w:r w:rsidRPr="0000388D">
              <w:rPr>
                <w:rFonts w:ascii="Times New Roman" w:eastAsia="Calibri" w:hAnsi="Times New Roman" w:cs="Times New Roman"/>
              </w:rPr>
              <w:t xml:space="preserve"> (одно имя существительное в начальной форме).</w:t>
            </w:r>
          </w:p>
          <w:p w:rsidR="0000388D" w:rsidRPr="0000388D" w:rsidRDefault="0000388D" w:rsidP="0000388D">
            <w:pPr>
              <w:rPr>
                <w:rFonts w:ascii="Times New Roman" w:eastAsia="Calibri" w:hAnsi="Times New Roman" w:cs="Times New Roman"/>
              </w:rPr>
            </w:pPr>
            <w:r w:rsidRPr="0000388D">
              <w:rPr>
                <w:rFonts w:ascii="Times New Roman" w:eastAsia="Calibri" w:hAnsi="Times New Roman" w:cs="Times New Roman"/>
              </w:rPr>
              <w:t xml:space="preserve"> Вторая строка - характерные признаки предмета (два имени прилагательных).</w:t>
            </w:r>
          </w:p>
          <w:p w:rsidR="0000388D" w:rsidRPr="0000388D" w:rsidRDefault="0000388D" w:rsidP="0000388D">
            <w:pPr>
              <w:rPr>
                <w:rFonts w:ascii="Times New Roman" w:eastAsia="Calibri" w:hAnsi="Times New Roman" w:cs="Times New Roman"/>
              </w:rPr>
            </w:pPr>
            <w:r w:rsidRPr="0000388D">
              <w:rPr>
                <w:rFonts w:ascii="Times New Roman" w:eastAsia="Calibri" w:hAnsi="Times New Roman" w:cs="Times New Roman"/>
              </w:rPr>
              <w:t xml:space="preserve"> Третья строка - характерные действия или состояния предмета (три глагола).</w:t>
            </w:r>
          </w:p>
          <w:p w:rsidR="0000388D" w:rsidRPr="0000388D" w:rsidRDefault="0000388D" w:rsidP="0000388D">
            <w:pPr>
              <w:rPr>
                <w:rFonts w:ascii="Times New Roman" w:eastAsia="Calibri" w:hAnsi="Times New Roman" w:cs="Times New Roman"/>
              </w:rPr>
            </w:pPr>
            <w:r w:rsidRPr="0000388D">
              <w:rPr>
                <w:rFonts w:ascii="Times New Roman" w:eastAsia="Calibri" w:hAnsi="Times New Roman" w:cs="Times New Roman"/>
              </w:rPr>
              <w:t xml:space="preserve"> Четвёртая строка - что автор думает? (Фраза из четырёх слов).</w:t>
            </w:r>
          </w:p>
          <w:p w:rsidR="0000388D" w:rsidRPr="0000388D" w:rsidRDefault="0000388D" w:rsidP="0000388D">
            <w:pPr>
              <w:rPr>
                <w:rFonts w:ascii="Times New Roman" w:eastAsia="Calibri" w:hAnsi="Times New Roman" w:cs="Times New Roman"/>
              </w:rPr>
            </w:pPr>
            <w:r w:rsidRPr="0000388D">
              <w:rPr>
                <w:rFonts w:ascii="Times New Roman" w:eastAsia="Calibri" w:hAnsi="Times New Roman" w:cs="Times New Roman"/>
              </w:rPr>
              <w:t xml:space="preserve"> Пятая строка - новое звучание темы (синоним) или ассоциация. (Составление </w:t>
            </w:r>
            <w:proofErr w:type="spellStart"/>
            <w:r w:rsidRPr="0000388D">
              <w:rPr>
                <w:rFonts w:ascii="Times New Roman" w:eastAsia="Calibri" w:hAnsi="Times New Roman" w:cs="Times New Roman"/>
              </w:rPr>
              <w:t>синквейна</w:t>
            </w:r>
            <w:proofErr w:type="spellEnd"/>
            <w:r w:rsidRPr="0000388D">
              <w:rPr>
                <w:rFonts w:ascii="Times New Roman" w:eastAsia="Calibri" w:hAnsi="Times New Roman" w:cs="Times New Roman"/>
              </w:rPr>
              <w:t xml:space="preserve">  вместе с учителем).</w:t>
            </w:r>
          </w:p>
          <w:p w:rsidR="0000388D" w:rsidRPr="0000388D" w:rsidRDefault="0000388D" w:rsidP="0000388D">
            <w:pPr>
              <w:rPr>
                <w:rFonts w:ascii="Times New Roman" w:eastAsia="Calibri" w:hAnsi="Times New Roman" w:cs="Times New Roman"/>
              </w:rPr>
            </w:pPr>
            <w:r w:rsidRPr="0000388D">
              <w:rPr>
                <w:rFonts w:ascii="Times New Roman" w:eastAsia="Calibri" w:hAnsi="Times New Roman" w:cs="Times New Roman"/>
              </w:rPr>
              <w:t xml:space="preserve">Пример </w:t>
            </w:r>
            <w:proofErr w:type="spellStart"/>
            <w:r w:rsidRPr="0000388D">
              <w:rPr>
                <w:rFonts w:ascii="Times New Roman" w:eastAsia="Calibri" w:hAnsi="Times New Roman" w:cs="Times New Roman"/>
              </w:rPr>
              <w:t>синквейна</w:t>
            </w:r>
            <w:proofErr w:type="spellEnd"/>
            <w:r w:rsidRPr="0000388D">
              <w:rPr>
                <w:rFonts w:ascii="Times New Roman" w:eastAsia="Calibri" w:hAnsi="Times New Roman" w:cs="Times New Roman"/>
              </w:rPr>
              <w:t>:</w:t>
            </w:r>
          </w:p>
          <w:p w:rsidR="0000388D" w:rsidRPr="0000388D" w:rsidRDefault="001F147A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Осень</w:t>
            </w:r>
            <w:r w:rsidR="0000388D" w:rsidRPr="0000388D">
              <w:rPr>
                <w:rFonts w:ascii="Times New Roman" w:eastAsia="Calibri" w:hAnsi="Times New Roman" w:cs="Times New Roman"/>
              </w:rPr>
              <w:t>.</w:t>
            </w:r>
          </w:p>
          <w:p w:rsidR="0000388D" w:rsidRPr="0000388D" w:rsidRDefault="00A00891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Таинственная, печальная</w:t>
            </w:r>
            <w:r w:rsidR="0000388D" w:rsidRPr="0000388D">
              <w:rPr>
                <w:rFonts w:ascii="Times New Roman" w:eastAsia="Calibri" w:hAnsi="Times New Roman" w:cs="Times New Roman"/>
              </w:rPr>
              <w:t>.</w:t>
            </w:r>
          </w:p>
          <w:p w:rsidR="0000388D" w:rsidRPr="0000388D" w:rsidRDefault="00A00891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Опадают, темнеет, холодеет</w:t>
            </w:r>
          </w:p>
          <w:p w:rsidR="0000388D" w:rsidRPr="0000388D" w:rsidRDefault="00A00891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Очень холодное время года</w:t>
            </w:r>
            <w:r w:rsidR="0000388D" w:rsidRPr="0000388D">
              <w:rPr>
                <w:rFonts w:ascii="Times New Roman" w:eastAsia="Calibri" w:hAnsi="Times New Roman" w:cs="Times New Roman"/>
              </w:rPr>
              <w:t>.</w:t>
            </w:r>
          </w:p>
          <w:p w:rsidR="00A00891" w:rsidRDefault="00A00891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Скучная пора</w:t>
            </w:r>
          </w:p>
          <w:p w:rsidR="0000388D" w:rsidRDefault="0000388D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-Предлагает учащимся провести самооценку:</w:t>
            </w:r>
          </w:p>
          <w:p w:rsidR="0000388D" w:rsidRPr="00F72E3A" w:rsidRDefault="001F147A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«Прикрепляем осенний листочек зеленого цвета-если все получилось на отлично, красны</w:t>
            </w:r>
            <w:proofErr w:type="gramStart"/>
            <w:r>
              <w:rPr>
                <w:rFonts w:ascii="Times New Roman" w:eastAsia="Calibri" w:hAnsi="Times New Roman" w:cs="Times New Roman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если были трудности»</w:t>
            </w:r>
          </w:p>
        </w:tc>
        <w:tc>
          <w:tcPr>
            <w:tcW w:w="7392" w:type="dxa"/>
          </w:tcPr>
          <w:p w:rsidR="00F72E3A" w:rsidRDefault="0000388D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-Составляют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синквейн</w:t>
            </w:r>
            <w:proofErr w:type="spellEnd"/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Pr="00F72E3A" w:rsidRDefault="0000388D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-Проводят самооценку</w:t>
            </w:r>
          </w:p>
        </w:tc>
      </w:tr>
    </w:tbl>
    <w:p w:rsidR="000763A7" w:rsidRDefault="00AC2CA9"/>
    <w:sectPr w:rsidR="000763A7" w:rsidSect="00F72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A"/>
    <w:rsid w:val="0000388D"/>
    <w:rsid w:val="001F147A"/>
    <w:rsid w:val="00274158"/>
    <w:rsid w:val="004479C1"/>
    <w:rsid w:val="005C4DF9"/>
    <w:rsid w:val="0070682E"/>
    <w:rsid w:val="0092598B"/>
    <w:rsid w:val="00A00891"/>
    <w:rsid w:val="00A10F0C"/>
    <w:rsid w:val="00A43434"/>
    <w:rsid w:val="00AC1694"/>
    <w:rsid w:val="00AC2CA9"/>
    <w:rsid w:val="00E6227A"/>
    <w:rsid w:val="00E914B8"/>
    <w:rsid w:val="00EE583C"/>
    <w:rsid w:val="00F72E3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2015-09-09T11:57:00Z</dcterms:created>
  <dcterms:modified xsi:type="dcterms:W3CDTF">2015-09-09T11:57:00Z</dcterms:modified>
</cp:coreProperties>
</file>