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75" w:rsidRDefault="002F1275" w:rsidP="002F1275">
      <w:pPr>
        <w:rPr>
          <w:rFonts w:ascii="Times New Roman" w:hAnsi="Times New Roman" w:cs="Times New Roman"/>
          <w:sz w:val="28"/>
          <w:szCs w:val="28"/>
        </w:rPr>
      </w:pPr>
      <w:r w:rsidRPr="002F12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Конспект пробного урока музыки                 </w:t>
      </w:r>
    </w:p>
    <w:p w:rsidR="002F1275" w:rsidRPr="00DE7338" w:rsidRDefault="002F1275" w:rsidP="002F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Пров</w:t>
      </w:r>
      <w:r w:rsidR="00DE7338">
        <w:rPr>
          <w:rFonts w:ascii="Times New Roman" w:hAnsi="Times New Roman" w:cs="Times New Roman"/>
          <w:sz w:val="28"/>
          <w:szCs w:val="28"/>
        </w:rPr>
        <w:t xml:space="preserve">одимого в </w:t>
      </w:r>
      <w:proofErr w:type="gramStart"/>
      <w:r w:rsidR="00DE733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E7338">
        <w:rPr>
          <w:rFonts w:ascii="Times New Roman" w:hAnsi="Times New Roman" w:cs="Times New Roman"/>
          <w:sz w:val="28"/>
          <w:szCs w:val="28"/>
        </w:rPr>
        <w:t xml:space="preserve"> а классе МОУ СОШ №</w:t>
      </w:r>
      <w:r w:rsidR="00DE7338" w:rsidRPr="00DE7338">
        <w:rPr>
          <w:rFonts w:ascii="Times New Roman" w:hAnsi="Times New Roman" w:cs="Times New Roman"/>
          <w:sz w:val="28"/>
          <w:szCs w:val="28"/>
        </w:rPr>
        <w:t>1</w:t>
      </w:r>
    </w:p>
    <w:p w:rsidR="002F1275" w:rsidRDefault="002F1275" w:rsidP="002F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73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DE7338" w:rsidRPr="00DE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338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октября.</w:t>
      </w:r>
    </w:p>
    <w:p w:rsidR="002F1275" w:rsidRDefault="002F1275" w:rsidP="002F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бывает не только в танцах.      </w:t>
      </w:r>
    </w:p>
    <w:p w:rsidR="002F1275" w:rsidRDefault="002F1275" w:rsidP="002F1275">
      <w:pPr>
        <w:rPr>
          <w:rFonts w:ascii="Times New Roman" w:hAnsi="Times New Roman" w:cs="Times New Roman"/>
          <w:sz w:val="28"/>
          <w:szCs w:val="28"/>
        </w:rPr>
      </w:pPr>
      <w:r w:rsidRPr="002F1275">
        <w:rPr>
          <w:rFonts w:ascii="Times New Roman" w:hAnsi="Times New Roman" w:cs="Times New Roman"/>
          <w:sz w:val="28"/>
          <w:szCs w:val="28"/>
        </w:rPr>
        <w:t xml:space="preserve">Задачи: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2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69AC" w:rsidRDefault="002F1275" w:rsidP="002F12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умений следить за развитием музыкального произведения;</w:t>
      </w:r>
    </w:p>
    <w:p w:rsidR="002F1275" w:rsidRDefault="002F1275" w:rsidP="002F12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развития воображения и творчества;</w:t>
      </w:r>
    </w:p>
    <w:p w:rsidR="002F1275" w:rsidRDefault="002F1275" w:rsidP="002F12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интереса к музыке.</w:t>
      </w:r>
    </w:p>
    <w:p w:rsidR="002F1275" w:rsidRDefault="002F1275" w:rsidP="002F1275">
      <w:pPr>
        <w:pStyle w:val="a3"/>
        <w:ind w:left="2100"/>
        <w:rPr>
          <w:rFonts w:ascii="Times New Roman" w:hAnsi="Times New Roman" w:cs="Times New Roman"/>
          <w:sz w:val="28"/>
          <w:szCs w:val="28"/>
        </w:rPr>
      </w:pPr>
    </w:p>
    <w:p w:rsidR="002F1275" w:rsidRDefault="002F1275" w:rsidP="002F12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E76164">
        <w:rPr>
          <w:rFonts w:ascii="Times New Roman" w:hAnsi="Times New Roman" w:cs="Times New Roman"/>
          <w:sz w:val="28"/>
          <w:szCs w:val="28"/>
        </w:rPr>
        <w:t>портрет Шопена, муз</w:t>
      </w:r>
      <w:proofErr w:type="gramStart"/>
      <w:r w:rsidR="00E761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76164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E76164" w:rsidRDefault="00E76164" w:rsidP="002F12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6164" w:rsidRDefault="00E76164" w:rsidP="002F12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урока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E76164" w:rsidTr="00E76164">
        <w:trPr>
          <w:trHeight w:val="487"/>
        </w:trPr>
        <w:tc>
          <w:tcPr>
            <w:tcW w:w="3652" w:type="dxa"/>
          </w:tcPr>
          <w:p w:rsidR="00E76164" w:rsidRDefault="00E76164" w:rsidP="00E7616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919" w:type="dxa"/>
          </w:tcPr>
          <w:p w:rsidR="00E76164" w:rsidRDefault="00E761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Приветствие.</w:t>
            </w:r>
            <w:r w:rsidR="001D65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6AEB" w:rsidRDefault="001D65A6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6164" w:rsidTr="00E76164">
        <w:tc>
          <w:tcPr>
            <w:tcW w:w="3652" w:type="dxa"/>
          </w:tcPr>
          <w:p w:rsidR="00E76164" w:rsidRDefault="00E76164" w:rsidP="00E7616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</w:tc>
        <w:tc>
          <w:tcPr>
            <w:tcW w:w="5919" w:type="dxa"/>
          </w:tcPr>
          <w:p w:rsidR="00E76164" w:rsidRDefault="00E76164" w:rsidP="00C002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сегодняшнем уроке мы начнем изучать ещё одно широкое понятие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29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?(Хочется танцевать , мелодия разных танцев в одном произведение , сюите- это несколько танцев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очере</w:t>
            </w:r>
            <w:proofErr w:type="spellEnd"/>
            <w:r w:rsidR="0037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танцевальные мелодии и 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spellStart"/>
            <w:r w:rsidR="00DE4366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="00C0029D">
              <w:rPr>
                <w:rFonts w:ascii="Times New Roman" w:hAnsi="Times New Roman" w:cs="Times New Roman"/>
                <w:sz w:val="28"/>
                <w:szCs w:val="28"/>
              </w:rPr>
              <w:t>когда музыка пронизана ритмами танцев</w:t>
            </w:r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, но</w:t>
            </w:r>
            <w:r w:rsidR="00C0029D">
              <w:rPr>
                <w:rFonts w:ascii="Times New Roman" w:hAnsi="Times New Roman" w:cs="Times New Roman"/>
                <w:sz w:val="28"/>
                <w:szCs w:val="28"/>
              </w:rPr>
              <w:t xml:space="preserve"> не обязательно </w:t>
            </w:r>
            <w:proofErr w:type="spellStart"/>
            <w:r w:rsidR="00C0029D">
              <w:rPr>
                <w:rFonts w:ascii="Times New Roman" w:hAnsi="Times New Roman" w:cs="Times New Roman"/>
                <w:sz w:val="28"/>
                <w:szCs w:val="28"/>
              </w:rPr>
              <w:t>преднозначена</w:t>
            </w:r>
            <w:proofErr w:type="spellEnd"/>
            <w:r w:rsidR="00C0029D">
              <w:rPr>
                <w:rFonts w:ascii="Times New Roman" w:hAnsi="Times New Roman" w:cs="Times New Roman"/>
                <w:sz w:val="28"/>
                <w:szCs w:val="28"/>
              </w:rPr>
              <w:t xml:space="preserve"> для танцев</w:t>
            </w:r>
            <w:r w:rsidR="00DE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6164" w:rsidTr="00691109">
        <w:trPr>
          <w:trHeight w:val="3364"/>
        </w:trPr>
        <w:tc>
          <w:tcPr>
            <w:tcW w:w="3652" w:type="dxa"/>
          </w:tcPr>
          <w:p w:rsidR="00E76164" w:rsidRDefault="006D4259" w:rsidP="00E7616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E76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5D180C" w:rsidRDefault="006D4259" w:rsidP="00DE4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Прослушаем произведения </w:t>
            </w:r>
            <w:r w:rsidR="00DE4366">
              <w:rPr>
                <w:rFonts w:ascii="Times New Roman" w:hAnsi="Times New Roman" w:cs="Times New Roman"/>
                <w:sz w:val="28"/>
                <w:szCs w:val="28"/>
              </w:rPr>
              <w:t>(Звучит «Золотые рыбки»), и скажите мне кто написал</w:t>
            </w:r>
            <w:proofErr w:type="gramStart"/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и в каком крупном произведение звучит ?? (</w:t>
            </w:r>
            <w:r w:rsidR="00C0029D">
              <w:rPr>
                <w:rFonts w:ascii="Times New Roman" w:hAnsi="Times New Roman" w:cs="Times New Roman"/>
                <w:sz w:val="28"/>
                <w:szCs w:val="28"/>
              </w:rPr>
              <w:t>Родион Щедрин</w:t>
            </w:r>
            <w:r w:rsidR="00DE4366">
              <w:rPr>
                <w:rFonts w:ascii="Times New Roman" w:hAnsi="Times New Roman" w:cs="Times New Roman"/>
                <w:sz w:val="28"/>
                <w:szCs w:val="28"/>
              </w:rPr>
              <w:t>, Золотые рыбки</w:t>
            </w:r>
            <w:proofErr w:type="gramStart"/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Конек-Горбунок).</w:t>
            </w:r>
          </w:p>
          <w:p w:rsidR="00DE4366" w:rsidRDefault="00DE4366" w:rsidP="00DE4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</w:t>
            </w:r>
            <w:r w:rsidR="00C0029D">
              <w:rPr>
                <w:rFonts w:ascii="Times New Roman" w:hAnsi="Times New Roman" w:cs="Times New Roman"/>
                <w:sz w:val="28"/>
                <w:szCs w:val="28"/>
              </w:rPr>
              <w:t>как звучала эта музыка</w:t>
            </w:r>
            <w:proofErr w:type="gramStart"/>
            <w:r w:rsidR="00C0029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C0029D">
              <w:rPr>
                <w:rFonts w:ascii="Times New Roman" w:hAnsi="Times New Roman" w:cs="Times New Roman"/>
                <w:sz w:val="28"/>
                <w:szCs w:val="28"/>
              </w:rPr>
              <w:t xml:space="preserve"> (Легко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подвижно)</w:t>
            </w:r>
          </w:p>
          <w:p w:rsidR="00DE4366" w:rsidRDefault="00DE4366" w:rsidP="00DE4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43EE">
              <w:rPr>
                <w:rFonts w:ascii="Times New Roman" w:hAnsi="Times New Roman" w:cs="Times New Roman"/>
                <w:sz w:val="28"/>
                <w:szCs w:val="28"/>
              </w:rPr>
              <w:t>А смогли бы мы танцевать под эту музыку вальс или народные танцы</w:t>
            </w:r>
            <w:proofErr w:type="gramStart"/>
            <w:r w:rsidR="002843E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2843EE">
              <w:rPr>
                <w:rFonts w:ascii="Times New Roman" w:hAnsi="Times New Roman" w:cs="Times New Roman"/>
                <w:sz w:val="28"/>
                <w:szCs w:val="28"/>
              </w:rPr>
              <w:t>? (нет)</w:t>
            </w:r>
          </w:p>
          <w:p w:rsidR="002843EE" w:rsidRDefault="002843EE" w:rsidP="00DE4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64" w:rsidTr="00E76164">
        <w:tc>
          <w:tcPr>
            <w:tcW w:w="3652" w:type="dxa"/>
          </w:tcPr>
          <w:p w:rsidR="00E76164" w:rsidRDefault="002843EE" w:rsidP="002843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новую тему.</w:t>
            </w:r>
          </w:p>
        </w:tc>
        <w:tc>
          <w:tcPr>
            <w:tcW w:w="5919" w:type="dxa"/>
          </w:tcPr>
          <w:p w:rsidR="00E76164" w:rsidRDefault="002843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присуще не только музыке балета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концертной музыке и вот сегодня мы в этом убедимся на примере великого , польского композитора Ф</w:t>
            </w:r>
            <w:r w:rsidR="00E51CA5">
              <w:rPr>
                <w:rFonts w:ascii="Times New Roman" w:hAnsi="Times New Roman" w:cs="Times New Roman"/>
                <w:sz w:val="28"/>
                <w:szCs w:val="28"/>
              </w:rPr>
              <w:t>редерика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Шопена.</w:t>
            </w:r>
          </w:p>
          <w:p w:rsidR="002843EE" w:rsidRDefault="002843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Характерной особенностью творчества этого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что он написал множество пьес в жанре польских народных танцев</w:t>
            </w:r>
            <w:r w:rsidR="00E51CA5">
              <w:rPr>
                <w:rFonts w:ascii="Times New Roman" w:hAnsi="Times New Roman" w:cs="Times New Roman"/>
                <w:sz w:val="28"/>
                <w:szCs w:val="28"/>
              </w:rPr>
              <w:t>. Это МАЗУРКА</w:t>
            </w:r>
            <w:proofErr w:type="gramStart"/>
            <w:r w:rsidR="00E51C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51CA5">
              <w:rPr>
                <w:rFonts w:ascii="Times New Roman" w:hAnsi="Times New Roman" w:cs="Times New Roman"/>
                <w:sz w:val="28"/>
                <w:szCs w:val="28"/>
              </w:rPr>
              <w:t xml:space="preserve"> точнее </w:t>
            </w:r>
            <w:proofErr w:type="spellStart"/>
            <w:r w:rsidR="00E51CA5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="00E51CA5">
              <w:rPr>
                <w:rFonts w:ascii="Times New Roman" w:hAnsi="Times New Roman" w:cs="Times New Roman"/>
                <w:sz w:val="28"/>
                <w:szCs w:val="28"/>
              </w:rPr>
              <w:t xml:space="preserve"> – веселый , задорный , как бы символизирующий военную удаль. Танцевали её на балах.</w:t>
            </w:r>
          </w:p>
          <w:p w:rsidR="00E51CA5" w:rsidRDefault="00E51CA5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КРАКОВЯК – это парный веселый танец. </w:t>
            </w:r>
          </w:p>
          <w:p w:rsidR="00E51CA5" w:rsidRDefault="00E51CA5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самый древний танец это – полонез. В старину он назывался «Великим» или «пешим» танцем. Полонезом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арным шествием открывались придворные балы. Под горделивое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величественное звучание музыки – своеобразного торжественного марша, вереницей выступали танцующие, изящно приседая в конце каждого такта музыки.</w:t>
            </w:r>
          </w:p>
          <w:p w:rsidR="00E51CA5" w:rsidRDefault="00E51CA5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прослушаем полонез.</w:t>
            </w:r>
          </w:p>
          <w:p w:rsidR="00E51CA5" w:rsidRDefault="00E51CA5" w:rsidP="00E51CA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A5">
              <w:rPr>
                <w:rFonts w:ascii="Times New Roman" w:hAnsi="Times New Roman" w:cs="Times New Roman"/>
                <w:i/>
                <w:sz w:val="28"/>
                <w:szCs w:val="28"/>
              </w:rPr>
              <w:t>(звучит «Полонез»)</w:t>
            </w:r>
          </w:p>
          <w:p w:rsidR="00E51CA5" w:rsidRDefault="00E51CA5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же характер присущ данной музыке?</w:t>
            </w:r>
          </w:p>
          <w:p w:rsidR="00E51CA5" w:rsidRDefault="00E51CA5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-песенный</w:t>
            </w:r>
          </w:p>
          <w:p w:rsidR="00E51CA5" w:rsidRDefault="00E51CA5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-танцевальный</w:t>
            </w:r>
          </w:p>
          <w:p w:rsidR="00E51CA5" w:rsidRDefault="00E51CA5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-маршевый</w:t>
            </w:r>
          </w:p>
          <w:p w:rsidR="00E51CA5" w:rsidRDefault="005D4EDC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(Чистый марш здесь все равно не слышится, присуще больше танцевальный).</w:t>
            </w:r>
          </w:p>
          <w:p w:rsidR="005D4EDC" w:rsidRDefault="005D4EDC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звучала это музыка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радостно или грустно, празднично или уныло, величественно или неуклюже).</w:t>
            </w:r>
          </w:p>
          <w:p w:rsidR="005D4EDC" w:rsidRDefault="005D4EDC" w:rsidP="00E51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чувства выражает эта музыка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приподнятости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гордливости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отточенности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D4EDC" w:rsidRPr="005D4EDC" w:rsidRDefault="005D4EDC" w:rsidP="005D4ED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EDC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ещё раз</w:t>
            </w:r>
          </w:p>
        </w:tc>
      </w:tr>
      <w:tr w:rsidR="00E76164" w:rsidTr="00793364">
        <w:trPr>
          <w:trHeight w:val="9134"/>
        </w:trPr>
        <w:tc>
          <w:tcPr>
            <w:tcW w:w="3652" w:type="dxa"/>
          </w:tcPr>
          <w:p w:rsidR="00E76164" w:rsidRDefault="003C10EE" w:rsidP="005D4E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песни.</w:t>
            </w: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Pr="00793364" w:rsidRDefault="00793364" w:rsidP="00793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 урока.</w:t>
            </w:r>
          </w:p>
        </w:tc>
        <w:tc>
          <w:tcPr>
            <w:tcW w:w="5919" w:type="dxa"/>
          </w:tcPr>
          <w:p w:rsidR="00E76164" w:rsidRDefault="003C10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молодцы, были очень хорошими слушателями, а теперь я хочу , чтобы вы были ещё и хорошими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разучим песню «Дружат дети всей Земли».</w:t>
            </w:r>
          </w:p>
          <w:p w:rsidR="003C10EE" w:rsidRDefault="003C10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Прослушайте её.</w:t>
            </w:r>
          </w:p>
          <w:p w:rsidR="003C10EE" w:rsidRDefault="003C10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вы слышите в этой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анцевальность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3C10EE" w:rsidRDefault="003C10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чего начинается эта песня , с припева или куплета? Да особенность этой песни то, что она начинается не с куплета, а с припева.</w:t>
            </w:r>
          </w:p>
          <w:p w:rsidR="003C10EE" w:rsidRDefault="003C10EE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прежде чем учить песню, давайте распоемся.</w:t>
            </w:r>
          </w:p>
          <w:p w:rsidR="00B9309E" w:rsidRDefault="00BB183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Мы третьеклассники</w:t>
            </w:r>
            <w:r w:rsidR="00E2711B">
              <w:rPr>
                <w:rFonts w:ascii="Times New Roman" w:hAnsi="Times New Roman" w:cs="Times New Roman"/>
                <w:sz w:val="28"/>
                <w:szCs w:val="28"/>
              </w:rPr>
              <w:t>, мы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мальчики.</w:t>
            </w:r>
          </w:p>
          <w:p w:rsidR="00E2711B" w:rsidRDefault="00E2711B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распелись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теперь приступаем к разучиванию песни. Прослушайте куплет, теперь вместе повторим.</w:t>
            </w:r>
          </w:p>
          <w:p w:rsidR="00E2711B" w:rsidRDefault="007933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93364" w:rsidRDefault="007933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64" w:rsidRDefault="007933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чем мы сегодня с вами познакомились на уроке?</w:t>
            </w:r>
          </w:p>
          <w:p w:rsidR="00793364" w:rsidRDefault="007933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узнали?? </w:t>
            </w:r>
          </w:p>
          <w:p w:rsidR="00793364" w:rsidRDefault="00793364" w:rsidP="002F12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уроке вам показалось трудным?</w:t>
            </w:r>
          </w:p>
        </w:tc>
      </w:tr>
    </w:tbl>
    <w:p w:rsidR="00793364" w:rsidRPr="002F1275" w:rsidRDefault="00793364" w:rsidP="002F12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793364" w:rsidRPr="002F1275" w:rsidSect="00E1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2702"/>
    <w:multiLevelType w:val="hybridMultilevel"/>
    <w:tmpl w:val="56D8022E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69DF6DCB"/>
    <w:multiLevelType w:val="hybridMultilevel"/>
    <w:tmpl w:val="FB12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24AAB"/>
    <w:multiLevelType w:val="hybridMultilevel"/>
    <w:tmpl w:val="6888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1275"/>
    <w:rsid w:val="001D65A6"/>
    <w:rsid w:val="00242CB9"/>
    <w:rsid w:val="002843EE"/>
    <w:rsid w:val="002F1275"/>
    <w:rsid w:val="003768ED"/>
    <w:rsid w:val="003C10EE"/>
    <w:rsid w:val="00417433"/>
    <w:rsid w:val="005D180C"/>
    <w:rsid w:val="005D4EDC"/>
    <w:rsid w:val="00691109"/>
    <w:rsid w:val="006D4259"/>
    <w:rsid w:val="00793364"/>
    <w:rsid w:val="007C6E86"/>
    <w:rsid w:val="00876AEB"/>
    <w:rsid w:val="00B9309E"/>
    <w:rsid w:val="00BB1834"/>
    <w:rsid w:val="00C0029D"/>
    <w:rsid w:val="00DE4366"/>
    <w:rsid w:val="00DE7338"/>
    <w:rsid w:val="00E169AC"/>
    <w:rsid w:val="00E2711B"/>
    <w:rsid w:val="00E51CA5"/>
    <w:rsid w:val="00E76164"/>
    <w:rsid w:val="00F6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75"/>
    <w:pPr>
      <w:ind w:left="720"/>
      <w:contextualSpacing/>
    </w:pPr>
  </w:style>
  <w:style w:type="table" w:styleId="a4">
    <w:name w:val="Table Grid"/>
    <w:basedOn w:val="a1"/>
    <w:uiPriority w:val="59"/>
    <w:rsid w:val="00E7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E957C-B3B0-46FE-86CB-E69B049D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Администратор</cp:lastModifiedBy>
  <cp:revision>5</cp:revision>
  <dcterms:created xsi:type="dcterms:W3CDTF">2013-09-30T11:09:00Z</dcterms:created>
  <dcterms:modified xsi:type="dcterms:W3CDTF">2015-09-20T13:47:00Z</dcterms:modified>
</cp:coreProperties>
</file>