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75" w:rsidRDefault="004C2200" w:rsidP="00795C7B">
      <w:pPr>
        <w:widowControl w:val="0"/>
        <w:autoSpaceDE w:val="0"/>
        <w:autoSpaceDN w:val="0"/>
        <w:adjustRightInd w:val="0"/>
        <w:spacing w:before="21" w:line="240" w:lineRule="auto"/>
        <w:ind w:right="2525"/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  <w:t xml:space="preserve">                                                                  </w:t>
      </w:r>
      <w:r w:rsidR="005C2E75" w:rsidRPr="00BC740D"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  <w:t>МАТЕМАТИКА</w:t>
      </w:r>
    </w:p>
    <w:p w:rsidR="00A2111A" w:rsidRDefault="009C64B3" w:rsidP="00795C7B">
      <w:pPr>
        <w:widowControl w:val="0"/>
        <w:autoSpaceDE w:val="0"/>
        <w:autoSpaceDN w:val="0"/>
        <w:adjustRightInd w:val="0"/>
        <w:spacing w:before="21" w:line="240" w:lineRule="auto"/>
        <w:ind w:right="2525"/>
        <w:jc w:val="center"/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  <w:t>для 3а</w:t>
      </w:r>
      <w:r w:rsidR="00A2111A"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  <w:t xml:space="preserve"> класса</w:t>
      </w:r>
    </w:p>
    <w:p w:rsidR="00A2111A" w:rsidRDefault="00A2111A" w:rsidP="00795C7B">
      <w:pPr>
        <w:widowControl w:val="0"/>
        <w:autoSpaceDE w:val="0"/>
        <w:autoSpaceDN w:val="0"/>
        <w:adjustRightInd w:val="0"/>
        <w:spacing w:before="21" w:line="240" w:lineRule="auto"/>
        <w:ind w:right="2525"/>
        <w:jc w:val="center"/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w w:val="108"/>
          <w:sz w:val="24"/>
          <w:szCs w:val="24"/>
        </w:rPr>
        <w:t>Образовательная система «Школа 2100»</w:t>
      </w:r>
    </w:p>
    <w:p w:rsidR="003C07D9" w:rsidRPr="003C07D9" w:rsidRDefault="00FC4E03" w:rsidP="00795C7B">
      <w:pPr>
        <w:widowControl w:val="0"/>
        <w:autoSpaceDE w:val="0"/>
        <w:autoSpaceDN w:val="0"/>
        <w:adjustRightInd w:val="0"/>
        <w:spacing w:line="240" w:lineRule="auto"/>
        <w:ind w:left="2018" w:right="197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w w:val="107"/>
          <w:sz w:val="24"/>
          <w:szCs w:val="24"/>
        </w:rPr>
        <w:t xml:space="preserve">                           </w:t>
      </w:r>
      <w:r w:rsidR="003C07D9" w:rsidRPr="003C07D9">
        <w:rPr>
          <w:rFonts w:ascii="Times New Roman" w:hAnsi="Times New Roman" w:cs="Times New Roman"/>
          <w:bCs/>
          <w:color w:val="0D0D0D" w:themeColor="text1" w:themeTint="F2"/>
          <w:w w:val="107"/>
          <w:sz w:val="24"/>
          <w:szCs w:val="24"/>
        </w:rPr>
        <w:t>Пояснительная</w:t>
      </w:r>
      <w:r w:rsidR="003C07D9" w:rsidRPr="003C07D9">
        <w:rPr>
          <w:rFonts w:ascii="Times New Roman" w:hAnsi="Times New Roman" w:cs="Times New Roman"/>
          <w:bCs/>
          <w:color w:val="0D0D0D" w:themeColor="text1" w:themeTint="F2"/>
          <w:spacing w:val="-3"/>
          <w:w w:val="107"/>
          <w:sz w:val="24"/>
          <w:szCs w:val="24"/>
        </w:rPr>
        <w:t xml:space="preserve"> </w:t>
      </w:r>
      <w:r w:rsidR="003C07D9" w:rsidRPr="003C07D9">
        <w:rPr>
          <w:rFonts w:ascii="Times New Roman" w:hAnsi="Times New Roman" w:cs="Times New Roman"/>
          <w:bCs/>
          <w:color w:val="0D0D0D" w:themeColor="text1" w:themeTint="F2"/>
          <w:w w:val="109"/>
          <w:sz w:val="24"/>
          <w:szCs w:val="24"/>
        </w:rPr>
        <w:t>записка</w:t>
      </w:r>
    </w:p>
    <w:p w:rsidR="005C2E75" w:rsidRDefault="005C2E75" w:rsidP="00795C7B">
      <w:pPr>
        <w:pStyle w:val="a3"/>
        <w:spacing w:after="0" w:afterAutospacing="0"/>
        <w:jc w:val="both"/>
        <w:rPr>
          <w:iCs/>
          <w:color w:val="0D0D0D" w:themeColor="text1" w:themeTint="F2"/>
        </w:rPr>
      </w:pPr>
      <w:r w:rsidRPr="00BC740D">
        <w:rPr>
          <w:rFonts w:eastAsiaTheme="minorHAnsi"/>
          <w:color w:val="0D0D0D" w:themeColor="text1" w:themeTint="F2"/>
          <w:lang w:eastAsia="en-US"/>
        </w:rPr>
        <w:t xml:space="preserve">      </w:t>
      </w:r>
      <w:r w:rsidRPr="00BC740D">
        <w:rPr>
          <w:color w:val="0D0D0D" w:themeColor="text1" w:themeTint="F2"/>
          <w:spacing w:val="-4"/>
          <w:w w:val="112"/>
        </w:rPr>
        <w:t>Программ</w:t>
      </w:r>
      <w:r w:rsidRPr="00BC740D">
        <w:rPr>
          <w:color w:val="0D0D0D" w:themeColor="text1" w:themeTint="F2"/>
          <w:w w:val="112"/>
        </w:rPr>
        <w:t>а</w:t>
      </w:r>
      <w:r w:rsidRPr="00BC740D">
        <w:rPr>
          <w:color w:val="0D0D0D" w:themeColor="text1" w:themeTint="F2"/>
          <w:spacing w:val="-3"/>
          <w:w w:val="112"/>
        </w:rPr>
        <w:t xml:space="preserve"> </w:t>
      </w:r>
      <w:r w:rsidRPr="00BC740D">
        <w:rPr>
          <w:color w:val="0D0D0D" w:themeColor="text1" w:themeTint="F2"/>
          <w:spacing w:val="-4"/>
          <w:w w:val="112"/>
        </w:rPr>
        <w:t>составлен</w:t>
      </w:r>
      <w:r w:rsidRPr="00BC740D">
        <w:rPr>
          <w:color w:val="0D0D0D" w:themeColor="text1" w:themeTint="F2"/>
          <w:w w:val="112"/>
        </w:rPr>
        <w:t>а</w:t>
      </w:r>
      <w:r w:rsidRPr="00BC740D">
        <w:rPr>
          <w:color w:val="0D0D0D" w:themeColor="text1" w:themeTint="F2"/>
          <w:spacing w:val="-11"/>
          <w:w w:val="112"/>
        </w:rPr>
        <w:t xml:space="preserve"> </w:t>
      </w:r>
      <w:r w:rsidRPr="00BC740D">
        <w:rPr>
          <w:color w:val="0D0D0D" w:themeColor="text1" w:themeTint="F2"/>
        </w:rPr>
        <w:t xml:space="preserve">в </w:t>
      </w:r>
      <w:r w:rsidRPr="00BC740D">
        <w:rPr>
          <w:color w:val="0D0D0D" w:themeColor="text1" w:themeTint="F2"/>
          <w:spacing w:val="-4"/>
          <w:w w:val="111"/>
        </w:rPr>
        <w:t>соответстви</w:t>
      </w:r>
      <w:r w:rsidRPr="00BC740D">
        <w:rPr>
          <w:color w:val="0D0D0D" w:themeColor="text1" w:themeTint="F2"/>
          <w:w w:val="111"/>
        </w:rPr>
        <w:t>и</w:t>
      </w:r>
      <w:r w:rsidRPr="00BC740D">
        <w:rPr>
          <w:color w:val="0D0D0D" w:themeColor="text1" w:themeTint="F2"/>
          <w:spacing w:val="-10"/>
          <w:w w:val="111"/>
        </w:rPr>
        <w:t xml:space="preserve"> </w:t>
      </w:r>
      <w:r w:rsidRPr="00BC740D">
        <w:rPr>
          <w:color w:val="0D0D0D" w:themeColor="text1" w:themeTint="F2"/>
        </w:rPr>
        <w:t>с</w:t>
      </w:r>
      <w:r w:rsidRPr="00BC740D">
        <w:rPr>
          <w:color w:val="0D0D0D" w:themeColor="text1" w:themeTint="F2"/>
          <w:spacing w:val="-5"/>
        </w:rPr>
        <w:t xml:space="preserve"> </w:t>
      </w:r>
      <w:r w:rsidRPr="00BC740D">
        <w:rPr>
          <w:color w:val="0D0D0D" w:themeColor="text1" w:themeTint="F2"/>
          <w:spacing w:val="-4"/>
          <w:w w:val="112"/>
        </w:rPr>
        <w:t>требованиям</w:t>
      </w:r>
      <w:r w:rsidRPr="00BC740D">
        <w:rPr>
          <w:color w:val="0D0D0D" w:themeColor="text1" w:themeTint="F2"/>
          <w:w w:val="112"/>
        </w:rPr>
        <w:t>и</w:t>
      </w:r>
      <w:r w:rsidRPr="00BC740D">
        <w:rPr>
          <w:color w:val="0D0D0D" w:themeColor="text1" w:themeTint="F2"/>
          <w:spacing w:val="1"/>
          <w:w w:val="112"/>
        </w:rPr>
        <w:t xml:space="preserve"> </w:t>
      </w:r>
      <w:r w:rsidRPr="00BC740D">
        <w:rPr>
          <w:color w:val="0D0D0D" w:themeColor="text1" w:themeTint="F2"/>
          <w:spacing w:val="-4"/>
          <w:w w:val="112"/>
        </w:rPr>
        <w:t>Федеральног</w:t>
      </w:r>
      <w:r w:rsidRPr="00BC740D">
        <w:rPr>
          <w:color w:val="0D0D0D" w:themeColor="text1" w:themeTint="F2"/>
          <w:w w:val="112"/>
        </w:rPr>
        <w:t>о</w:t>
      </w:r>
      <w:r w:rsidRPr="00BC740D">
        <w:rPr>
          <w:color w:val="0D0D0D" w:themeColor="text1" w:themeTint="F2"/>
          <w:spacing w:val="-21"/>
          <w:w w:val="112"/>
        </w:rPr>
        <w:t xml:space="preserve"> </w:t>
      </w:r>
      <w:r w:rsidRPr="00BC740D">
        <w:rPr>
          <w:color w:val="0D0D0D" w:themeColor="text1" w:themeTint="F2"/>
          <w:spacing w:val="-4"/>
          <w:w w:val="111"/>
        </w:rPr>
        <w:t>государственно</w:t>
      </w:r>
      <w:r w:rsidRPr="00BC740D">
        <w:rPr>
          <w:color w:val="0D0D0D" w:themeColor="text1" w:themeTint="F2"/>
          <w:spacing w:val="-4"/>
        </w:rPr>
        <w:t>г</w:t>
      </w:r>
      <w:r w:rsidRPr="00BC740D">
        <w:rPr>
          <w:color w:val="0D0D0D" w:themeColor="text1" w:themeTint="F2"/>
        </w:rPr>
        <w:t>о</w:t>
      </w:r>
      <w:r w:rsidRPr="00BC740D">
        <w:rPr>
          <w:color w:val="0D0D0D" w:themeColor="text1" w:themeTint="F2"/>
          <w:spacing w:val="30"/>
        </w:rPr>
        <w:t xml:space="preserve"> </w:t>
      </w:r>
      <w:r w:rsidRPr="00BC740D">
        <w:rPr>
          <w:color w:val="0D0D0D" w:themeColor="text1" w:themeTint="F2"/>
          <w:spacing w:val="-4"/>
          <w:w w:val="112"/>
        </w:rPr>
        <w:t>образовательног</w:t>
      </w:r>
      <w:r w:rsidRPr="00BC740D">
        <w:rPr>
          <w:color w:val="0D0D0D" w:themeColor="text1" w:themeTint="F2"/>
          <w:w w:val="112"/>
        </w:rPr>
        <w:t>о</w:t>
      </w:r>
      <w:r w:rsidRPr="00BC740D">
        <w:rPr>
          <w:color w:val="0D0D0D" w:themeColor="text1" w:themeTint="F2"/>
          <w:spacing w:val="3"/>
          <w:w w:val="112"/>
        </w:rPr>
        <w:t xml:space="preserve"> </w:t>
      </w:r>
      <w:r w:rsidRPr="00BC740D">
        <w:rPr>
          <w:color w:val="0D0D0D" w:themeColor="text1" w:themeTint="F2"/>
          <w:spacing w:val="-4"/>
          <w:w w:val="112"/>
        </w:rPr>
        <w:t>стандарт</w:t>
      </w:r>
      <w:r w:rsidRPr="00BC740D">
        <w:rPr>
          <w:color w:val="0D0D0D" w:themeColor="text1" w:themeTint="F2"/>
          <w:w w:val="112"/>
        </w:rPr>
        <w:t>а</w:t>
      </w:r>
      <w:r w:rsidRPr="00BC740D">
        <w:rPr>
          <w:color w:val="0D0D0D" w:themeColor="text1" w:themeTint="F2"/>
          <w:spacing w:val="28"/>
          <w:w w:val="112"/>
        </w:rPr>
        <w:t xml:space="preserve"> </w:t>
      </w:r>
      <w:r w:rsidRPr="005038EE">
        <w:rPr>
          <w:color w:val="0D0D0D" w:themeColor="text1" w:themeTint="F2"/>
          <w:spacing w:val="-4"/>
          <w:w w:val="112"/>
        </w:rPr>
        <w:t>начальног</w:t>
      </w:r>
      <w:r w:rsidRPr="005038EE">
        <w:rPr>
          <w:color w:val="0D0D0D" w:themeColor="text1" w:themeTint="F2"/>
          <w:w w:val="112"/>
        </w:rPr>
        <w:t>о</w:t>
      </w:r>
      <w:r w:rsidRPr="005038EE">
        <w:rPr>
          <w:color w:val="0D0D0D" w:themeColor="text1" w:themeTint="F2"/>
          <w:spacing w:val="23"/>
          <w:w w:val="112"/>
        </w:rPr>
        <w:t xml:space="preserve"> </w:t>
      </w:r>
      <w:r w:rsidR="00764588" w:rsidRPr="005038EE">
        <w:rPr>
          <w:color w:val="0D0D0D" w:themeColor="text1" w:themeTint="F2"/>
          <w:spacing w:val="-4"/>
        </w:rPr>
        <w:t>общег</w:t>
      </w:r>
      <w:r w:rsidR="00764588" w:rsidRPr="005038EE">
        <w:rPr>
          <w:color w:val="0D0D0D" w:themeColor="text1" w:themeTint="F2"/>
        </w:rPr>
        <w:t xml:space="preserve">о </w:t>
      </w:r>
      <w:r w:rsidR="00764588" w:rsidRPr="005038EE">
        <w:rPr>
          <w:color w:val="0D0D0D" w:themeColor="text1" w:themeTint="F2"/>
          <w:spacing w:val="21"/>
        </w:rPr>
        <w:t>образования</w:t>
      </w:r>
      <w:r w:rsidRPr="005038EE">
        <w:rPr>
          <w:color w:val="0D0D0D" w:themeColor="text1" w:themeTint="F2"/>
          <w:spacing w:val="14"/>
          <w:w w:val="113"/>
        </w:rPr>
        <w:t xml:space="preserve"> </w:t>
      </w:r>
      <w:r w:rsidRPr="005038EE">
        <w:rPr>
          <w:color w:val="0D0D0D" w:themeColor="text1" w:themeTint="F2"/>
        </w:rPr>
        <w:t>и</w:t>
      </w:r>
      <w:r w:rsidRPr="005038EE">
        <w:rPr>
          <w:color w:val="0D0D0D" w:themeColor="text1" w:themeTint="F2"/>
          <w:spacing w:val="30"/>
        </w:rPr>
        <w:t xml:space="preserve"> </w:t>
      </w:r>
      <w:r w:rsidRPr="005038EE">
        <w:rPr>
          <w:color w:val="0D0D0D" w:themeColor="text1" w:themeTint="F2"/>
          <w:spacing w:val="-4"/>
          <w:w w:val="110"/>
        </w:rPr>
        <w:t>обеспечен</w:t>
      </w:r>
      <w:r w:rsidRPr="005038EE">
        <w:rPr>
          <w:color w:val="0D0D0D" w:themeColor="text1" w:themeTint="F2"/>
          <w:w w:val="110"/>
        </w:rPr>
        <w:t>а</w:t>
      </w:r>
      <w:r w:rsidRPr="005038EE">
        <w:rPr>
          <w:color w:val="0D0D0D" w:themeColor="text1" w:themeTint="F2"/>
          <w:spacing w:val="14"/>
          <w:w w:val="110"/>
        </w:rPr>
        <w:t xml:space="preserve"> </w:t>
      </w:r>
      <w:r w:rsidRPr="005038EE">
        <w:rPr>
          <w:color w:val="0D0D0D" w:themeColor="text1" w:themeTint="F2"/>
          <w:spacing w:val="-4"/>
        </w:rPr>
        <w:t>УМ</w:t>
      </w:r>
      <w:r w:rsidRPr="005038EE">
        <w:rPr>
          <w:color w:val="0D0D0D" w:themeColor="text1" w:themeTint="F2"/>
        </w:rPr>
        <w:t>К</w:t>
      </w:r>
      <w:r w:rsidRPr="005038EE">
        <w:rPr>
          <w:color w:val="0D0D0D" w:themeColor="text1" w:themeTint="F2"/>
          <w:spacing w:val="43"/>
        </w:rPr>
        <w:t xml:space="preserve"> </w:t>
      </w:r>
      <w:r w:rsidRPr="005038EE">
        <w:rPr>
          <w:color w:val="0D0D0D" w:themeColor="text1" w:themeTint="F2"/>
          <w:spacing w:val="-4"/>
          <w:w w:val="118"/>
        </w:rPr>
        <w:t>для</w:t>
      </w:r>
      <w:r w:rsidRPr="005038EE">
        <w:rPr>
          <w:color w:val="0D0D0D" w:themeColor="text1" w:themeTint="F2"/>
        </w:rPr>
        <w:t xml:space="preserve"> </w:t>
      </w:r>
      <w:r w:rsidRPr="005038EE">
        <w:rPr>
          <w:color w:val="0D0D0D" w:themeColor="text1" w:themeTint="F2"/>
          <w:spacing w:val="-4"/>
        </w:rPr>
        <w:t>1–</w:t>
      </w:r>
      <w:r w:rsidRPr="005038EE">
        <w:rPr>
          <w:color w:val="0D0D0D" w:themeColor="text1" w:themeTint="F2"/>
        </w:rPr>
        <w:t>4</w:t>
      </w:r>
      <w:r w:rsidRPr="005038EE">
        <w:rPr>
          <w:color w:val="0D0D0D" w:themeColor="text1" w:themeTint="F2"/>
          <w:spacing w:val="43"/>
        </w:rPr>
        <w:t xml:space="preserve"> </w:t>
      </w:r>
      <w:proofErr w:type="spellStart"/>
      <w:r w:rsidRPr="005038EE">
        <w:rPr>
          <w:color w:val="0D0D0D" w:themeColor="text1" w:themeTint="F2"/>
          <w:spacing w:val="-4"/>
          <w:w w:val="113"/>
        </w:rPr>
        <w:t>кл</w:t>
      </w:r>
      <w:proofErr w:type="spellEnd"/>
      <w:r w:rsidRPr="005038EE">
        <w:rPr>
          <w:color w:val="0D0D0D" w:themeColor="text1" w:themeTint="F2"/>
          <w:spacing w:val="-4"/>
          <w:w w:val="113"/>
        </w:rPr>
        <w:t>.</w:t>
      </w:r>
      <w:r w:rsidRPr="005038EE">
        <w:rPr>
          <w:color w:val="0D0D0D" w:themeColor="text1" w:themeTint="F2"/>
          <w:w w:val="113"/>
        </w:rPr>
        <w:t>,</w:t>
      </w:r>
      <w:r w:rsidRPr="005038EE">
        <w:rPr>
          <w:color w:val="0D0D0D" w:themeColor="text1" w:themeTint="F2"/>
          <w:spacing w:val="30"/>
          <w:w w:val="113"/>
        </w:rPr>
        <w:t xml:space="preserve"> </w:t>
      </w:r>
      <w:r w:rsidR="006A04EB">
        <w:rPr>
          <w:color w:val="0D0D0D" w:themeColor="text1" w:themeTint="F2"/>
          <w:spacing w:val="30"/>
          <w:w w:val="113"/>
        </w:rPr>
        <w:t xml:space="preserve"> учебник «Математика»</w:t>
      </w:r>
      <w:r w:rsidRPr="005038EE">
        <w:rPr>
          <w:color w:val="0D0D0D" w:themeColor="text1" w:themeTint="F2"/>
          <w:spacing w:val="-4"/>
          <w:w w:val="113"/>
        </w:rPr>
        <w:t>авторо</w:t>
      </w:r>
      <w:r w:rsidRPr="005038EE">
        <w:rPr>
          <w:color w:val="0D0D0D" w:themeColor="text1" w:themeTint="F2"/>
          <w:w w:val="113"/>
        </w:rPr>
        <w:t>в</w:t>
      </w:r>
      <w:r w:rsidRPr="005038EE">
        <w:rPr>
          <w:color w:val="0D0D0D" w:themeColor="text1" w:themeTint="F2"/>
          <w:spacing w:val="-21"/>
          <w:w w:val="113"/>
        </w:rPr>
        <w:t xml:space="preserve"> </w:t>
      </w:r>
      <w:r w:rsidRPr="005038EE">
        <w:rPr>
          <w:iCs/>
          <w:color w:val="0D0D0D" w:themeColor="text1" w:themeTint="F2"/>
        </w:rPr>
        <w:t>Т.Е. Демидовой, С.А. Козловой, А.Г. Рубин, А.П. Тонких .</w:t>
      </w:r>
    </w:p>
    <w:p w:rsidR="00C639EE" w:rsidRDefault="00C639EE" w:rsidP="00C639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9EE" w:rsidRPr="00C639EE" w:rsidRDefault="00C639EE" w:rsidP="00C639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39EE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F346F" w:rsidRPr="005038EE" w:rsidRDefault="005038EE" w:rsidP="00C639EE">
      <w:pPr>
        <w:pStyle w:val="a4"/>
        <w:spacing w:after="0" w:line="240" w:lineRule="auto"/>
        <w:ind w:left="0" w:firstLine="434"/>
        <w:jc w:val="both"/>
        <w:rPr>
          <w:rFonts w:eastAsia="Calibri"/>
          <w:color w:val="0D0D0D" w:themeColor="text1" w:themeTint="F2"/>
          <w:sz w:val="24"/>
          <w:szCs w:val="24"/>
          <w:highlight w:val="yellow"/>
        </w:rPr>
      </w:pPr>
      <w:r w:rsidRPr="005038EE">
        <w:rPr>
          <w:b/>
          <w:bCs/>
          <w:sz w:val="24"/>
          <w:szCs w:val="24"/>
        </w:rPr>
        <w:t xml:space="preserve">Цель </w:t>
      </w:r>
      <w:r w:rsidRPr="005038EE">
        <w:rPr>
          <w:sz w:val="24"/>
          <w:szCs w:val="24"/>
        </w:rPr>
        <w:t xml:space="preserve"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5C2E75" w:rsidRPr="005038EE" w:rsidRDefault="00764588" w:rsidP="00795C7B">
      <w:pPr>
        <w:widowControl w:val="0"/>
        <w:autoSpaceDE w:val="0"/>
        <w:autoSpaceDN w:val="0"/>
        <w:adjustRightInd w:val="0"/>
        <w:spacing w:after="0" w:line="240" w:lineRule="auto"/>
        <w:ind w:left="434"/>
        <w:jc w:val="both"/>
        <w:rPr>
          <w:rFonts w:ascii="Times New Roman" w:hAnsi="Times New Roman" w:cs="Times New Roman"/>
          <w:b/>
          <w:bCs/>
          <w:color w:val="0D0D0D" w:themeColor="text1" w:themeTint="F2"/>
          <w:w w:val="111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5C2E75" w:rsidRPr="005038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</w:t>
      </w:r>
      <w:r w:rsidR="005C2E75" w:rsidRPr="005038EE">
        <w:rPr>
          <w:rFonts w:ascii="Times New Roman" w:hAnsi="Times New Roman" w:cs="Times New Roman"/>
          <w:b/>
          <w:bCs/>
          <w:color w:val="0D0D0D" w:themeColor="text1" w:themeTint="F2"/>
          <w:w w:val="111"/>
          <w:sz w:val="24"/>
          <w:szCs w:val="24"/>
        </w:rPr>
        <w:t>адачи:</w:t>
      </w:r>
    </w:p>
    <w:p w:rsidR="00A462FB" w:rsidRPr="005038EE" w:rsidRDefault="005C2E75" w:rsidP="0093671D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Calibri"/>
          <w:color w:val="0D0D0D" w:themeColor="text1" w:themeTint="F2"/>
        </w:rPr>
      </w:pPr>
      <w:r w:rsidRPr="005038EE">
        <w:rPr>
          <w:rFonts w:eastAsia="Calibri"/>
          <w:b/>
          <w:color w:val="0D0D0D" w:themeColor="text1" w:themeTint="F2"/>
        </w:rPr>
        <w:t xml:space="preserve"> </w:t>
      </w:r>
      <w:r w:rsidRPr="005038EE">
        <w:rPr>
          <w:rFonts w:eastAsia="Calibri"/>
          <w:color w:val="0D0D0D" w:themeColor="text1" w:themeTint="F2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C2E75" w:rsidRPr="005038EE" w:rsidRDefault="00A462FB" w:rsidP="0093671D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Calibri"/>
          <w:color w:val="0D0D0D" w:themeColor="text1" w:themeTint="F2"/>
        </w:rPr>
      </w:pPr>
      <w:r w:rsidRPr="005038EE">
        <w:rPr>
          <w:rFonts w:eastAsia="Calibri"/>
          <w:color w:val="0D0D0D" w:themeColor="text1" w:themeTint="F2"/>
        </w:rPr>
        <w:t>-</w:t>
      </w:r>
      <w:r w:rsidR="005C2E75" w:rsidRPr="005038EE">
        <w:rPr>
          <w:rFonts w:eastAsia="Calibri"/>
          <w:color w:val="0D0D0D" w:themeColor="text1" w:themeTint="F2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5C2E75" w:rsidRPr="005038EE" w:rsidRDefault="005C2E75" w:rsidP="0093671D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038E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C2E75" w:rsidRPr="005038EE" w:rsidRDefault="005C2E75" w:rsidP="0093671D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038E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C2E75" w:rsidRPr="005038EE" w:rsidRDefault="005C2E75" w:rsidP="0093671D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038E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C2E75" w:rsidRPr="005038EE" w:rsidRDefault="005C2E75" w:rsidP="0093671D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038E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3C07D9" w:rsidRPr="00B64015" w:rsidRDefault="005C2E75" w:rsidP="0093671D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038E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A2111A" w:rsidRPr="006F3D0A" w:rsidRDefault="00A2111A" w:rsidP="0093671D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rFonts w:eastAsia="Calibri"/>
          <w:color w:val="0D0D0D" w:themeColor="text1" w:themeTint="F2"/>
        </w:rPr>
      </w:pPr>
      <w:r w:rsidRPr="006F3D0A">
        <w:t xml:space="preserve">Основным содержанием программы по математике в начальной школе является понятие </w:t>
      </w:r>
      <w:r w:rsidRPr="006F3D0A">
        <w:rPr>
          <w:i/>
        </w:rPr>
        <w:t>натурального числа</w:t>
      </w:r>
      <w:r w:rsidRPr="006F3D0A">
        <w:t xml:space="preserve"> и </w:t>
      </w:r>
      <w:r w:rsidRPr="006F3D0A">
        <w:rPr>
          <w:i/>
        </w:rPr>
        <w:t>действий с этими числами.</w:t>
      </w:r>
    </w:p>
    <w:p w:rsidR="00A2111A" w:rsidRPr="00A2111A" w:rsidRDefault="00A2111A" w:rsidP="0093671D">
      <w:pPr>
        <w:pStyle w:val="a6"/>
        <w:numPr>
          <w:ilvl w:val="0"/>
          <w:numId w:val="5"/>
        </w:numPr>
        <w:jc w:val="both"/>
      </w:pPr>
      <w:r w:rsidRPr="00A2111A">
        <w:t xml:space="preserve">Содержание курса математики построено с учетом </w:t>
      </w:r>
      <w:proofErr w:type="spellStart"/>
      <w:r w:rsidRPr="00A2111A">
        <w:t>межпредметной</w:t>
      </w:r>
      <w:proofErr w:type="spellEnd"/>
      <w:r w:rsidRPr="00A2111A">
        <w:t xml:space="preserve">, </w:t>
      </w:r>
      <w:proofErr w:type="spellStart"/>
      <w:r w:rsidRPr="00A2111A">
        <w:t>внутрипредметной</w:t>
      </w:r>
      <w:proofErr w:type="spellEnd"/>
      <w:r w:rsidRPr="00A2111A">
        <w:t xml:space="preserve"> и </w:t>
      </w:r>
      <w:proofErr w:type="spellStart"/>
      <w:r w:rsidRPr="00A2111A">
        <w:t>надпредметной</w:t>
      </w:r>
      <w:proofErr w:type="spellEnd"/>
      <w:r w:rsidRPr="00A2111A">
        <w:t xml:space="preserve"> интеграции, что создает условия для организации учебно-исследовательской деятельности ребенка и способствует его личностному развитию. </w:t>
      </w:r>
    </w:p>
    <w:p w:rsidR="00A2111A" w:rsidRDefault="00A2111A" w:rsidP="0093671D">
      <w:pPr>
        <w:pStyle w:val="a7"/>
        <w:numPr>
          <w:ilvl w:val="0"/>
          <w:numId w:val="5"/>
        </w:numPr>
        <w:spacing w:line="276" w:lineRule="auto"/>
        <w:jc w:val="both"/>
        <w:rPr>
          <w:b w:val="0"/>
        </w:rPr>
      </w:pPr>
      <w:r w:rsidRPr="006F3D0A">
        <w:rPr>
          <w:b w:val="0"/>
          <w:color w:val="0D0D0D" w:themeColor="text1" w:themeTint="F2"/>
        </w:rPr>
        <w:t xml:space="preserve">В соответствии с Уставом </w:t>
      </w:r>
      <w:r w:rsidR="00764588" w:rsidRPr="006F3D0A">
        <w:rPr>
          <w:b w:val="0"/>
          <w:color w:val="0D0D0D" w:themeColor="text1" w:themeTint="F2"/>
        </w:rPr>
        <w:t>школы, методическим</w:t>
      </w:r>
      <w:r w:rsidRPr="006F3D0A">
        <w:rPr>
          <w:b w:val="0"/>
          <w:color w:val="0D0D0D" w:themeColor="text1" w:themeTint="F2"/>
        </w:rPr>
        <w:t xml:space="preserve"> письмом «Контроль и оценка результатов обучения в начальной школе» от 19.1</w:t>
      </w:r>
      <w:r w:rsidR="00224F5B">
        <w:rPr>
          <w:b w:val="0"/>
          <w:color w:val="0D0D0D" w:themeColor="text1" w:themeTint="F2"/>
        </w:rPr>
        <w:t>1.98. № 1561/14-15 в 3</w:t>
      </w:r>
      <w:r w:rsidRPr="006F3D0A">
        <w:rPr>
          <w:b w:val="0"/>
          <w:color w:val="0D0D0D" w:themeColor="text1" w:themeTint="F2"/>
        </w:rPr>
        <w:t xml:space="preserve"> классе осуществляется текущая проверка знаний, умений и навыков В течение учебного </w:t>
      </w:r>
      <w:r w:rsidR="00764588" w:rsidRPr="006F3D0A">
        <w:rPr>
          <w:b w:val="0"/>
          <w:color w:val="0D0D0D" w:themeColor="text1" w:themeTint="F2"/>
        </w:rPr>
        <w:t>времени учитель</w:t>
      </w:r>
      <w:r w:rsidRPr="006F3D0A">
        <w:rPr>
          <w:b w:val="0"/>
          <w:color w:val="0D0D0D" w:themeColor="text1" w:themeTint="F2"/>
        </w:rPr>
        <w:t xml:space="preserve"> ведёт систематический учёт освоения основных вопросов ку</w:t>
      </w:r>
      <w:r w:rsidR="006A04EB">
        <w:rPr>
          <w:b w:val="0"/>
          <w:color w:val="0D0D0D" w:themeColor="text1" w:themeTint="F2"/>
        </w:rPr>
        <w:t>рса каждым учеником</w:t>
      </w:r>
      <w:r w:rsidRPr="003C359B">
        <w:rPr>
          <w:color w:val="0D0D0D" w:themeColor="text1" w:themeTint="F2"/>
        </w:rPr>
        <w:t>.</w:t>
      </w:r>
      <w:r w:rsidRPr="006F3D0A">
        <w:t xml:space="preserve"> </w:t>
      </w:r>
      <w:r w:rsidRPr="00542235">
        <w:rPr>
          <w:b w:val="0"/>
        </w:rPr>
        <w:t>Основными методами проверки знаний и у</w:t>
      </w:r>
      <w:r>
        <w:rPr>
          <w:b w:val="0"/>
        </w:rPr>
        <w:t>мений учащихся по математике</w:t>
      </w:r>
      <w:r w:rsidRPr="00542235">
        <w:rPr>
          <w:b w:val="0"/>
        </w:rPr>
        <w:t xml:space="preserve"> являются устный опрос и письменные работы. К письменным формам контроля относятся: контрольные, проверочные </w:t>
      </w:r>
      <w:r w:rsidR="00224F5B">
        <w:rPr>
          <w:b w:val="0"/>
        </w:rPr>
        <w:t>работы, самостоятельные работы</w:t>
      </w:r>
      <w:r>
        <w:rPr>
          <w:b w:val="0"/>
        </w:rPr>
        <w:t>.</w:t>
      </w:r>
      <w:r w:rsidRPr="00542235">
        <w:rPr>
          <w:b w:val="0"/>
        </w:rPr>
        <w:t xml:space="preserve">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приведено количество контрольных и проверочных работ для проверки уровня сформированности знаний и умений учащихся после изучения каждой темы и всего курса в целом.</w:t>
      </w:r>
    </w:p>
    <w:p w:rsidR="00C639EE" w:rsidRPr="00C639EE" w:rsidRDefault="00C639EE" w:rsidP="00224F5B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</w:rPr>
      </w:pPr>
      <w:r w:rsidRPr="00C639EE">
        <w:rPr>
          <w:b/>
          <w:color w:val="0D0D0D" w:themeColor="text1" w:themeTint="F2"/>
        </w:rPr>
        <w:t>Место учебного предмета в учебном плане</w:t>
      </w:r>
    </w:p>
    <w:p w:rsidR="00764588" w:rsidRDefault="00764588" w:rsidP="00224F5B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</w:rPr>
      </w:pPr>
      <w:r w:rsidRPr="00A2111A">
        <w:rPr>
          <w:color w:val="0D0D0D" w:themeColor="text1" w:themeTint="F2"/>
        </w:rPr>
        <w:t xml:space="preserve">На изучение математики отводится </w:t>
      </w:r>
      <w:r w:rsidRPr="00764588">
        <w:rPr>
          <w:b/>
          <w:color w:val="0D0D0D" w:themeColor="text1" w:themeTint="F2"/>
        </w:rPr>
        <w:t>4 часа</w:t>
      </w:r>
      <w:r w:rsidRPr="00A2111A">
        <w:rPr>
          <w:color w:val="0D0D0D" w:themeColor="text1" w:themeTint="F2"/>
        </w:rPr>
        <w:t xml:space="preserve"> в неделю, всего </w:t>
      </w:r>
      <w:r w:rsidR="00224F5B">
        <w:rPr>
          <w:color w:val="0D0D0D" w:themeColor="text1" w:themeTint="F2"/>
        </w:rPr>
        <w:t>–</w:t>
      </w:r>
      <w:r w:rsidRPr="00A2111A">
        <w:rPr>
          <w:color w:val="0D0D0D" w:themeColor="text1" w:themeTint="F2"/>
        </w:rPr>
        <w:t xml:space="preserve"> </w:t>
      </w:r>
      <w:r w:rsidRPr="00764588">
        <w:rPr>
          <w:b/>
          <w:color w:val="0D0D0D" w:themeColor="text1" w:themeTint="F2"/>
        </w:rPr>
        <w:t>136 часов</w:t>
      </w:r>
    </w:p>
    <w:p w:rsidR="00C639EE" w:rsidRDefault="00C639EE" w:rsidP="00224F5B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</w:rPr>
      </w:pPr>
    </w:p>
    <w:p w:rsidR="00764588" w:rsidRDefault="00C639EE" w:rsidP="00C639EE">
      <w:pPr>
        <w:pStyle w:val="a3"/>
        <w:spacing w:after="0"/>
        <w:ind w:left="720"/>
        <w:rPr>
          <w:b/>
          <w:color w:val="0D0D0D" w:themeColor="text1" w:themeTint="F2"/>
        </w:rPr>
      </w:pPr>
      <w:r w:rsidRPr="00C639EE">
        <w:rPr>
          <w:b/>
          <w:color w:val="0D0D0D" w:themeColor="text1" w:themeTint="F2"/>
        </w:rPr>
        <w:lastRenderedPageBreak/>
        <w:t>Ценностные ориентиры содержания у</w:t>
      </w:r>
      <w:r>
        <w:rPr>
          <w:b/>
          <w:color w:val="0D0D0D" w:themeColor="text1" w:themeTint="F2"/>
        </w:rPr>
        <w:t>чебного предмета «Русский язык»</w:t>
      </w:r>
    </w:p>
    <w:p w:rsidR="00C639EE" w:rsidRPr="00C639EE" w:rsidRDefault="00C639EE" w:rsidP="00C63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истины 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ценность научного познания как части культуры человечества, разума, понимания сущности бытия, мироздания.</w:t>
      </w:r>
    </w:p>
    <w:p w:rsidR="00C639EE" w:rsidRPr="00C639EE" w:rsidRDefault="00C639EE" w:rsidP="00C63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человека 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разумного существа, стремящегося к познанию мира и самосовершенствованию.</w:t>
      </w:r>
    </w:p>
    <w:p w:rsidR="00C639EE" w:rsidRPr="00C639EE" w:rsidRDefault="00C639EE" w:rsidP="00C63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труда и творчества 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естественного условия человеческой деятельности и жизни.</w:t>
      </w:r>
    </w:p>
    <w:p w:rsidR="00C639EE" w:rsidRPr="00C639EE" w:rsidRDefault="00C639EE" w:rsidP="00C63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свободы 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639EE" w:rsidRPr="00C639EE" w:rsidRDefault="00C639EE" w:rsidP="00C63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гражданственности 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человеком себя как чле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общества, народа, представителя страны и государства.</w:t>
      </w:r>
    </w:p>
    <w:p w:rsidR="00C639EE" w:rsidRPr="00C639EE" w:rsidRDefault="00C639EE" w:rsidP="00C639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Ценность патриотизма 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 из проявлений духовной зрелости че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ловека, выражающееся в любви к России, народу, в осознанном жела</w:t>
      </w:r>
      <w:r w:rsidRPr="00C6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служить Отечеству.</w:t>
      </w:r>
    </w:p>
    <w:p w:rsidR="00224F5B" w:rsidRDefault="00224F5B" w:rsidP="00C639EE">
      <w:pPr>
        <w:pStyle w:val="a3"/>
        <w:spacing w:before="0" w:beforeAutospacing="0" w:after="0" w:afterAutospacing="0"/>
        <w:rPr>
          <w:b/>
          <w:color w:val="0D0D0D" w:themeColor="text1" w:themeTint="F2"/>
        </w:rPr>
      </w:pPr>
    </w:p>
    <w:p w:rsidR="00764588" w:rsidRDefault="00764588" w:rsidP="00764588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Распределение часов в течение учебного года</w:t>
      </w:r>
    </w:p>
    <w:p w:rsidR="00764588" w:rsidRDefault="00764588" w:rsidP="00764588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</w:rPr>
      </w:pPr>
    </w:p>
    <w:tbl>
      <w:tblPr>
        <w:tblW w:w="6477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17"/>
        <w:gridCol w:w="3960"/>
      </w:tblGrid>
      <w:tr w:rsidR="00764588" w:rsidRPr="003C359B" w:rsidTr="00764588">
        <w:trPr>
          <w:trHeight w:val="187"/>
        </w:trPr>
        <w:tc>
          <w:tcPr>
            <w:tcW w:w="2517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 обучения</w:t>
            </w:r>
          </w:p>
        </w:tc>
        <w:tc>
          <w:tcPr>
            <w:tcW w:w="3960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764588" w:rsidRPr="003C359B" w:rsidTr="00764588">
        <w:trPr>
          <w:trHeight w:val="427"/>
        </w:trPr>
        <w:tc>
          <w:tcPr>
            <w:tcW w:w="2517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триместр</w:t>
            </w:r>
          </w:p>
        </w:tc>
        <w:tc>
          <w:tcPr>
            <w:tcW w:w="3960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часов</w:t>
            </w:r>
          </w:p>
        </w:tc>
      </w:tr>
      <w:tr w:rsidR="00764588" w:rsidRPr="003C359B" w:rsidTr="00764588">
        <w:trPr>
          <w:trHeight w:val="328"/>
        </w:trPr>
        <w:tc>
          <w:tcPr>
            <w:tcW w:w="2517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триместр</w:t>
            </w:r>
          </w:p>
        </w:tc>
        <w:tc>
          <w:tcPr>
            <w:tcW w:w="3960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</w:p>
        </w:tc>
      </w:tr>
      <w:tr w:rsidR="00764588" w:rsidRPr="003C359B" w:rsidTr="00764588">
        <w:trPr>
          <w:trHeight w:val="328"/>
        </w:trPr>
        <w:tc>
          <w:tcPr>
            <w:tcW w:w="2517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триместр</w:t>
            </w:r>
          </w:p>
        </w:tc>
        <w:tc>
          <w:tcPr>
            <w:tcW w:w="3960" w:type="dxa"/>
          </w:tcPr>
          <w:p w:rsidR="00764588" w:rsidRPr="003C359B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  <w:r w:rsidRPr="003C35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</w:p>
        </w:tc>
      </w:tr>
      <w:tr w:rsidR="00764588" w:rsidRPr="00A86B9D" w:rsidTr="00764588">
        <w:trPr>
          <w:trHeight w:val="344"/>
        </w:trPr>
        <w:tc>
          <w:tcPr>
            <w:tcW w:w="2517" w:type="dxa"/>
          </w:tcPr>
          <w:p w:rsidR="00764588" w:rsidRPr="00A86B9D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 за год:</w:t>
            </w:r>
          </w:p>
        </w:tc>
        <w:tc>
          <w:tcPr>
            <w:tcW w:w="3960" w:type="dxa"/>
          </w:tcPr>
          <w:p w:rsidR="00764588" w:rsidRPr="00A86B9D" w:rsidRDefault="00764588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136 </w:t>
            </w:r>
            <w:r w:rsidRPr="00A86B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</w:p>
        </w:tc>
      </w:tr>
    </w:tbl>
    <w:p w:rsidR="00764588" w:rsidRPr="00A2111A" w:rsidRDefault="00764588" w:rsidP="00764588">
      <w:pPr>
        <w:pStyle w:val="a3"/>
        <w:spacing w:before="0" w:beforeAutospacing="0" w:after="0" w:afterAutospacing="0"/>
        <w:ind w:left="720"/>
        <w:rPr>
          <w:b/>
          <w:color w:val="0D0D0D" w:themeColor="text1" w:themeTint="F2"/>
        </w:rPr>
      </w:pPr>
    </w:p>
    <w:p w:rsidR="00764588" w:rsidRPr="00224F5B" w:rsidRDefault="00224F5B" w:rsidP="00224F5B">
      <w:pPr>
        <w:pStyle w:val="a6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</w:t>
      </w:r>
    </w:p>
    <w:p w:rsidR="00764588" w:rsidRPr="00764588" w:rsidRDefault="00764588" w:rsidP="00224F5B">
      <w:pPr>
        <w:ind w:left="708"/>
        <w:rPr>
          <w:rFonts w:ascii="Times New Roman" w:hAnsi="Times New Roman" w:cs="Times New Roman"/>
          <w:b/>
          <w:color w:val="0D0D0D" w:themeColor="text1" w:themeTint="F2"/>
        </w:rPr>
      </w:pPr>
      <w:r w:rsidRPr="00764588">
        <w:rPr>
          <w:rFonts w:ascii="Times New Roman" w:hAnsi="Times New Roman" w:cs="Times New Roman"/>
          <w:b/>
          <w:color w:val="0D0D0D" w:themeColor="text1" w:themeTint="F2"/>
        </w:rPr>
        <w:t>Практическая часть</w:t>
      </w:r>
    </w:p>
    <w:p w:rsidR="00D251BC" w:rsidRDefault="00D251BC" w:rsidP="00A2111A">
      <w:pPr>
        <w:pStyle w:val="a3"/>
        <w:spacing w:before="0" w:beforeAutospacing="0" w:after="0" w:afterAutospacing="0"/>
        <w:rPr>
          <w:color w:val="0D0D0D" w:themeColor="text1" w:themeTint="F2"/>
        </w:rPr>
      </w:pPr>
    </w:p>
    <w:tbl>
      <w:tblPr>
        <w:tblW w:w="9497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95"/>
        <w:gridCol w:w="1701"/>
        <w:gridCol w:w="1701"/>
      </w:tblGrid>
      <w:tr w:rsidR="00224F5B" w:rsidRPr="00D97D1A" w:rsidTr="00B73719">
        <w:trPr>
          <w:trHeight w:val="187"/>
        </w:trPr>
        <w:tc>
          <w:tcPr>
            <w:tcW w:w="6095" w:type="dxa"/>
          </w:tcPr>
          <w:p w:rsidR="00224F5B" w:rsidRPr="00224F5B" w:rsidRDefault="00224F5B" w:rsidP="00C04A5B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24F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224F5B" w:rsidRPr="00224F5B" w:rsidRDefault="00224F5B" w:rsidP="00C04A5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24F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  <w:vAlign w:val="center"/>
          </w:tcPr>
          <w:p w:rsidR="00224F5B" w:rsidRPr="00224F5B" w:rsidRDefault="00224F5B" w:rsidP="00C04A5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24F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полугодие</w:t>
            </w:r>
          </w:p>
        </w:tc>
      </w:tr>
      <w:tr w:rsidR="00224F5B" w:rsidRPr="00D97D1A" w:rsidTr="00B73719">
        <w:trPr>
          <w:trHeight w:val="427"/>
        </w:trPr>
        <w:tc>
          <w:tcPr>
            <w:tcW w:w="6095" w:type="dxa"/>
          </w:tcPr>
          <w:p w:rsidR="00224F5B" w:rsidRPr="00D97D1A" w:rsidRDefault="00224F5B" w:rsidP="00C04A5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vAlign w:val="center"/>
          </w:tcPr>
          <w:p w:rsidR="00224F5B" w:rsidRPr="00D97D1A" w:rsidRDefault="00224F5B" w:rsidP="00C04A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24F5B" w:rsidRPr="00D97D1A" w:rsidRDefault="00224F5B" w:rsidP="00C04A5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224F5B" w:rsidRPr="00D97D1A" w:rsidTr="00B73719">
        <w:trPr>
          <w:trHeight w:val="427"/>
        </w:trPr>
        <w:tc>
          <w:tcPr>
            <w:tcW w:w="6095" w:type="dxa"/>
          </w:tcPr>
          <w:p w:rsidR="00224F5B" w:rsidRDefault="00224F5B" w:rsidP="00E712E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1" w:type="dxa"/>
            <w:vAlign w:val="center"/>
          </w:tcPr>
          <w:p w:rsidR="00224F5B" w:rsidRPr="00D97D1A" w:rsidRDefault="00224F5B" w:rsidP="00E712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4F5B" w:rsidRPr="00D97D1A" w:rsidRDefault="00224F5B" w:rsidP="00E712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73719" w:rsidRPr="00D97D1A" w:rsidTr="00B73719">
        <w:trPr>
          <w:trHeight w:val="427"/>
        </w:trPr>
        <w:tc>
          <w:tcPr>
            <w:tcW w:w="6095" w:type="dxa"/>
          </w:tcPr>
          <w:p w:rsidR="00B73719" w:rsidRDefault="00B73719" w:rsidP="00E712E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Математические диктанты</w:t>
            </w:r>
          </w:p>
        </w:tc>
        <w:tc>
          <w:tcPr>
            <w:tcW w:w="1701" w:type="dxa"/>
            <w:vAlign w:val="center"/>
          </w:tcPr>
          <w:p w:rsidR="00B73719" w:rsidRPr="00D97D1A" w:rsidRDefault="00B73719" w:rsidP="00E712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73719" w:rsidRDefault="00B73719" w:rsidP="00E712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B73719" w:rsidRPr="00D97D1A" w:rsidTr="00B73719">
        <w:trPr>
          <w:trHeight w:val="427"/>
        </w:trPr>
        <w:tc>
          <w:tcPr>
            <w:tcW w:w="6095" w:type="dxa"/>
          </w:tcPr>
          <w:p w:rsidR="00B73719" w:rsidRDefault="00B73719" w:rsidP="00E712E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B73719" w:rsidRDefault="00B73719" w:rsidP="00E712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73719" w:rsidRDefault="00B73719" w:rsidP="00E712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</w:tbl>
    <w:p w:rsidR="00037C1C" w:rsidRDefault="00037C1C" w:rsidP="00037C1C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A2111A" w:rsidRPr="00963722" w:rsidRDefault="00224F5B" w:rsidP="00224F5B">
      <w:pPr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</w:t>
      </w:r>
      <w:r w:rsidR="00764588" w:rsidRPr="007645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Содержание учебного предмета</w:t>
      </w:r>
    </w:p>
    <w:tbl>
      <w:tblPr>
        <w:tblW w:w="9072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62"/>
        <w:gridCol w:w="2410"/>
      </w:tblGrid>
      <w:tr w:rsidR="00A2111A" w:rsidRPr="00BC740D" w:rsidTr="00224F5B">
        <w:trPr>
          <w:trHeight w:val="187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A2111A" w:rsidRPr="00BC740D" w:rsidTr="00224F5B">
        <w:trPr>
          <w:trHeight w:val="427"/>
        </w:trPr>
        <w:tc>
          <w:tcPr>
            <w:tcW w:w="6662" w:type="dxa"/>
          </w:tcPr>
          <w:p w:rsidR="00A2111A" w:rsidRPr="00BC740D" w:rsidRDefault="00A2111A" w:rsidP="007F31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материала, изученного во 2 классе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t>Внетабличное умножение и деление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pacing w:val="4"/>
                <w:w w:val="108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t xml:space="preserve"> Доли  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чисел в пределах 1000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1000</w:t>
            </w:r>
          </w:p>
        </w:tc>
        <w:tc>
          <w:tcPr>
            <w:tcW w:w="2410" w:type="dxa"/>
          </w:tcPr>
          <w:p w:rsidR="00A2111A" w:rsidRPr="00BC740D" w:rsidRDefault="003415A1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Арифметические действия над числами в пределах 1000 </w:t>
            </w:r>
          </w:p>
        </w:tc>
        <w:tc>
          <w:tcPr>
            <w:tcW w:w="2410" w:type="dxa"/>
          </w:tcPr>
          <w:p w:rsidR="00A2111A" w:rsidRPr="00BC740D" w:rsidRDefault="003415A1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</w:tr>
      <w:tr w:rsidR="00A2111A" w:rsidRPr="00BC740D" w:rsidTr="00224F5B">
        <w:trPr>
          <w:trHeight w:val="328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и обобщение изученного в 3 классе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A2111A" w:rsidRPr="00BC740D" w:rsidTr="00224F5B">
        <w:trPr>
          <w:trHeight w:val="344"/>
        </w:trPr>
        <w:tc>
          <w:tcPr>
            <w:tcW w:w="6662" w:type="dxa"/>
          </w:tcPr>
          <w:p w:rsidR="00A2111A" w:rsidRPr="00BC740D" w:rsidRDefault="00A2111A" w:rsidP="007F3118">
            <w:pPr>
              <w:spacing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 за год:</w:t>
            </w:r>
          </w:p>
        </w:tc>
        <w:tc>
          <w:tcPr>
            <w:tcW w:w="2410" w:type="dxa"/>
          </w:tcPr>
          <w:p w:rsidR="00A2111A" w:rsidRPr="00BC740D" w:rsidRDefault="00A2111A" w:rsidP="00224F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C74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</w:t>
            </w:r>
            <w:r w:rsidR="00D251B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</w:t>
            </w:r>
          </w:p>
        </w:tc>
      </w:tr>
    </w:tbl>
    <w:p w:rsidR="00FC4E03" w:rsidRDefault="00FC4E03" w:rsidP="00FC4E03">
      <w:pPr>
        <w:widowControl w:val="0"/>
        <w:autoSpaceDE w:val="0"/>
        <w:autoSpaceDN w:val="0"/>
        <w:adjustRightInd w:val="0"/>
        <w:ind w:right="11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3671D" w:rsidRDefault="0093671D" w:rsidP="009367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Планируемые результаты освоения обучающимися программы по математике</w:t>
      </w:r>
    </w:p>
    <w:p w:rsidR="0093671D" w:rsidRDefault="0093671D" w:rsidP="0093671D">
      <w:pPr>
        <w:spacing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учебно-методического курса «Математика» </w:t>
      </w:r>
      <w:r>
        <w:rPr>
          <w:rFonts w:ascii="Times New Roman" w:hAnsi="Times New Roman" w:cs="Times New Roman"/>
          <w:sz w:val="24"/>
          <w:szCs w:val="24"/>
        </w:rPr>
        <w:t>в 3-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классах является формирование следующих умений: </w:t>
      </w:r>
    </w:p>
    <w:p w:rsidR="0093671D" w:rsidRDefault="0093671D" w:rsidP="0093671D">
      <w:pPr>
        <w:pStyle w:val="3"/>
        <w:numPr>
          <w:ilvl w:val="0"/>
          <w:numId w:val="7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Самостоятельно </w:t>
      </w: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93671D" w:rsidRDefault="0093671D" w:rsidP="0093671D">
      <w:pPr>
        <w:pStyle w:val="3"/>
        <w:numPr>
          <w:ilvl w:val="0"/>
          <w:numId w:val="8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>
        <w:rPr>
          <w:b w:val="0"/>
          <w:i/>
          <w:sz w:val="24"/>
          <w:szCs w:val="24"/>
        </w:rPr>
        <w:t>самостоятельно созданных</w:t>
      </w:r>
      <w:r>
        <w:rPr>
          <w:b w:val="0"/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 </w:t>
      </w:r>
      <w:r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какой поступок совершить.</w:t>
      </w:r>
    </w:p>
    <w:p w:rsidR="0093671D" w:rsidRDefault="0093671D" w:rsidP="0093671D">
      <w:pPr>
        <w:spacing w:before="12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93671D" w:rsidRDefault="0093671D" w:rsidP="0093671D">
      <w:pPr>
        <w:pStyle w:val="3"/>
        <w:spacing w:before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Регулятивные УУД:</w:t>
      </w:r>
    </w:p>
    <w:p w:rsidR="0093671D" w:rsidRDefault="0093671D" w:rsidP="0093671D">
      <w:pPr>
        <w:pStyle w:val="3"/>
        <w:numPr>
          <w:ilvl w:val="0"/>
          <w:numId w:val="9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93671D" w:rsidRDefault="0093671D" w:rsidP="0093671D">
      <w:pPr>
        <w:pStyle w:val="3"/>
        <w:numPr>
          <w:ilvl w:val="0"/>
          <w:numId w:val="10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93671D" w:rsidRDefault="0093671D" w:rsidP="0093671D">
      <w:pPr>
        <w:pStyle w:val="3"/>
        <w:numPr>
          <w:ilvl w:val="0"/>
          <w:numId w:val="11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93671D" w:rsidRDefault="0093671D" w:rsidP="0093671D">
      <w:pPr>
        <w:pStyle w:val="3"/>
        <w:numPr>
          <w:ilvl w:val="0"/>
          <w:numId w:val="12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93671D" w:rsidRDefault="0093671D" w:rsidP="0093671D">
      <w:pPr>
        <w:pStyle w:val="3"/>
        <w:numPr>
          <w:ilvl w:val="0"/>
          <w:numId w:val="13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3671D" w:rsidRDefault="0093671D" w:rsidP="0093671D">
      <w:pPr>
        <w:pStyle w:val="3"/>
        <w:spacing w:before="12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Познавательные УУД:</w:t>
      </w:r>
    </w:p>
    <w:p w:rsidR="0093671D" w:rsidRDefault="0093671D" w:rsidP="0093671D">
      <w:pPr>
        <w:pStyle w:val="3"/>
        <w:numPr>
          <w:ilvl w:val="0"/>
          <w:numId w:val="14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>
        <w:rPr>
          <w:b w:val="0"/>
          <w:i/>
          <w:sz w:val="24"/>
          <w:szCs w:val="24"/>
        </w:rPr>
        <w:t>предполагать</w:t>
      </w:r>
      <w:r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93671D" w:rsidRDefault="0093671D" w:rsidP="0093671D">
      <w:pPr>
        <w:pStyle w:val="3"/>
        <w:numPr>
          <w:ilvl w:val="0"/>
          <w:numId w:val="15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Отбирать</w:t>
      </w:r>
      <w:r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93671D" w:rsidRDefault="0093671D" w:rsidP="0093671D">
      <w:pPr>
        <w:pStyle w:val="3"/>
        <w:numPr>
          <w:ilvl w:val="0"/>
          <w:numId w:val="16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Добывать новые знания: </w:t>
      </w:r>
      <w:r>
        <w:rPr>
          <w:b w:val="0"/>
          <w:i/>
          <w:sz w:val="24"/>
          <w:szCs w:val="24"/>
        </w:rPr>
        <w:t>извлекать</w:t>
      </w:r>
      <w:r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93671D" w:rsidRDefault="0093671D" w:rsidP="0093671D">
      <w:pPr>
        <w:pStyle w:val="3"/>
        <w:numPr>
          <w:ilvl w:val="0"/>
          <w:numId w:val="17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Перерабатывать полученную информацию: </w:t>
      </w:r>
      <w:r>
        <w:rPr>
          <w:b w:val="0"/>
          <w:i/>
          <w:sz w:val="24"/>
          <w:szCs w:val="24"/>
        </w:rPr>
        <w:t>сравнивать</w:t>
      </w:r>
      <w:r>
        <w:rPr>
          <w:b w:val="0"/>
          <w:sz w:val="24"/>
          <w:szCs w:val="24"/>
        </w:rPr>
        <w:t xml:space="preserve"> и  </w:t>
      </w:r>
      <w:r>
        <w:rPr>
          <w:b w:val="0"/>
          <w:i/>
          <w:sz w:val="24"/>
          <w:szCs w:val="24"/>
        </w:rPr>
        <w:t>группировать</w:t>
      </w:r>
      <w:r>
        <w:rPr>
          <w:b w:val="0"/>
          <w:sz w:val="24"/>
          <w:szCs w:val="24"/>
        </w:rPr>
        <w:t xml:space="preserve"> факты и явления;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определять причины явлений, событий.</w:t>
      </w:r>
    </w:p>
    <w:p w:rsidR="0093671D" w:rsidRDefault="0093671D" w:rsidP="0093671D">
      <w:pPr>
        <w:pStyle w:val="3"/>
        <w:numPr>
          <w:ilvl w:val="0"/>
          <w:numId w:val="18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Перерабатывать полученную информацию: </w:t>
      </w:r>
      <w:r>
        <w:rPr>
          <w:b w:val="0"/>
          <w:i/>
          <w:sz w:val="24"/>
          <w:szCs w:val="24"/>
        </w:rPr>
        <w:t>делать выводы</w:t>
      </w:r>
      <w:r>
        <w:rPr>
          <w:b w:val="0"/>
          <w:sz w:val="24"/>
          <w:szCs w:val="24"/>
        </w:rPr>
        <w:t xml:space="preserve"> на основе обобщения   знаний.</w:t>
      </w:r>
    </w:p>
    <w:p w:rsidR="0093671D" w:rsidRDefault="0093671D" w:rsidP="0093671D">
      <w:pPr>
        <w:pStyle w:val="3"/>
        <w:numPr>
          <w:ilvl w:val="0"/>
          <w:numId w:val="19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>
        <w:rPr>
          <w:b w:val="0"/>
          <w:i/>
          <w:sz w:val="24"/>
          <w:szCs w:val="24"/>
        </w:rPr>
        <w:t>составлять</w:t>
      </w:r>
      <w:r>
        <w:rPr>
          <w:b w:val="0"/>
          <w:sz w:val="24"/>
          <w:szCs w:val="24"/>
        </w:rPr>
        <w:t xml:space="preserve"> простой </w:t>
      </w:r>
      <w:r>
        <w:rPr>
          <w:b w:val="0"/>
          <w:i/>
          <w:sz w:val="24"/>
          <w:szCs w:val="24"/>
        </w:rPr>
        <w:t>план</w:t>
      </w:r>
      <w:r>
        <w:rPr>
          <w:b w:val="0"/>
          <w:sz w:val="24"/>
          <w:szCs w:val="24"/>
        </w:rPr>
        <w:t xml:space="preserve"> учебно-научного текста. </w:t>
      </w:r>
    </w:p>
    <w:p w:rsidR="0093671D" w:rsidRDefault="0093671D" w:rsidP="0093671D">
      <w:pPr>
        <w:pStyle w:val="3"/>
        <w:numPr>
          <w:ilvl w:val="0"/>
          <w:numId w:val="20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>
        <w:rPr>
          <w:b w:val="0"/>
          <w:i/>
          <w:sz w:val="24"/>
          <w:szCs w:val="24"/>
        </w:rPr>
        <w:t>представлять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информацию</w:t>
      </w:r>
      <w:r>
        <w:rPr>
          <w:b w:val="0"/>
          <w:sz w:val="24"/>
          <w:szCs w:val="24"/>
        </w:rPr>
        <w:t xml:space="preserve"> в виде текста, таблицы, схемы.</w:t>
      </w:r>
    </w:p>
    <w:p w:rsidR="0093671D" w:rsidRDefault="0093671D" w:rsidP="0093671D">
      <w:pPr>
        <w:pStyle w:val="3"/>
        <w:spacing w:before="12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Коммуникативные УУД:</w:t>
      </w:r>
    </w:p>
    <w:p w:rsidR="0093671D" w:rsidRDefault="0093671D" w:rsidP="0093671D">
      <w:pPr>
        <w:pStyle w:val="3"/>
        <w:numPr>
          <w:ilvl w:val="0"/>
          <w:numId w:val="21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оформлять</w:t>
      </w:r>
      <w:r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93671D" w:rsidRDefault="0093671D" w:rsidP="0093671D">
      <w:pPr>
        <w:pStyle w:val="3"/>
        <w:numPr>
          <w:ilvl w:val="0"/>
          <w:numId w:val="22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высказывать</w:t>
      </w:r>
      <w:r>
        <w:rPr>
          <w:b w:val="0"/>
          <w:sz w:val="24"/>
          <w:szCs w:val="24"/>
        </w:rPr>
        <w:t xml:space="preserve"> свою точку зрения и пытаться её </w:t>
      </w:r>
      <w:r>
        <w:rPr>
          <w:b w:val="0"/>
          <w:i/>
          <w:sz w:val="24"/>
          <w:szCs w:val="24"/>
        </w:rPr>
        <w:t>обосновать</w:t>
      </w:r>
      <w:r>
        <w:rPr>
          <w:b w:val="0"/>
          <w:sz w:val="24"/>
          <w:szCs w:val="24"/>
        </w:rPr>
        <w:t>, приводя аргументы.</w:t>
      </w:r>
    </w:p>
    <w:p w:rsidR="0093671D" w:rsidRDefault="0093671D" w:rsidP="0093671D">
      <w:pPr>
        <w:pStyle w:val="3"/>
        <w:numPr>
          <w:ilvl w:val="0"/>
          <w:numId w:val="23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93671D" w:rsidRDefault="0093671D" w:rsidP="0093671D">
      <w:pPr>
        <w:pStyle w:val="3"/>
        <w:numPr>
          <w:ilvl w:val="0"/>
          <w:numId w:val="24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93671D" w:rsidRDefault="0093671D" w:rsidP="0093671D">
      <w:pPr>
        <w:pStyle w:val="3"/>
        <w:numPr>
          <w:ilvl w:val="0"/>
          <w:numId w:val="25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3671D" w:rsidRDefault="0093671D" w:rsidP="0093671D">
      <w:pPr>
        <w:pStyle w:val="3"/>
        <w:numPr>
          <w:ilvl w:val="0"/>
          <w:numId w:val="26"/>
        </w:numPr>
        <w:spacing w:before="0"/>
        <w:jc w:val="left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93671D" w:rsidRDefault="0093671D" w:rsidP="0093671D">
      <w:pPr>
        <w:spacing w:before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курса «Математика» в 3-м классе являются формирование следующих умений. </w:t>
      </w:r>
    </w:p>
    <w:p w:rsidR="0093671D" w:rsidRDefault="0093671D" w:rsidP="0093671D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lastRenderedPageBreak/>
        <w:t>1-й уровень (необходимый)</w:t>
      </w:r>
    </w:p>
    <w:p w:rsidR="0093671D" w:rsidRDefault="0093671D" w:rsidP="0093671D">
      <w:pPr>
        <w:shd w:val="clear" w:color="auto" w:fill="FFFFFF"/>
        <w:tabs>
          <w:tab w:val="left" w:pos="509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должны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уметь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93671D" w:rsidRDefault="0093671D" w:rsidP="009367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решении учебных задач единицы измерения длины (мм, см, дм, м, км), объёма (литр, см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дм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массы (кг, центнер), площади (см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дм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93671D" w:rsidRDefault="0093671D" w:rsidP="0093671D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93671D" w:rsidRDefault="0093671D" w:rsidP="0093671D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93671D" w:rsidRDefault="0093671D" w:rsidP="0093671D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числа в пределах 1 000;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любое трёхзначное число в виде суммы разрядных слагаемых;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умножение и деление </w:t>
      </w:r>
      <w:r>
        <w:rPr>
          <w:rFonts w:ascii="Times New Roman" w:eastAsia="Calibri" w:hAnsi="Times New Roman" w:cs="Times New Roman"/>
          <w:color w:val="000000"/>
          <w:spacing w:val="28"/>
          <w:sz w:val="24"/>
          <w:szCs w:val="24"/>
        </w:rPr>
        <w:t>с 0;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1; 10; 100;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следовать алгоритмам  проверки вычислений;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значения выражений в 2–4 действия;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знание соответствующих формул площади и периметра прямоугольника (квадрата) при решении различных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задач;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 ± х =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 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>∙</w:t>
      </w:r>
      <w:r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 =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 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 =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время по часам с точностью до минуты;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продажи (количество товара, его цена и стоимость).</w:t>
      </w:r>
    </w:p>
    <w:p w:rsidR="0093671D" w:rsidRDefault="0093671D" w:rsidP="00C639EE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bookmarkStart w:id="0" w:name="_GoBack"/>
      <w:bookmarkEnd w:id="0"/>
    </w:p>
    <w:p w:rsidR="0093671D" w:rsidRDefault="0093671D" w:rsidP="0093671D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2-й уровень (программный)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должны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уметь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решении различных задач знание формулы объёма прямоугольного параллелепипеда (куба);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решении различных задач знание формулы пути;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долю от числа, число по доле;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3671D" w:rsidRDefault="0093671D" w:rsidP="0093671D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значения выражений вида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±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 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∙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 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3671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заданных значениях переменных;</w:t>
      </w:r>
    </w:p>
    <w:p w:rsidR="0093671D" w:rsidRDefault="0093671D" w:rsidP="0093671D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способом подбора неравенства с одной переменной вида:</w:t>
      </w:r>
    </w:p>
    <w:p w:rsidR="0093671D" w:rsidRDefault="0093671D" w:rsidP="0093671D">
      <w:pPr>
        <w:shd w:val="clear" w:color="auto" w:fill="FFFFFF"/>
        <w:tabs>
          <w:tab w:val="left" w:pos="49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±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 &lt;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 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∙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 &gt;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:rsidR="0093671D" w:rsidRDefault="0093671D" w:rsidP="0093671D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±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 =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±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 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>–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 =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±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; 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±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∙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>–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х </w:t>
      </w:r>
      <w:r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=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>; х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=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pacing w:val="52"/>
          <w:sz w:val="24"/>
          <w:szCs w:val="24"/>
        </w:rPr>
        <w:t>с±</w:t>
      </w:r>
      <w:r>
        <w:rPr>
          <w:rFonts w:ascii="Times New Roman" w:eastAsia="Calibri" w:hAnsi="Times New Roman" w:cs="Times New Roman"/>
          <w:i/>
          <w:iCs/>
          <w:color w:val="000000"/>
          <w:spacing w:val="52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заданные уравнения при решении текстовых задач;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вычислять объём параллелепипеда (куба);</w:t>
      </w:r>
    </w:p>
    <w:p w:rsidR="0093671D" w:rsidRDefault="0093671D" w:rsidP="0093671D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вычислять площадь и периметр составленных из прямоугольников фигур;</w:t>
      </w:r>
    </w:p>
    <w:p w:rsidR="0093671D" w:rsidRDefault="0093671D" w:rsidP="0093671D">
      <w:pPr>
        <w:shd w:val="clear" w:color="auto" w:fill="FFFFFF"/>
        <w:tabs>
          <w:tab w:val="left" w:pos="55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из множества геометрических фигур плоские и объёмные фигуры;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и называть объёмные фигуры: параллелепипед, шар, конус, пирамиду, цилиндр;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из множества параллелепипедов куб;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принадлежность или непринадлежность множеству данных элементов;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истинные и ложные высказывания с кванторами общности и существования;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читать информацию, заданную с помощью столбчатых, линейных диаграмм, таблиц, графов;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строить несложные линейные и столбчатые диаграммы по заданной в таблице информации;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93671D" w:rsidRDefault="0093671D" w:rsidP="0093671D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выписывать множество всевозможных результатов (исходов) простейших случайных экспериментов;</w:t>
      </w:r>
    </w:p>
    <w:p w:rsidR="0093671D" w:rsidRDefault="0093671D" w:rsidP="0093671D">
      <w:pPr>
        <w:shd w:val="clear" w:color="auto" w:fill="FFFFFF"/>
        <w:tabs>
          <w:tab w:val="left" w:pos="56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алгоритмы решения простейших задач на переливания;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93671D" w:rsidRDefault="0093671D" w:rsidP="0093671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устанавливать, является ли данная кривая уникурсальной, и обводить её.</w:t>
      </w:r>
    </w:p>
    <w:p w:rsidR="006A04EB" w:rsidRDefault="006A04EB" w:rsidP="00FC4E03">
      <w:pPr>
        <w:widowControl w:val="0"/>
        <w:autoSpaceDE w:val="0"/>
        <w:autoSpaceDN w:val="0"/>
        <w:adjustRightInd w:val="0"/>
        <w:ind w:right="11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C4E03" w:rsidRPr="00FC4E03" w:rsidRDefault="00FC4E03" w:rsidP="00224F5B">
      <w:pPr>
        <w:widowControl w:val="0"/>
        <w:autoSpaceDE w:val="0"/>
        <w:autoSpaceDN w:val="0"/>
        <w:adjustRightInd w:val="0"/>
        <w:ind w:right="114"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30A2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Учебно-методический комплект </w:t>
      </w:r>
    </w:p>
    <w:p w:rsidR="00FC4E03" w:rsidRPr="00764588" w:rsidRDefault="00FC4E03" w:rsidP="0093671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right="114"/>
        <w:rPr>
          <w:i/>
          <w:iCs/>
          <w:color w:val="0D0D0D" w:themeColor="text1" w:themeTint="F2"/>
          <w:w w:val="116"/>
        </w:rPr>
      </w:pPr>
      <w:r>
        <w:rPr>
          <w:i/>
          <w:iCs/>
          <w:color w:val="0D0D0D" w:themeColor="text1" w:themeTint="F2"/>
          <w:w w:val="116"/>
        </w:rPr>
        <w:t xml:space="preserve"> </w:t>
      </w:r>
      <w:r w:rsidRPr="00767501">
        <w:rPr>
          <w:i/>
          <w:iCs/>
          <w:color w:val="0D0D0D" w:themeColor="text1" w:themeTint="F2"/>
          <w:w w:val="116"/>
        </w:rPr>
        <w:t xml:space="preserve">Т.Е. Демидова, А.П. Тонких, С.А. Козлова. </w:t>
      </w:r>
      <w:r w:rsidRPr="00767501">
        <w:rPr>
          <w:color w:val="0D0D0D" w:themeColor="text1" w:themeTint="F2"/>
          <w:spacing w:val="7"/>
          <w:w w:val="116"/>
        </w:rPr>
        <w:t>Математика</w:t>
      </w:r>
      <w:r w:rsidRPr="00767501">
        <w:rPr>
          <w:color w:val="0D0D0D" w:themeColor="text1" w:themeTint="F2"/>
          <w:w w:val="138"/>
        </w:rPr>
        <w:t xml:space="preserve">. </w:t>
      </w:r>
      <w:r w:rsidRPr="00767501">
        <w:rPr>
          <w:color w:val="0D0D0D" w:themeColor="text1" w:themeTint="F2"/>
          <w:spacing w:val="4"/>
          <w:w w:val="113"/>
        </w:rPr>
        <w:t xml:space="preserve">Учебник для 3 класса </w:t>
      </w:r>
      <w:r>
        <w:rPr>
          <w:color w:val="0D0D0D" w:themeColor="text1" w:themeTint="F2"/>
          <w:spacing w:val="4"/>
          <w:w w:val="113"/>
        </w:rPr>
        <w:t xml:space="preserve"> </w:t>
      </w:r>
      <w:r w:rsidRPr="00767501">
        <w:rPr>
          <w:color w:val="0D0D0D" w:themeColor="text1" w:themeTint="F2"/>
          <w:spacing w:val="4"/>
          <w:w w:val="113"/>
        </w:rPr>
        <w:t>общеобразовательной школы: в 3 частях</w:t>
      </w:r>
      <w:r w:rsidRPr="00767501">
        <w:rPr>
          <w:color w:val="0D0D0D" w:themeColor="text1" w:themeTint="F2"/>
        </w:rPr>
        <w:t xml:space="preserve"> – Изд.3, </w:t>
      </w:r>
      <w:proofErr w:type="spellStart"/>
      <w:r w:rsidRPr="00767501">
        <w:rPr>
          <w:color w:val="0D0D0D" w:themeColor="text1" w:themeTint="F2"/>
        </w:rPr>
        <w:t>испр</w:t>
      </w:r>
      <w:proofErr w:type="spellEnd"/>
      <w:r w:rsidRPr="00767501">
        <w:rPr>
          <w:color w:val="0D0D0D" w:themeColor="text1" w:themeTint="F2"/>
        </w:rPr>
        <w:t xml:space="preserve">. – М. </w:t>
      </w:r>
      <w:proofErr w:type="spellStart"/>
      <w:r w:rsidRPr="00767501">
        <w:rPr>
          <w:color w:val="0D0D0D" w:themeColor="text1" w:themeTint="F2"/>
        </w:rPr>
        <w:t>Баласс</w:t>
      </w:r>
      <w:proofErr w:type="spellEnd"/>
      <w:r w:rsidRPr="00767501">
        <w:rPr>
          <w:color w:val="0D0D0D" w:themeColor="text1" w:themeTint="F2"/>
        </w:rPr>
        <w:t xml:space="preserve">; Издательство Школьный дом, 2013. </w:t>
      </w:r>
      <w:r>
        <w:rPr>
          <w:color w:val="0D0D0D" w:themeColor="text1" w:themeTint="F2"/>
        </w:rPr>
        <w:t xml:space="preserve">  </w:t>
      </w:r>
    </w:p>
    <w:p w:rsidR="00764588" w:rsidRPr="00764588" w:rsidRDefault="00764588" w:rsidP="00764588">
      <w:pPr>
        <w:pStyle w:val="a6"/>
        <w:widowControl w:val="0"/>
        <w:autoSpaceDE w:val="0"/>
        <w:autoSpaceDN w:val="0"/>
        <w:adjustRightInd w:val="0"/>
        <w:ind w:right="114"/>
        <w:rPr>
          <w:i/>
          <w:iCs/>
          <w:color w:val="0D0D0D" w:themeColor="text1" w:themeTint="F2"/>
          <w:w w:val="116"/>
        </w:rPr>
      </w:pPr>
    </w:p>
    <w:p w:rsidR="00FC4E03" w:rsidRPr="00FC4E03" w:rsidRDefault="00FC4E03" w:rsidP="0093671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  <w:r>
        <w:rPr>
          <w:i/>
          <w:iCs/>
          <w:color w:val="0D0D0D" w:themeColor="text1" w:themeTint="F2"/>
          <w:w w:val="116"/>
        </w:rPr>
        <w:t xml:space="preserve"> </w:t>
      </w:r>
      <w:r w:rsidRPr="00767501">
        <w:rPr>
          <w:i/>
          <w:iCs/>
          <w:color w:val="0D0D0D" w:themeColor="text1" w:themeTint="F2"/>
          <w:w w:val="116"/>
        </w:rPr>
        <w:t xml:space="preserve">С.А. Козлова, А.Г. Рубан. </w:t>
      </w:r>
      <w:r w:rsidRPr="00767501">
        <w:rPr>
          <w:iCs/>
          <w:color w:val="0D0D0D" w:themeColor="text1" w:themeTint="F2"/>
          <w:w w:val="116"/>
        </w:rPr>
        <w:t xml:space="preserve">Контрольные работы по курсу Математика и информатика», </w:t>
      </w:r>
      <w:r w:rsidRPr="00767501">
        <w:rPr>
          <w:color w:val="0D0D0D" w:themeColor="text1" w:themeTint="F2"/>
          <w:spacing w:val="4"/>
          <w:w w:val="113"/>
        </w:rPr>
        <w:t xml:space="preserve">3 класс. </w:t>
      </w:r>
      <w:r w:rsidRPr="00767501">
        <w:rPr>
          <w:color w:val="0D0D0D" w:themeColor="text1" w:themeTint="F2"/>
        </w:rPr>
        <w:t xml:space="preserve">– Изд.2, </w:t>
      </w:r>
      <w:proofErr w:type="spellStart"/>
      <w:r w:rsidRPr="00767501">
        <w:rPr>
          <w:color w:val="0D0D0D" w:themeColor="text1" w:themeTint="F2"/>
        </w:rPr>
        <w:t>испр</w:t>
      </w:r>
      <w:proofErr w:type="spellEnd"/>
      <w:r w:rsidRPr="00767501">
        <w:rPr>
          <w:color w:val="0D0D0D" w:themeColor="text1" w:themeTint="F2"/>
        </w:rPr>
        <w:t xml:space="preserve">. – М. </w:t>
      </w:r>
      <w:proofErr w:type="spellStart"/>
      <w:r w:rsidRPr="00767501">
        <w:rPr>
          <w:color w:val="0D0D0D" w:themeColor="text1" w:themeTint="F2"/>
        </w:rPr>
        <w:t>Баласс</w:t>
      </w:r>
      <w:proofErr w:type="spellEnd"/>
      <w:r w:rsidRPr="00767501">
        <w:rPr>
          <w:color w:val="0D0D0D" w:themeColor="text1" w:themeTint="F2"/>
        </w:rPr>
        <w:t>; Издат</w:t>
      </w:r>
      <w:r w:rsidR="00224F5B">
        <w:rPr>
          <w:color w:val="0D0D0D" w:themeColor="text1" w:themeTint="F2"/>
        </w:rPr>
        <w:t>ельство Школьный дом, 2014</w:t>
      </w:r>
      <w:r>
        <w:rPr>
          <w:color w:val="0D0D0D" w:themeColor="text1" w:themeTint="F2"/>
        </w:rPr>
        <w:t>.</w:t>
      </w:r>
    </w:p>
    <w:p w:rsidR="00A2111A" w:rsidRDefault="00A2111A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Default="009E561D" w:rsidP="00A2111A">
      <w:pPr>
        <w:widowControl w:val="0"/>
        <w:autoSpaceDE w:val="0"/>
        <w:autoSpaceDN w:val="0"/>
        <w:adjustRightInd w:val="0"/>
        <w:ind w:right="114"/>
        <w:rPr>
          <w:iCs/>
          <w:color w:val="0D0D0D" w:themeColor="text1" w:themeTint="F2"/>
          <w:w w:val="116"/>
        </w:rPr>
      </w:pPr>
    </w:p>
    <w:p w:rsidR="009E561D" w:rsidRPr="00A2111A" w:rsidRDefault="009E561D" w:rsidP="00A2111A">
      <w:pPr>
        <w:widowControl w:val="0"/>
        <w:autoSpaceDE w:val="0"/>
        <w:autoSpaceDN w:val="0"/>
        <w:adjustRightInd w:val="0"/>
        <w:ind w:right="114"/>
        <w:rPr>
          <w:i/>
          <w:iCs/>
          <w:color w:val="0D0D0D" w:themeColor="text1" w:themeTint="F2"/>
          <w:w w:val="116"/>
        </w:rPr>
        <w:sectPr w:rsidR="009E561D" w:rsidRPr="00A2111A" w:rsidSect="009E561D">
          <w:pgSz w:w="15320" w:h="9940" w:orient="landscape"/>
          <w:pgMar w:top="1134" w:right="851" w:bottom="1134" w:left="1701" w:header="0" w:footer="941" w:gutter="0"/>
          <w:cols w:space="720"/>
          <w:noEndnote/>
          <w:docGrid w:linePitch="326"/>
        </w:sectPr>
      </w:pPr>
    </w:p>
    <w:p w:rsidR="009E561D" w:rsidRDefault="009E561D" w:rsidP="009E56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математике</w:t>
      </w:r>
    </w:p>
    <w:p w:rsidR="009E561D" w:rsidRDefault="009E561D" w:rsidP="009E56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3а класса</w:t>
      </w:r>
    </w:p>
    <w:p w:rsidR="009E561D" w:rsidRDefault="009E561D" w:rsidP="009E56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система «Школа 2100»</w:t>
      </w:r>
    </w:p>
    <w:tbl>
      <w:tblPr>
        <w:tblStyle w:val="af"/>
        <w:tblW w:w="15135" w:type="dxa"/>
        <w:tblInd w:w="0" w:type="dxa"/>
        <w:tblLayout w:type="fixed"/>
        <w:tblLook w:val="04A0"/>
      </w:tblPr>
      <w:tblGrid>
        <w:gridCol w:w="639"/>
        <w:gridCol w:w="2872"/>
        <w:gridCol w:w="851"/>
        <w:gridCol w:w="992"/>
        <w:gridCol w:w="992"/>
        <w:gridCol w:w="3544"/>
        <w:gridCol w:w="4394"/>
        <w:gridCol w:w="851"/>
      </w:tblGrid>
      <w:tr w:rsidR="009E561D" w:rsidTr="009E561D">
        <w:trPr>
          <w:trHeight w:val="413"/>
        </w:trPr>
        <w:tc>
          <w:tcPr>
            <w:tcW w:w="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  <w:t>Предметные УУД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Метапредметные, личностные УУД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9E561D" w:rsidTr="009E561D">
        <w:trPr>
          <w:trHeight w:val="412"/>
        </w:trPr>
        <w:tc>
          <w:tcPr>
            <w:tcW w:w="15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412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«Повторение  и обобщение материала, изученного во 2 классе». (11 часов)</w:t>
            </w:r>
          </w:p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1. Необитаемый остров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сложение и вычитание, умножение и деление – это взаимно обратные действия; алгоритм сложения и вычитания, умножения и деления чисел</w:t>
            </w:r>
          </w:p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стохастические и комбинаторные задачи, в том числе задачи, решаемые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«дерева выбора»;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2-4 действия; вычислять периметр, площадь фигур с помощью изученных формул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мнению;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бояться собственных ошибок и понимать, что ошибки – обязательная часть решения любой задачи.</w:t>
            </w:r>
          </w:p>
          <w:p w:rsidR="009E561D" w:rsidRDefault="009E561D">
            <w:pPr>
              <w:shd w:val="clear" w:color="auto" w:fill="FFFFFF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561D" w:rsidRDefault="009E561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приёмы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9E561D" w:rsidRDefault="009E561D">
            <w:pPr>
              <w:pStyle w:val="3"/>
              <w:spacing w:before="0"/>
              <w:ind w:left="3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9E561D" w:rsidRDefault="009E561D">
            <w:pPr>
              <w:pStyle w:val="3"/>
              <w:spacing w:before="0"/>
              <w:ind w:left="3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Учиться уважительно относиться к позиции другого, пытаться договариваться.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9E561D" w:rsidRDefault="009E561D">
            <w:pPr>
              <w:pStyle w:val="3"/>
              <w:spacing w:before="0"/>
              <w:ind w:left="3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Самостоятельно формулировать цели урока после предварительного обсуждения.</w:t>
            </w:r>
          </w:p>
          <w:p w:rsidR="009E561D" w:rsidRDefault="009E561D">
            <w:pPr>
              <w:pStyle w:val="3"/>
              <w:spacing w:before="0"/>
              <w:ind w:left="3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Учиться совместно с учителем обнаруживать и формулировать учебную проблему.</w:t>
            </w:r>
          </w:p>
          <w:p w:rsidR="009E561D" w:rsidRDefault="009E56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 1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выбора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№ 1 «Арифметические действия над числами»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 по теме «Арифметические действия над числами»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42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«Внетабличное умножение и деление» (27 часов)</w:t>
            </w:r>
          </w:p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2. Один дома. Параллелепипед и куб 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объема  (литр,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формулу нахождения объема прямоугольного параллелепипеда.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при нахождении различных объемов; вычислять объем  параллелепипеда 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 и деления чисел.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умножение и деление с  0, 1, 10, 100; использовать сочетательное свойство для рационализации вычислений; находить значение выражений в 2-4 действия;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в 2-3 действия и текстовые задачи, решение которых основывается на изученном свойстве; сравнивать, сопоставлять, рассуждать, анализировать и формулировать выводы, объяснять ход решения (вычисления), последовательность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деления; алгоритм деления круглого двузначного числа на  однозначное.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чисел, оканчивающихся нулем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вычитать, умножать, делить числа в пределах 1000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 в числовых выражениях.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распределительное свойство умножения и деления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и письменно умножение и деление чисел в пределах 100; решать задачи в 1-2 действия с опорой на таблицу; находить значение выражений (со скобками)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поиска неизвестного делимого, если известны делитель и частное; общие принципы измерения величин.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значение каждого знака в записи деления с остатком; производить деление с остатком практическим  и аналитическим способами; выполнять проверку деления с остатком; решать задачи в 2 действия; находить значение выражений (со скобками и без них)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в 2-3 действия, уравнения изученных видов; выполнять письменные вычисления (сложение, вычитание многозначных чисел, умножение и деление многозначных чисел на однозначное); находить значение выражений в 2-4 действия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Регулятивные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Учиться совместно с учителем обнаруживать и формулировать учебную проблему.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Составлять план решения проблемы (задачи) совместно с учителем.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9E561D" w:rsidRDefault="009E561D">
            <w:pPr>
              <w:pStyle w:val="3"/>
              <w:spacing w:before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Ориентироваться в своей системе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знаний: самостоятельно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предполагать</w:t>
            </w:r>
            <w:r>
              <w:rPr>
                <w:b w:val="0"/>
                <w:sz w:val="24"/>
                <w:szCs w:val="24"/>
                <w:lang w:eastAsia="en-US"/>
              </w:rPr>
              <w:t>, какая информация нужна для решения учебной задачи в один шаг.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i/>
                <w:sz w:val="24"/>
                <w:szCs w:val="24"/>
                <w:lang w:eastAsia="en-US"/>
              </w:rPr>
              <w:t>Отбирать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Добывать новые знания: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извлекать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Перерабатывать полученную информацию: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выводы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на основе обобщения   знаний.</w:t>
            </w:r>
          </w:p>
          <w:p w:rsidR="009E561D" w:rsidRDefault="009E561D">
            <w:pPr>
              <w:pStyle w:val="3"/>
              <w:spacing w:before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Донести свою позицию до других: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оформлять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Личностные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самостоятельно созданных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ситуациях общения и сотрудничества, опираясь на общие для всех простые правила поведения, 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выбор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какой поступок совершить.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Кубический сантиметр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Кубический дециметр. Кубический метр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однозначного числа на двузначное число, запись которого оканчивается нулем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запись которых оканчивается нулем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 2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2 «Внетабличное умножение и деление»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«Внетабличное 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 3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«Доли» (13 часов)</w:t>
            </w:r>
          </w:p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3. 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Доли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доли; сравнивать доли; находить долю от числа и число по доле; решать выражения в 2-4 действия; выполнять письменно умножение и деление в пределах 100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в 2-3 действия на все арифметические действия; сравнивать величины по их числовым значениям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образуется каждая следующая счетная единица времени.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единицы времени по их числовым значениям; выражать данную величину в изученных единицах измерения; определять время с точностью до минуты; решать задачи арифметическими способами; находить значение выражений в 2-4 действия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читать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с помощью столбчатых, линейных диаграмм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порядка выполнения действий в числовых выражениях.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вычитание, умножение и деление чисел;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Регулятивные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Учиться совместно с учителем обнаруживать и формулировать учебную проблему.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Составлять план решения проблемы (задачи) совместно с учителем.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9E561D" w:rsidRDefault="009E561D">
            <w:pPr>
              <w:pStyle w:val="3"/>
              <w:spacing w:before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Ориентироваться в своей системе знаний: самостоятельно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предполагать</w:t>
            </w:r>
            <w:r>
              <w:rPr>
                <w:b w:val="0"/>
                <w:sz w:val="24"/>
                <w:szCs w:val="24"/>
                <w:lang w:eastAsia="en-US"/>
              </w:rPr>
              <w:t>, какая информация нужна для решения учебной задачи в один шаг.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Добывать новые знания: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извлекать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Перерабатывать полученную информацию: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выводы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на основе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обобщения   знаний.</w:t>
            </w:r>
          </w:p>
          <w:p w:rsidR="009E561D" w:rsidRDefault="009E561D">
            <w:pPr>
              <w:pStyle w:val="3"/>
              <w:spacing w:before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Донести свою позицию до других: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оформлять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Личностные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самостоятельно созданных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ситуациях общения и сотрудничества, опираясь на общие для всех простые правила поведения, 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выбор</w:t>
            </w:r>
            <w:r>
              <w:rPr>
                <w:b w:val="0"/>
                <w:sz w:val="24"/>
                <w:szCs w:val="24"/>
                <w:lang w:eastAsia="en-US"/>
              </w:rPr>
              <w:t>, какой поступок совершить.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-  минута 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времени -  секунда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3 «Доли»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«Доли»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«Числа от 1 до 1000. Нумерация» (10 часов)</w:t>
            </w:r>
          </w:p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4. Лыжная прогулка. Счет сотнями. Тысяча.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и последовательность чисел в пределах 100; как образуется каждая следующая счетная единица; соотношения между кубическим сантиметром, дециметром, метром.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и сравнивать числа в пределах 1000; считать сотнями;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числа в виде разрядных слагаемых; производить действия сложения и вычитания трехзначных чисел, когда один из компонентов является разрядным слагаемым; умножать и делить на 100; находить значения выражений в 2-4 действия; решать задачи и уравнения изученных видов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единицу массы центнер.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именованные числа и выполнять арифметические действия с ними; решать задачи и уравнения изученных видов; строить отрезки заданной длины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удерживать учебную задачу: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приёмы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адавать 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просы, слушать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оказывать в сотрудничестве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мопомощь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на основе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критериев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Принятие об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раза «хороше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ученика».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основе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к школе.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100. Умножение и деление на 100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длины. Миллиметр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 4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 «Трёхзначные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№4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«Сложение и вычитание чисел в пределах 1000» (26 часов)</w:t>
            </w:r>
          </w:p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 действий сложения и вычитания; решать текстовые задачи изученного вида; находить значение выражений в 2-4 действия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трехзначных чисел, сводимые к вычислениям в пределах 1000; осуществлять проверку вычислений на основе знаний о взаимосвязи  действий сложения и вычитания; решать текстовые задачи изученного вида; находить значение выражений в 2-4 действия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трехзначных чисел.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множества фигур плоские и объемные; узнавать и называть объемные и плоские фигуры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«группы предметов», «множество», «подмножество», «элемент множества».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принадлежность или непринадлежность множеству данных объектов 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высказывания с квантором общности; графические модели в виде диаграмм Эйлера-Венна; решать задачи с использованием понятий «множество», «подмножество», «пересечение множеств», «объединение множеств»;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значение выражений в 2-4 действия; складывать, вычитать, умножать, делить числа в пределах 1000; употреблять высказывания «есть», «существует», «некоторые».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«пресечение множеств».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пересечение множеств с соответствующей графической моделью</w:t>
            </w:r>
          </w:p>
          <w:p w:rsidR="009E561D" w:rsidRDefault="009E56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речи высказывания со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есть, существует, некоторые.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принадлежность или непринадлежность множеству данных объектов. 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порядка выполнения действий в числовых выражениях.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письменное сложение и вычитание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 столбик;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арифметическим способом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поиска одной фальшивой монеты на чашечках весов без гирь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решения неравенств путем подбора значений переменной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 и вычитания, умножения и деления однозначных чисел.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способом ; вычислять значение числового выражения, содержащего 2-3 действия (со скобками и без них)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Регулятивные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Учиться совместно с учителем обнаруживать и формулировать учебную проблему.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Составлять план решения проблемы (задачи) совместно с учителем.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Ориентироваться в своей системе знаний: самостоятельно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предполагать</w:t>
            </w:r>
            <w:r>
              <w:rPr>
                <w:b w:val="0"/>
                <w:sz w:val="24"/>
                <w:szCs w:val="24"/>
                <w:lang w:eastAsia="en-US"/>
              </w:rPr>
              <w:t>, какая информация нужна для решения учебной задачи в один шаг.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i/>
                <w:sz w:val="24"/>
                <w:szCs w:val="24"/>
                <w:lang w:eastAsia="en-US"/>
              </w:rPr>
              <w:t>Отбирать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Добывать новые знания: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извлекать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Перерабатывать полученную информацию: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выводы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на основе обобщения   знаний.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Донести свою позицию до других: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оформлять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свои мысли в устной и письменной речи с учётом своих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учебных и жизненных речевых ситуаций.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Личностные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самостоятельно созданных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ситуациях общения и сотрудничества, опираясь на общие для всех простые правила поведения, 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выбор</w:t>
            </w:r>
            <w:r>
              <w:rPr>
                <w:b w:val="0"/>
                <w:sz w:val="24"/>
                <w:szCs w:val="24"/>
                <w:lang w:eastAsia="en-US"/>
              </w:rPr>
              <w:t>, какой поступок совершить.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№5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5. Спортивный лагерь. Группы предметов. Множество. Элемент множества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задания 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Подмножество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со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есть, существует, некоторые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со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все, не все, каждый, никакие, любой, есть, существует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 №5 «Множество»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«Множество»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6 «Сложение и вычитание трехзначных чисел в столбик»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№6 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«Сложение и вычитание трехзначных чисел в столбик»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«Умножение и деление чисел в пределах 1000» (25 часов)</w:t>
            </w: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устное умножение и деление трехзначных чисел, сводимые к вычислениям в пределах 100; решать текстовые задачи изученного вида 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тексте задачи величину, которая будет применяться за основное неизвестное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выражать через основное неизвестное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величины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вычисления по заданным блок-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тексты задач и уравнения; находить нужное уравнение для решения задачи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уравнения, в которых требуется упрощение правой части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(путем наблюдения) в тексте задачи величину, которая будет приниматься за основное неизвестное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через основное неизвестное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величины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письменных приемов умножения трехзначных чисел на однозначное число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письменное умножение и деление трехзначных чисел на однозначное; осуществлять проверку вычислений; находить значения выражений в 2-4 действия; решать задачи в 2-3 действия арифметическим способом; вычислять периметр, площадь и объем фигур с помощью изученных формул.  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Регулятивные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Учиться совместно с учителем обнаруживать и формулировать учебную проблему.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Составлять план решения проблемы (задачи) совместно с учителем.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9E561D" w:rsidRDefault="009E561D">
            <w:pPr>
              <w:pStyle w:val="3"/>
              <w:spacing w:before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Ориентироваться в своей системе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знаний: самостоятельно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предполагать</w:t>
            </w:r>
            <w:r>
              <w:rPr>
                <w:b w:val="0"/>
                <w:sz w:val="24"/>
                <w:szCs w:val="24"/>
                <w:lang w:eastAsia="en-US"/>
              </w:rPr>
              <w:t>, какая информация нужна для решения учебной задачи в один шаг.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Добывать новые знания: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извлекать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Перерабатывать полученную информацию: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выводы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на основе обобщения   знаний.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Донести свою позицию до других: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оформлять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Личностные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самостоятельно созданных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ситуациях общения и сотрудничества, опираясь на общие для всех простые правила поведения, 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выбор</w:t>
            </w:r>
            <w:r>
              <w:rPr>
                <w:b w:val="0"/>
                <w:sz w:val="24"/>
                <w:szCs w:val="24"/>
                <w:lang w:eastAsia="en-US"/>
              </w:rPr>
              <w:t>, какой поступок совершить.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№6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 повторением (циклом)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 7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7 «Решение задач и уравнений»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«Решение задач и уравнений»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письменных приемов деления трехзначных чисел на однозначное число</w:t>
            </w:r>
          </w:p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проверять правильность выполненных вычислений, сравнивать величины по их числовым выражениям, выражать данные величины в различных единицах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приёмы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действия, ставить вопросы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на основе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критериев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пешности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Принятие об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раза «хороше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ученика».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основе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к школе.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 8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 «Умножение и деление чисел»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 по теме «Умножение и деление чисел»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«Арифметические действия над числами в пределах 1000» (19 часов)</w:t>
            </w: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6.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и летние каникулы.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чисел римскими цифрами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многозначные числа римскими цифрами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количество, названия и последовательность дней недели, месяцев в году.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именованные числа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единицу измерения длины километр.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именованными числами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пути.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зависимость между величинами, характеризующими процесс движения (пройденный путь, время, скорость); решать задачи на движение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способом; находить значения числовых выражений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треугольников - прямоугольный, равносторонний, равнобедренный.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множества треугольников прямоугольный и тупоугольный, равнобедренный и равносторонний треугольники; выполнять арифметические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над числами; различать виды треугольников; строить на бумаге в клетку треугольники; решать задачи на движение.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«именованные числа».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 именованными числами.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Регулятивные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Учиться совместно с учителем обнаруживать и формулировать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учебную проблему.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Составлять план решения проблемы (задачи) совместно с учителем.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9E561D" w:rsidRDefault="009E561D">
            <w:pPr>
              <w:pStyle w:val="3"/>
              <w:spacing w:before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Ориентироваться в своей системе знаний: самостоятельно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предполагать</w:t>
            </w:r>
            <w:r>
              <w:rPr>
                <w:b w:val="0"/>
                <w:sz w:val="24"/>
                <w:szCs w:val="24"/>
                <w:lang w:eastAsia="en-US"/>
              </w:rPr>
              <w:t>, какая информация нужна для решения учебной задачи в один шаг.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Добывать новые знания: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извлекать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Перерабатывать полученную информацию: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выводы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на основе обобщения   знаний.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Донести свою позицию до других: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оформлять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Личностные 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самостоятельно созданных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ситуациях общения и сотрудничества, опираясь на общие для всех простые правила поведения, 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делать выбор</w:t>
            </w:r>
            <w:r>
              <w:rPr>
                <w:b w:val="0"/>
                <w:sz w:val="24"/>
                <w:szCs w:val="24"/>
                <w:lang w:eastAsia="en-US"/>
              </w:rPr>
              <w:t>, какой поступок совершить.</w:t>
            </w:r>
          </w:p>
          <w:p w:rsidR="009E561D" w:rsidRDefault="009E561D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pStyle w:val="3"/>
              <w:spacing w:befor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времени. Век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длины. Километр   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 расстояния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 расстояния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№9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 расстояния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 «Арифметические действия над числами»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«Повторение изученного в 3 классе» (5 часов)</w:t>
            </w: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самоконтроль, находить и исправлять собственные ошибки; проверку вычислений; производить сложение и вычитание, умножение и деление в пределах 1000 (изученные случаи);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вычитание, умножение и деление – взаимно обратные действия; алгоритм сложения и вычитания двузначных чисел; изученную математическую терминологию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рименять установленные правила в планирова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нии способа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61D" w:rsidRDefault="009E5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9E561D" w:rsidRDefault="009E5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знавать, называть и определять объекты и явления окружающей действительности в соответствии с содержанием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адавать 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просы, просить о помощи одноклассников, учителя,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свои затруднения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мнению;</w:t>
            </w:r>
          </w:p>
          <w:p w:rsidR="009E561D" w:rsidRDefault="009E561D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бояться собственных ошибок и понимать, что ошибки – обязательная часть решения любой задачи.</w:t>
            </w:r>
          </w:p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Величины и геометрические фигуры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61D" w:rsidTr="009E561D">
        <w:trPr>
          <w:trHeight w:val="15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Нестандартные и занимательные задачи.</w:t>
            </w:r>
          </w:p>
          <w:p w:rsidR="009E561D" w:rsidRDefault="009E5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eastAsia="Calibri" w:hAnsi="Times New Roman" w:cs="Times New Roman"/>
                <w:b/>
                <w:w w:val="10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61D" w:rsidRDefault="009E5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61D" w:rsidRDefault="009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561D" w:rsidRDefault="009E561D" w:rsidP="009E5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11A" w:rsidRDefault="00A2111A" w:rsidP="00A2111A">
      <w:pPr>
        <w:pStyle w:val="a6"/>
        <w:rPr>
          <w:b/>
          <w:color w:val="0D0D0D" w:themeColor="text1" w:themeTint="F2"/>
          <w:sz w:val="32"/>
          <w:szCs w:val="32"/>
        </w:rPr>
      </w:pPr>
    </w:p>
    <w:p w:rsidR="00A2111A" w:rsidRDefault="009E561D" w:rsidP="009E561D">
      <w:pPr>
        <w:pStyle w:val="a6"/>
        <w:tabs>
          <w:tab w:val="left" w:pos="3327"/>
        </w:tabs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ab/>
      </w:r>
    </w:p>
    <w:p w:rsidR="003C07D9" w:rsidRDefault="003C07D9" w:rsidP="00BC740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D9" w:rsidRDefault="003C07D9" w:rsidP="00BC740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D9" w:rsidRDefault="003C07D9" w:rsidP="00BC740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D9" w:rsidRDefault="003C07D9" w:rsidP="00BC740D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75" w:rsidRPr="00BC740D" w:rsidRDefault="005C2E75" w:rsidP="00B640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7F4C" w:rsidRDefault="00C37F4C" w:rsidP="00124418">
      <w:pPr>
        <w:autoSpaceDE w:val="0"/>
        <w:autoSpaceDN w:val="0"/>
        <w:adjustRightInd w:val="0"/>
      </w:pPr>
    </w:p>
    <w:sectPr w:rsidR="00C37F4C" w:rsidSect="00A21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50" w:rsidRDefault="00715550" w:rsidP="009E561D">
      <w:pPr>
        <w:spacing w:after="0" w:line="240" w:lineRule="auto"/>
      </w:pPr>
      <w:r>
        <w:separator/>
      </w:r>
    </w:p>
  </w:endnote>
  <w:endnote w:type="continuationSeparator" w:id="0">
    <w:p w:rsidR="00715550" w:rsidRDefault="00715550" w:rsidP="009E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50" w:rsidRDefault="00715550" w:rsidP="009E561D">
      <w:pPr>
        <w:spacing w:after="0" w:line="240" w:lineRule="auto"/>
      </w:pPr>
      <w:r>
        <w:separator/>
      </w:r>
    </w:p>
  </w:footnote>
  <w:footnote w:type="continuationSeparator" w:id="0">
    <w:p w:rsidR="00715550" w:rsidRDefault="00715550" w:rsidP="009E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CD4F33"/>
    <w:multiLevelType w:val="hybridMultilevel"/>
    <w:tmpl w:val="5E6CF2DA"/>
    <w:lvl w:ilvl="0" w:tplc="622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5767241"/>
    <w:multiLevelType w:val="hybridMultilevel"/>
    <w:tmpl w:val="1564EE3C"/>
    <w:lvl w:ilvl="0" w:tplc="62246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9"/>
  </w:num>
  <w:num w:numId="12">
    <w:abstractNumId w:val="9"/>
  </w:num>
  <w:num w:numId="13">
    <w:abstractNumId w:val="2"/>
  </w:num>
  <w:num w:numId="14">
    <w:abstractNumId w:val="5"/>
  </w:num>
  <w:num w:numId="15">
    <w:abstractNumId w:val="2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8"/>
  </w:num>
  <w:num w:numId="21">
    <w:abstractNumId w:val="13"/>
  </w:num>
  <w:num w:numId="22">
    <w:abstractNumId w:val="11"/>
  </w:num>
  <w:num w:numId="23">
    <w:abstractNumId w:val="7"/>
  </w:num>
  <w:num w:numId="24">
    <w:abstractNumId w:val="20"/>
  </w:num>
  <w:num w:numId="25">
    <w:abstractNumId w:val="18"/>
  </w:num>
  <w:num w:numId="26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E75"/>
    <w:rsid w:val="00037C1C"/>
    <w:rsid w:val="000A31DF"/>
    <w:rsid w:val="00124418"/>
    <w:rsid w:val="001956FD"/>
    <w:rsid w:val="00224F5B"/>
    <w:rsid w:val="00291021"/>
    <w:rsid w:val="002F497F"/>
    <w:rsid w:val="00330A2B"/>
    <w:rsid w:val="003415A1"/>
    <w:rsid w:val="00366F38"/>
    <w:rsid w:val="003C07D9"/>
    <w:rsid w:val="003F346F"/>
    <w:rsid w:val="00425DDA"/>
    <w:rsid w:val="004A6928"/>
    <w:rsid w:val="004C2200"/>
    <w:rsid w:val="004E2943"/>
    <w:rsid w:val="005038EE"/>
    <w:rsid w:val="00565BB3"/>
    <w:rsid w:val="005C2E75"/>
    <w:rsid w:val="00657D9E"/>
    <w:rsid w:val="006A04EB"/>
    <w:rsid w:val="00706F73"/>
    <w:rsid w:val="00715550"/>
    <w:rsid w:val="00764588"/>
    <w:rsid w:val="00767501"/>
    <w:rsid w:val="00795C7B"/>
    <w:rsid w:val="0083243F"/>
    <w:rsid w:val="00876E5A"/>
    <w:rsid w:val="008B234C"/>
    <w:rsid w:val="0093671D"/>
    <w:rsid w:val="00963722"/>
    <w:rsid w:val="009C64B3"/>
    <w:rsid w:val="009E06A9"/>
    <w:rsid w:val="009E561D"/>
    <w:rsid w:val="009F60CF"/>
    <w:rsid w:val="00A2111A"/>
    <w:rsid w:val="00A462FB"/>
    <w:rsid w:val="00B64015"/>
    <w:rsid w:val="00B73719"/>
    <w:rsid w:val="00BC740D"/>
    <w:rsid w:val="00C011B9"/>
    <w:rsid w:val="00C37F4C"/>
    <w:rsid w:val="00C5111E"/>
    <w:rsid w:val="00C639EE"/>
    <w:rsid w:val="00C85624"/>
    <w:rsid w:val="00CD6933"/>
    <w:rsid w:val="00D251BC"/>
    <w:rsid w:val="00DB79F7"/>
    <w:rsid w:val="00E74A32"/>
    <w:rsid w:val="00F16B33"/>
    <w:rsid w:val="00F22E69"/>
    <w:rsid w:val="00FC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5C2E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unhideWhenUsed/>
    <w:rsid w:val="005C2E7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C2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7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933"/>
  </w:style>
  <w:style w:type="character" w:customStyle="1" w:styleId="apple-converted-space">
    <w:name w:val="apple-converted-space"/>
    <w:basedOn w:val="a0"/>
    <w:rsid w:val="00CD6933"/>
  </w:style>
  <w:style w:type="paragraph" w:customStyle="1" w:styleId="c28">
    <w:name w:val="c28"/>
    <w:basedOn w:val="a"/>
    <w:rsid w:val="00C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2111A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A21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E0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E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561D"/>
  </w:style>
  <w:style w:type="paragraph" w:styleId="ad">
    <w:name w:val="footer"/>
    <w:basedOn w:val="a"/>
    <w:link w:val="ae"/>
    <w:uiPriority w:val="99"/>
    <w:semiHidden/>
    <w:unhideWhenUsed/>
    <w:rsid w:val="009E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561D"/>
  </w:style>
  <w:style w:type="table" w:styleId="af">
    <w:name w:val="Table Grid"/>
    <w:basedOn w:val="a1"/>
    <w:uiPriority w:val="59"/>
    <w:rsid w:val="009E5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02CE-62DA-45C8-B036-A9D3B09D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5830</Words>
  <Characters>33235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Бикмулина Елена</cp:lastModifiedBy>
  <cp:revision>27</cp:revision>
  <cp:lastPrinted>2014-10-01T09:40:00Z</cp:lastPrinted>
  <dcterms:created xsi:type="dcterms:W3CDTF">2013-09-03T04:00:00Z</dcterms:created>
  <dcterms:modified xsi:type="dcterms:W3CDTF">2015-09-10T15:46:00Z</dcterms:modified>
</cp:coreProperties>
</file>