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61B" w:rsidRPr="0057661B" w:rsidRDefault="0057661B" w:rsidP="0057661B">
      <w:pPr>
        <w:spacing w:after="0" w:line="240" w:lineRule="auto"/>
        <w:ind w:hanging="12"/>
        <w:jc w:val="center"/>
        <w:rPr>
          <w:rFonts w:ascii="Times New Roman" w:eastAsia="Times New Roman" w:hAnsi="Times New Roman" w:cs="Times New Roman"/>
          <w:b/>
          <w:sz w:val="18"/>
          <w:szCs w:val="20"/>
          <w:lang w:eastAsia="ru-RU"/>
        </w:rPr>
      </w:pPr>
      <w:r w:rsidRPr="0057661B">
        <w:rPr>
          <w:rFonts w:ascii="Times New Roman" w:eastAsia="Times New Roman" w:hAnsi="Times New Roman" w:cs="Times New Roman"/>
          <w:b/>
          <w:sz w:val="18"/>
          <w:szCs w:val="20"/>
          <w:lang w:eastAsia="ru-RU"/>
        </w:rPr>
        <w:t xml:space="preserve">ДЕЯТЕЛЬНОСТЬ УЧИТЕЛЯ НАЧАЛЬНЫХ КЛАССОВ </w:t>
      </w:r>
    </w:p>
    <w:p w:rsidR="0057661B" w:rsidRPr="0057661B" w:rsidRDefault="0057661B" w:rsidP="0057661B">
      <w:pPr>
        <w:spacing w:after="0" w:line="240" w:lineRule="auto"/>
        <w:ind w:hanging="12"/>
        <w:jc w:val="center"/>
        <w:rPr>
          <w:rFonts w:ascii="Times New Roman" w:eastAsia="Times New Roman" w:hAnsi="Times New Roman" w:cs="Times New Roman"/>
          <w:b/>
          <w:sz w:val="18"/>
          <w:szCs w:val="20"/>
          <w:lang w:eastAsia="ru-RU"/>
        </w:rPr>
      </w:pPr>
      <w:r w:rsidRPr="0057661B">
        <w:rPr>
          <w:rFonts w:ascii="Times New Roman" w:eastAsia="Times New Roman" w:hAnsi="Times New Roman" w:cs="Times New Roman"/>
          <w:b/>
          <w:sz w:val="18"/>
          <w:szCs w:val="20"/>
          <w:lang w:eastAsia="ru-RU"/>
        </w:rPr>
        <w:t xml:space="preserve">ПО ФОРМИРОВАНИЮ САМОСТОЯТЕЛЬНОСТИ </w:t>
      </w:r>
    </w:p>
    <w:p w:rsidR="0057661B" w:rsidRPr="0057661B" w:rsidRDefault="0057661B" w:rsidP="0057661B">
      <w:pPr>
        <w:spacing w:after="0" w:line="240" w:lineRule="auto"/>
        <w:ind w:hanging="12"/>
        <w:jc w:val="center"/>
        <w:rPr>
          <w:rFonts w:ascii="Times New Roman" w:eastAsia="Times New Roman" w:hAnsi="Times New Roman" w:cs="Times New Roman"/>
          <w:b/>
          <w:sz w:val="18"/>
          <w:szCs w:val="20"/>
          <w:lang w:eastAsia="ru-RU"/>
        </w:rPr>
      </w:pPr>
      <w:r w:rsidRPr="0057661B">
        <w:rPr>
          <w:rFonts w:ascii="Times New Roman" w:eastAsia="Times New Roman" w:hAnsi="Times New Roman" w:cs="Times New Roman"/>
          <w:b/>
          <w:sz w:val="18"/>
          <w:szCs w:val="20"/>
          <w:lang w:eastAsia="ru-RU"/>
        </w:rPr>
        <w:t>У МЛАДШИХ ШКОЛЬНИКОВ</w:t>
      </w:r>
    </w:p>
    <w:p w:rsidR="0057661B" w:rsidRPr="0057661B" w:rsidRDefault="0057661B" w:rsidP="0057661B">
      <w:pPr>
        <w:spacing w:after="0" w:line="240" w:lineRule="auto"/>
        <w:ind w:hanging="12"/>
        <w:jc w:val="center"/>
        <w:rPr>
          <w:rFonts w:ascii="Times New Roman" w:eastAsia="Times New Roman" w:hAnsi="Times New Roman" w:cs="Times New Roman"/>
          <w:sz w:val="10"/>
          <w:szCs w:val="20"/>
          <w:lang w:eastAsia="ru-RU"/>
        </w:rPr>
      </w:pPr>
    </w:p>
    <w:p w:rsidR="0057661B" w:rsidRPr="0057661B" w:rsidRDefault="0057661B" w:rsidP="0057661B">
      <w:pPr>
        <w:spacing w:after="0" w:line="240" w:lineRule="auto"/>
        <w:ind w:hanging="12"/>
        <w:jc w:val="center"/>
        <w:rPr>
          <w:rFonts w:ascii="Times New Roman" w:eastAsia="Times New Roman" w:hAnsi="Times New Roman" w:cs="Times New Roman"/>
          <w:sz w:val="18"/>
          <w:szCs w:val="20"/>
          <w:lang w:eastAsia="ru-RU"/>
        </w:rPr>
      </w:pPr>
      <w:r w:rsidRPr="0057661B">
        <w:rPr>
          <w:rFonts w:ascii="Times New Roman" w:eastAsia="Times New Roman" w:hAnsi="Times New Roman" w:cs="Times New Roman"/>
          <w:sz w:val="18"/>
          <w:szCs w:val="20"/>
          <w:lang w:eastAsia="ru-RU"/>
        </w:rPr>
        <w:t xml:space="preserve">Г.М. Королева, Л.Н. Пешкова, МКОУ </w:t>
      </w:r>
      <w:proofErr w:type="spellStart"/>
      <w:r w:rsidRPr="0057661B">
        <w:rPr>
          <w:rFonts w:ascii="Times New Roman" w:eastAsia="Times New Roman" w:hAnsi="Times New Roman" w:cs="Times New Roman"/>
          <w:sz w:val="18"/>
          <w:szCs w:val="20"/>
          <w:lang w:eastAsia="ru-RU"/>
        </w:rPr>
        <w:t>Верхнехавская</w:t>
      </w:r>
      <w:proofErr w:type="spellEnd"/>
      <w:r w:rsidRPr="0057661B">
        <w:rPr>
          <w:rFonts w:ascii="Times New Roman" w:eastAsia="Times New Roman" w:hAnsi="Times New Roman" w:cs="Times New Roman"/>
          <w:sz w:val="18"/>
          <w:szCs w:val="20"/>
          <w:lang w:eastAsia="ru-RU"/>
        </w:rPr>
        <w:t xml:space="preserve"> СОШ №1 </w:t>
      </w:r>
    </w:p>
    <w:p w:rsidR="0057661B" w:rsidRPr="0057661B" w:rsidRDefault="0057661B" w:rsidP="0057661B">
      <w:pPr>
        <w:spacing w:after="0" w:line="240" w:lineRule="auto"/>
        <w:ind w:hanging="12"/>
        <w:jc w:val="center"/>
        <w:rPr>
          <w:rFonts w:ascii="Times New Roman" w:eastAsia="Times New Roman" w:hAnsi="Times New Roman" w:cs="Times New Roman"/>
          <w:sz w:val="18"/>
          <w:szCs w:val="20"/>
          <w:lang w:eastAsia="ru-RU"/>
        </w:rPr>
      </w:pPr>
      <w:proofErr w:type="spellStart"/>
      <w:r w:rsidRPr="0057661B">
        <w:rPr>
          <w:rFonts w:ascii="Times New Roman" w:eastAsia="Times New Roman" w:hAnsi="Times New Roman" w:cs="Times New Roman"/>
          <w:sz w:val="18"/>
          <w:szCs w:val="20"/>
          <w:lang w:eastAsia="ru-RU"/>
        </w:rPr>
        <w:t>Верхнехавского</w:t>
      </w:r>
      <w:proofErr w:type="spellEnd"/>
      <w:r w:rsidRPr="0057661B">
        <w:rPr>
          <w:rFonts w:ascii="Times New Roman" w:eastAsia="Times New Roman" w:hAnsi="Times New Roman" w:cs="Times New Roman"/>
          <w:sz w:val="18"/>
          <w:szCs w:val="20"/>
          <w:lang w:eastAsia="ru-RU"/>
        </w:rPr>
        <w:t xml:space="preserve"> муниципального района Воронежской области</w:t>
      </w:r>
      <w:proofErr w:type="gramStart"/>
      <w:r w:rsidRPr="0057661B">
        <w:rPr>
          <w:rFonts w:ascii="Times New Roman" w:eastAsia="Times New Roman" w:hAnsi="Times New Roman" w:cs="Times New Roman"/>
          <w:sz w:val="18"/>
          <w:szCs w:val="20"/>
          <w:lang w:eastAsia="ru-RU"/>
        </w:rPr>
        <w:t xml:space="preserve"> </w:t>
      </w:r>
      <w:r w:rsidRPr="0057661B">
        <w:rPr>
          <w:rFonts w:ascii="Times New Roman" w:eastAsia="Times New Roman" w:hAnsi="Times New Roman" w:cs="Times New Roman"/>
          <w:sz w:val="18"/>
          <w:szCs w:val="18"/>
          <w:vertAlign w:val="superscript"/>
          <w:lang w:eastAsia="ru-RU"/>
        </w:rPr>
        <w:footnoteReference w:customMarkFollows="1" w:id="1"/>
        <w:t>.</w:t>
      </w:r>
      <w:proofErr w:type="gramEnd"/>
    </w:p>
    <w:p w:rsidR="0057661B" w:rsidRPr="0057661B" w:rsidRDefault="0057661B" w:rsidP="0057661B">
      <w:pPr>
        <w:spacing w:after="0" w:line="240" w:lineRule="auto"/>
        <w:ind w:firstLine="425"/>
        <w:jc w:val="both"/>
        <w:rPr>
          <w:rFonts w:ascii="Times New Roman" w:eastAsia="Times New Roman" w:hAnsi="Times New Roman" w:cs="Times New Roman"/>
          <w:sz w:val="12"/>
          <w:szCs w:val="20"/>
          <w:lang w:eastAsia="ru-RU"/>
        </w:rPr>
      </w:pP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t>В младшем школьном возрасте можно успешно формировать исследуемое качество, опираясь на характерные особенности психики младшего школьника. Психологами отмечается активное стремление ребенка к самостоятельности, проявляющейся в психологической готовности к самостоятельным действиям. У младших школьников возрастает потребность в самостоятельности, они хотят обо всем иметь свое собственное мнение, быть самостоятельными в делах и оценках.</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t xml:space="preserve">Характеризуя самостоятельность младшего школьника, мы отмечаем еще недостаточно устойчивый и во многом ситуативный характер отдельных ее проявлений. Что связано с психическими особенностями данного возраста. Стремление к активной деятельности и самостоятельности определяют характерные качества психики младшего школьника: эмоциональность, впечатлительность, подвижность. Вместе с тем детям присуща внушаемость и подражательность. Отмечена и такая особенность характера младшего школьника как импульсивность, склонность незамедлительно действовать под влиянием непосредственных импульсов, побуждений, по случайным поводам, не подумав и не взвесив всех обстоятельств. Младшие школьники очень эмоциональны, они не умеют сдерживать свои чувства, контролировать их внешнее проявление. Школьники очень непосредственны и откровенны в выражении радости, печали, страха. Их отличает большая эмоциональная неустойчивость, частая смена настроения. Самостоятельность является очень важным волевым качеством. Чем меньше школьники, тем слабее их умение действовать самостоятельно. Они не способны управлять собой, поэтому подражают другим. В некоторых случаях отсутствие самостоятельности приводит к повышенной внушаемости: дети подражают и </w:t>
      </w:r>
      <w:proofErr w:type="gramStart"/>
      <w:r w:rsidRPr="0057661B">
        <w:rPr>
          <w:rFonts w:ascii="Times New Roman" w:eastAsia="Times New Roman" w:hAnsi="Times New Roman" w:cs="Times New Roman"/>
          <w:sz w:val="20"/>
          <w:szCs w:val="20"/>
          <w:lang w:eastAsia="ru-RU"/>
        </w:rPr>
        <w:t>хорошему</w:t>
      </w:r>
      <w:proofErr w:type="gramEnd"/>
      <w:r w:rsidRPr="0057661B">
        <w:rPr>
          <w:rFonts w:ascii="Times New Roman" w:eastAsia="Times New Roman" w:hAnsi="Times New Roman" w:cs="Times New Roman"/>
          <w:sz w:val="20"/>
          <w:szCs w:val="20"/>
          <w:lang w:eastAsia="ru-RU"/>
        </w:rPr>
        <w:t>, и плохому. Поэтому важно, чтобы примеры поведения учителя и окружающих людей были положительными.</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t>Возрастные особенности младших школьников характеризуются формированием таких волевых качеств как самостоятельность, уверенность, настойчивость, сдержанность.</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t>Имеющиеся научные данные свидетельствуют о том, что к началу младшего школьного возраста дети достигают выраженных показателей самостоятельности в разных видах деятельности: в игре, в познании.</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t>В период обучения в начальной школе меняется тип ведущей деятельности: ролевая игра, в которой преимущественно развивается дошкольник, уступает место учению строго регламентированной и оцениваемой деятельности.</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t>Самостоятельность ученика в учебной деятельности выражается, прежде всего, в потребности и умении самостоятельно мыслить, в способности ориентироваться в новой ситуации, самому видеть вопрос, задачу и найти подход к их решению. Она проявляется, например, в умении по-своему подойти к анализу сложных учебных задач и выполнению их без посторонней помощи. Самостоятельность школьника характеризуется известной критичностью ума, способностью высказывать свою собственную точку зрения, независимую от суждения других.</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t>В младшем школьном возрасте большое место продолжают занимать игровая деятельность. Игра влияет на развитие личности ребенка. Она помогает младшему школьнику формировать навыки общения, развивает чувства, способствует волевой регуляции поведения. Дети, вступая в сложные взаимоотношения соревнования, сотрудничества и взаимной поддержки. Притязания и признания в игре учат сдержанности, рефлексии, воле к победе. Самостоятельность обнаруживается в замысле и в развертывании сюжетов сложных коллективных игр, в умении самостоятельно выполнить трудное и ответственное дело, порученное группе. Возросшая самостоятельность детей сказывается в их умении оценивать работу и поведение других ребят.</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t xml:space="preserve">Ролевые игры младших школьников также играют значительную роль в формировании качеств личности. Играя, школьники стремятся овладеть теми качествами личности, которые привлекают их в реальной жизни. Так, слабоуспевающий школьник берет себе роль хорошего ученика и в игровых, облегченных по сравнению </w:t>
      </w:r>
      <w:proofErr w:type="gramStart"/>
      <w:r w:rsidRPr="0057661B">
        <w:rPr>
          <w:rFonts w:ascii="Times New Roman" w:eastAsia="Times New Roman" w:hAnsi="Times New Roman" w:cs="Times New Roman"/>
          <w:sz w:val="20"/>
          <w:szCs w:val="20"/>
          <w:lang w:eastAsia="ru-RU"/>
        </w:rPr>
        <w:t>с</w:t>
      </w:r>
      <w:proofErr w:type="gramEnd"/>
      <w:r w:rsidRPr="0057661B">
        <w:rPr>
          <w:rFonts w:ascii="Times New Roman" w:eastAsia="Times New Roman" w:hAnsi="Times New Roman" w:cs="Times New Roman"/>
          <w:sz w:val="20"/>
          <w:szCs w:val="20"/>
          <w:lang w:eastAsia="ru-RU"/>
        </w:rPr>
        <w:t xml:space="preserve"> реальными условиях, оказывается в состоянии выполнить ее. Положительным результатом такой игры является то, что ребенок начинает предъявлять к себе те требования, которые необходимы, чтобы стать хорошим учеником. Таким образом, ролевую игру можно рассматривать как способ побуждения младшего школьника к самовоспитанию.</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t>Младшие школьники с удовольствием играют в дидактические игры. Дидактические игры не только способствуют развитию личностных качеств, но и помогают формированию учебных умений и навыков. В них имеются следующие элементы деятельности: игровая задача, игровые мотивы, учебные решения задач. В результате учащиеся приобретают новые знания по содержанию игры. В отличие от прямой постановки учебной задачи, как это происходит на уроках, в дидактической игре она возникает 'как игровая задача самого ребенка. Способы же ее решения являются учебными. Элементы игры в процессе обучения вызывают у учащихся положительные эмоции, повышают их активность. Младшие школьники с большим интересом выполняют те трудовые задания, которые носят игровой характер.</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lastRenderedPageBreak/>
        <w:t xml:space="preserve">Проявление самостоятельности младших школьников рассматривается также и в труде. На уроках труда учащиеся часто работают </w:t>
      </w:r>
      <w:proofErr w:type="spellStart"/>
      <w:r w:rsidRPr="0057661B">
        <w:rPr>
          <w:rFonts w:ascii="Times New Roman" w:eastAsia="Times New Roman" w:hAnsi="Times New Roman" w:cs="Times New Roman"/>
          <w:sz w:val="20"/>
          <w:szCs w:val="20"/>
          <w:lang w:eastAsia="ru-RU"/>
        </w:rPr>
        <w:t>неорганизованно</w:t>
      </w:r>
      <w:proofErr w:type="spellEnd"/>
      <w:r w:rsidRPr="0057661B">
        <w:rPr>
          <w:rFonts w:ascii="Times New Roman" w:eastAsia="Times New Roman" w:hAnsi="Times New Roman" w:cs="Times New Roman"/>
          <w:sz w:val="20"/>
          <w:szCs w:val="20"/>
          <w:lang w:eastAsia="ru-RU"/>
        </w:rPr>
        <w:t>: им мешает свойственная этому возрасту быстрая отвлекаемость и отсутствие самостоятельности: работа часто прекращается потому, что школьник сомневается, правильно ли он делает, решить это сам он не может, прерывает работу и немедленно обращается к учительнице за помощью. Когда школьник приобретает некоторые элементарные навыки и может работать самостоятельно, он начинает вносить в свой труд творческие моменты, отражающие его индивидуальные особенности.</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t>Работать самостоятельно ученик сможет только тогда, когда приобретет нужные для выполнения данной работы навыки и умения, будет знать, как надо работать, укрепившиеся умения и знания начнет применять в новой обстановке, сам решая, как надо действовать и в какой последовательности. Решая практические задачи, при непосредственном участии учителя, учащийся развивает у себя самостоятельность. Некоторые дети сразу прекращают работу, если встречают затруднения, и ждут помощи учителя. Как правило, это те учащиеся, которые занимаются трудом только в школе, дома они ничего не мастерят, не выполняют никакой работы. Некоторые учащиеся, встретившись с трудностями в ходе работы, начинают думать, искать и добиваться самостоятельного решения вопроса. Не имея должных навыков и умений, эти школьники допускают ошибки, портят работу; не считаясь со своими возможностями, они начинают работать, не думая о том, к чему приведет их подобная деятельность.</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t>Самостоятельная деятельность младших школьников протекает в самых различных формах. Это может быть самостоятельная познавательная деятельность, работа на учебно-опытном участке, самостоятельное чтение, наблюдение, подготовка ответов на вопросы. Характеризуя самостоятельность младших школьников, следует также отметить и достаточно устойчивый характер ее проявления.</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t>Ведущим видом деятельности младших школьников является учебная деятельность. Значимым видом деятельности остается игра. Исходя из психологических особенностей данного возраста, можно сделать вывод что самостоятельность, как волевое качество младших школьников проявляется в трудовой, игровой деятельности, в общении, в коллективе сверстников, в семье.</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t>Все вышеизложенное следует учитывать при формировании самостоятельности как ведущего качества личности младшего школьника.</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t>Формирование, самостоятельности как личностного качества - длительный и сложный процесс, который осуществляется как в школе (уроки, внеклассные мероприятия, общественно - полезный труд), так и в семье. Рассмотрим возможности формирования самостоятельности младших школьников в учебной деятельности.</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t xml:space="preserve">Учебная деятельность в младшем школьном возрасте оказывает большое влияние на общее развитие, формирование психических процессов, состояний и свойств, интеллектуальных и личностных качеств ребенка, в том числе и рассматриваемого нами качества. "Обучение,- отмечает </w:t>
      </w:r>
      <w:proofErr w:type="spellStart"/>
      <w:r w:rsidRPr="0057661B">
        <w:rPr>
          <w:rFonts w:ascii="Times New Roman" w:eastAsia="Times New Roman" w:hAnsi="Times New Roman" w:cs="Times New Roman"/>
          <w:sz w:val="20"/>
          <w:szCs w:val="20"/>
          <w:lang w:eastAsia="ru-RU"/>
        </w:rPr>
        <w:t>Д.Б.Эльконин</w:t>
      </w:r>
      <w:proofErr w:type="spellEnd"/>
      <w:r w:rsidRPr="0057661B">
        <w:rPr>
          <w:rFonts w:ascii="Times New Roman" w:eastAsia="Times New Roman" w:hAnsi="Times New Roman" w:cs="Times New Roman"/>
          <w:sz w:val="20"/>
          <w:szCs w:val="20"/>
          <w:lang w:eastAsia="ru-RU"/>
        </w:rPr>
        <w:t>, - как основа усвоения выработанных обществом способов действий с предметами, задач и мотивов человеческой деятельности, норм отношений между людьми, всех достижений культуры и науки - всеобщая форма развития ребенка. Вне обучения не может быть никакого развития". Понимание смысла учебной деятельности обеспечивает участие младшего школьника в ней по собственной инициативе.</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t xml:space="preserve">Одним из средств формирования самостоятельности младших школьников является самостоятельная работа. По мнению П.И. </w:t>
      </w:r>
      <w:proofErr w:type="spellStart"/>
      <w:r w:rsidRPr="0057661B">
        <w:rPr>
          <w:rFonts w:ascii="Times New Roman" w:eastAsia="Times New Roman" w:hAnsi="Times New Roman" w:cs="Times New Roman"/>
          <w:sz w:val="20"/>
          <w:szCs w:val="20"/>
          <w:lang w:eastAsia="ru-RU"/>
        </w:rPr>
        <w:t>Пидкасистого</w:t>
      </w:r>
      <w:proofErr w:type="spellEnd"/>
      <w:r w:rsidRPr="0057661B">
        <w:rPr>
          <w:rFonts w:ascii="Times New Roman" w:eastAsia="Times New Roman" w:hAnsi="Times New Roman" w:cs="Times New Roman"/>
          <w:sz w:val="20"/>
          <w:szCs w:val="20"/>
          <w:lang w:eastAsia="ru-RU"/>
        </w:rPr>
        <w:t>, самостоятельная работа - это не форма организации учебных занятий и не метод обучения. Её правомерно рассматривать скорее как средство вовлечения учащихся в самостоятельную познавательную деятельность, средство ее логической и психологической организации.</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t>В соответствии с уровнем самостоятельной продуктивной деятельности учащихся выделено 4 типа самостоятельных работ, каждый из которых них свои дидактические цели.</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t>Самостоятельные работы по образцу необходимы для формирования умений и навыков и их прочного закрепления. Они формируют фундамент для подлинно самостоятельной деятельности ученика.</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t>Реконструктивные самостоятельные работы учат анализировать события, явления, факты, формируют приёмы и методы познавательной деятельности, способствуют развитию внутренних мотивов к познанию, создают условия для развития мыслительной активности школьников.</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t>Самостоятельные работы этого типа формируют основания для дальнейшей творческой деятельности ученика. Вариативные самостоятельные работы формируют умения и навыки поиска ответа за пределами известного образца. Постоянный поиск новых решений, обобщение и систематизация полученных знаний, перенос их в совершенно нестандартные ситуации делают знания ученика более гибкими, формируют творческую личность.</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t>Творческие самостоятельные работы являются венцом системы самостоятельной деятельности школьников. Эти работы закрепляют навыки самостоятельного поиска знаний, являются одним из самых эффективных средств формирования творческой личности.</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t xml:space="preserve">Самостоятельная работа школьника есть следствие правильно организованной его учебной деятельности на уроке, что мотивирует самостоятельное её расширение, углубление и продолжение в свободное время. Самостоятельная работа рассматривается как высший тип учебной деятельности, требующий от учащегося достаточно высокого уровня самосознания, </w:t>
      </w:r>
      <w:proofErr w:type="spellStart"/>
      <w:r w:rsidRPr="0057661B">
        <w:rPr>
          <w:rFonts w:ascii="Times New Roman" w:eastAsia="Times New Roman" w:hAnsi="Times New Roman" w:cs="Times New Roman"/>
          <w:sz w:val="20"/>
          <w:szCs w:val="20"/>
          <w:lang w:eastAsia="ru-RU"/>
        </w:rPr>
        <w:t>рефлексивности</w:t>
      </w:r>
      <w:proofErr w:type="spellEnd"/>
      <w:r w:rsidRPr="0057661B">
        <w:rPr>
          <w:rFonts w:ascii="Times New Roman" w:eastAsia="Times New Roman" w:hAnsi="Times New Roman" w:cs="Times New Roman"/>
          <w:sz w:val="20"/>
          <w:szCs w:val="20"/>
          <w:lang w:eastAsia="ru-RU"/>
        </w:rPr>
        <w:t>, самодисциплины, ответственности, и доставляющий ученику удовлетворение, как процесс самосовершенствования и самосознания.</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lastRenderedPageBreak/>
        <w:t xml:space="preserve">Формирование самостоятельности младших школьников происходит в различных видах деятельности. Чем в большем количестве видов развивается самостоятельность, тем более успешным будет ее становление. Формирование самостоятельности ребенка осуществляется в учебной деятельности, которая является целенаправленной, результативной, обязательной, произвольной. Она оценивается окружающими и поэтому определяет положение школьника среди них, от чего зависит и его внутренняя позиция, и его самочувствие, эмоциональное благополучие. В учебной деятельности у него формируются навыки самоконтроля и </w:t>
      </w:r>
      <w:proofErr w:type="spellStart"/>
      <w:r w:rsidRPr="0057661B">
        <w:rPr>
          <w:rFonts w:ascii="Times New Roman" w:eastAsia="Times New Roman" w:hAnsi="Times New Roman" w:cs="Times New Roman"/>
          <w:sz w:val="20"/>
          <w:szCs w:val="20"/>
          <w:lang w:eastAsia="ru-RU"/>
        </w:rPr>
        <w:t>саморегуляции</w:t>
      </w:r>
      <w:proofErr w:type="spellEnd"/>
      <w:r w:rsidRPr="0057661B">
        <w:rPr>
          <w:rFonts w:ascii="Times New Roman" w:eastAsia="Times New Roman" w:hAnsi="Times New Roman" w:cs="Times New Roman"/>
          <w:sz w:val="20"/>
          <w:szCs w:val="20"/>
          <w:lang w:eastAsia="ru-RU"/>
        </w:rPr>
        <w:t>.</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r w:rsidRPr="0057661B">
        <w:rPr>
          <w:rFonts w:ascii="Times New Roman" w:eastAsia="Times New Roman" w:hAnsi="Times New Roman" w:cs="Times New Roman"/>
          <w:sz w:val="20"/>
          <w:szCs w:val="20"/>
          <w:lang w:eastAsia="ru-RU"/>
        </w:rPr>
        <w:t>Таким образом, применение на практике разнообразных видов самостоятельных работ способствует совершенствованию умений работать самостоятельно и развитию самостоятельности ученика. Однако любая работа должна начинаться с осознания учащимися цели действий и способов действий. Все виды самостоятельной деятельности младших школьников имеют большое значение. Трудно, невозможно переоценить работу ученика с книгой. Выполнение письменных упражнений, написание сочинений, рассказов, стихов и тому подобное – это самостоятельные творческие работы, требующие большей активности, работоспособности.</w:t>
      </w:r>
    </w:p>
    <w:p w:rsidR="0057661B" w:rsidRPr="0057661B" w:rsidRDefault="0057661B" w:rsidP="0057661B">
      <w:pPr>
        <w:spacing w:after="0" w:line="240" w:lineRule="auto"/>
        <w:ind w:hanging="12"/>
        <w:jc w:val="center"/>
        <w:rPr>
          <w:rFonts w:ascii="Times New Roman" w:eastAsia="Times New Roman" w:hAnsi="Times New Roman" w:cs="Times New Roman"/>
          <w:sz w:val="18"/>
          <w:szCs w:val="20"/>
          <w:lang w:eastAsia="ru-RU"/>
        </w:rPr>
      </w:pPr>
      <w:r w:rsidRPr="0057661B">
        <w:rPr>
          <w:rFonts w:ascii="Times New Roman" w:eastAsia="Times New Roman" w:hAnsi="Times New Roman" w:cs="Times New Roman"/>
          <w:sz w:val="18"/>
          <w:szCs w:val="20"/>
          <w:lang w:eastAsia="ru-RU"/>
        </w:rPr>
        <w:t>Литература</w:t>
      </w:r>
    </w:p>
    <w:p w:rsidR="0057661B" w:rsidRPr="0057661B" w:rsidRDefault="0057661B" w:rsidP="0057661B">
      <w:pPr>
        <w:numPr>
          <w:ilvl w:val="0"/>
          <w:numId w:val="1"/>
        </w:numPr>
        <w:spacing w:after="0" w:line="240" w:lineRule="auto"/>
        <w:ind w:firstLine="425"/>
        <w:contextualSpacing/>
        <w:jc w:val="both"/>
        <w:rPr>
          <w:rFonts w:ascii="Times New Roman" w:eastAsia="Times New Roman" w:hAnsi="Times New Roman" w:cs="Times New Roman"/>
          <w:sz w:val="18"/>
          <w:szCs w:val="20"/>
        </w:rPr>
      </w:pPr>
      <w:proofErr w:type="spellStart"/>
      <w:r w:rsidRPr="0057661B">
        <w:rPr>
          <w:rFonts w:ascii="Times New Roman" w:eastAsia="Times New Roman" w:hAnsi="Times New Roman" w:cs="Times New Roman"/>
          <w:sz w:val="18"/>
          <w:szCs w:val="20"/>
        </w:rPr>
        <w:t>Асмолов</w:t>
      </w:r>
      <w:proofErr w:type="spellEnd"/>
      <w:r w:rsidRPr="0057661B">
        <w:rPr>
          <w:rFonts w:ascii="Times New Roman" w:eastAsia="Times New Roman" w:hAnsi="Times New Roman" w:cs="Times New Roman"/>
          <w:sz w:val="18"/>
          <w:szCs w:val="20"/>
        </w:rPr>
        <w:t xml:space="preserve"> А.Г. Психология личности: учеб./</w:t>
      </w:r>
      <w:proofErr w:type="spellStart"/>
      <w:r w:rsidRPr="0057661B">
        <w:rPr>
          <w:rFonts w:ascii="Times New Roman" w:eastAsia="Times New Roman" w:hAnsi="Times New Roman" w:cs="Times New Roman"/>
          <w:sz w:val="18"/>
          <w:szCs w:val="20"/>
        </w:rPr>
        <w:t>А.Г.Асмолов</w:t>
      </w:r>
      <w:proofErr w:type="spellEnd"/>
      <w:r w:rsidRPr="0057661B">
        <w:rPr>
          <w:rFonts w:ascii="Times New Roman" w:eastAsia="Times New Roman" w:hAnsi="Times New Roman" w:cs="Times New Roman"/>
          <w:sz w:val="18"/>
          <w:szCs w:val="20"/>
        </w:rPr>
        <w:t>. - М.: изд-во МГУ. - 1990. - С. 367.</w:t>
      </w:r>
    </w:p>
    <w:p w:rsidR="0057661B" w:rsidRPr="0057661B" w:rsidRDefault="0057661B" w:rsidP="0057661B">
      <w:pPr>
        <w:numPr>
          <w:ilvl w:val="0"/>
          <w:numId w:val="1"/>
        </w:numPr>
        <w:spacing w:after="0" w:line="240" w:lineRule="auto"/>
        <w:ind w:firstLine="425"/>
        <w:contextualSpacing/>
        <w:jc w:val="both"/>
        <w:rPr>
          <w:rFonts w:ascii="Times New Roman" w:eastAsia="Times New Roman" w:hAnsi="Times New Roman" w:cs="Times New Roman"/>
          <w:sz w:val="18"/>
          <w:szCs w:val="20"/>
        </w:rPr>
      </w:pPr>
      <w:r w:rsidRPr="0057661B">
        <w:rPr>
          <w:rFonts w:ascii="Times New Roman" w:eastAsia="Times New Roman" w:hAnsi="Times New Roman" w:cs="Times New Roman"/>
          <w:sz w:val="18"/>
          <w:szCs w:val="20"/>
        </w:rPr>
        <w:t>Гагарина С.Ф. Активизация учебно-творческой деятельности младших школьников на уроках трудового обучения/</w:t>
      </w:r>
      <w:proofErr w:type="spellStart"/>
      <w:r w:rsidRPr="0057661B">
        <w:rPr>
          <w:rFonts w:ascii="Times New Roman" w:eastAsia="Times New Roman" w:hAnsi="Times New Roman" w:cs="Times New Roman"/>
          <w:sz w:val="18"/>
          <w:szCs w:val="20"/>
        </w:rPr>
        <w:t>С.Ф.Гагарина</w:t>
      </w:r>
      <w:proofErr w:type="spellEnd"/>
      <w:r w:rsidRPr="0057661B">
        <w:rPr>
          <w:rFonts w:ascii="Times New Roman" w:eastAsia="Times New Roman" w:hAnsi="Times New Roman" w:cs="Times New Roman"/>
          <w:sz w:val="18"/>
          <w:szCs w:val="20"/>
        </w:rPr>
        <w:t xml:space="preserve">// </w:t>
      </w:r>
      <w:proofErr w:type="spellStart"/>
      <w:r w:rsidRPr="0057661B">
        <w:rPr>
          <w:rFonts w:ascii="Times New Roman" w:eastAsia="Times New Roman" w:hAnsi="Times New Roman" w:cs="Times New Roman"/>
          <w:sz w:val="18"/>
          <w:szCs w:val="20"/>
        </w:rPr>
        <w:t>Пачатковая</w:t>
      </w:r>
      <w:proofErr w:type="spellEnd"/>
      <w:r w:rsidRPr="0057661B">
        <w:rPr>
          <w:rFonts w:ascii="Times New Roman" w:eastAsia="Times New Roman" w:hAnsi="Times New Roman" w:cs="Times New Roman"/>
          <w:sz w:val="18"/>
          <w:szCs w:val="20"/>
        </w:rPr>
        <w:t xml:space="preserve"> школа. - 2007. - № 9. - С.65-66</w:t>
      </w:r>
    </w:p>
    <w:p w:rsidR="0057661B" w:rsidRPr="0057661B" w:rsidRDefault="0057661B" w:rsidP="0057661B">
      <w:pPr>
        <w:numPr>
          <w:ilvl w:val="0"/>
          <w:numId w:val="1"/>
        </w:numPr>
        <w:spacing w:after="0" w:line="240" w:lineRule="auto"/>
        <w:ind w:firstLine="425"/>
        <w:contextualSpacing/>
        <w:jc w:val="both"/>
        <w:rPr>
          <w:rFonts w:ascii="Times New Roman" w:eastAsia="Times New Roman" w:hAnsi="Times New Roman" w:cs="Times New Roman"/>
          <w:sz w:val="18"/>
          <w:szCs w:val="20"/>
        </w:rPr>
      </w:pPr>
      <w:proofErr w:type="gramStart"/>
      <w:r w:rsidRPr="0057661B">
        <w:rPr>
          <w:rFonts w:ascii="Times New Roman" w:eastAsia="Times New Roman" w:hAnsi="Times New Roman" w:cs="Times New Roman"/>
          <w:sz w:val="18"/>
          <w:szCs w:val="20"/>
        </w:rPr>
        <w:t>Зимняя</w:t>
      </w:r>
      <w:proofErr w:type="gramEnd"/>
      <w:r w:rsidRPr="0057661B">
        <w:rPr>
          <w:rFonts w:ascii="Times New Roman" w:eastAsia="Times New Roman" w:hAnsi="Times New Roman" w:cs="Times New Roman"/>
          <w:sz w:val="18"/>
          <w:szCs w:val="20"/>
        </w:rPr>
        <w:t xml:space="preserve"> И.А. Основы педагогической психологии / </w:t>
      </w:r>
      <w:proofErr w:type="spellStart"/>
      <w:r w:rsidRPr="0057661B">
        <w:rPr>
          <w:rFonts w:ascii="Times New Roman" w:eastAsia="Times New Roman" w:hAnsi="Times New Roman" w:cs="Times New Roman"/>
          <w:sz w:val="18"/>
          <w:szCs w:val="20"/>
        </w:rPr>
        <w:t>И.А.Зимняя</w:t>
      </w:r>
      <w:proofErr w:type="spellEnd"/>
      <w:r w:rsidRPr="0057661B">
        <w:rPr>
          <w:rFonts w:ascii="Times New Roman" w:eastAsia="Times New Roman" w:hAnsi="Times New Roman" w:cs="Times New Roman"/>
          <w:sz w:val="18"/>
          <w:szCs w:val="20"/>
        </w:rPr>
        <w:t>. - М.: Просвещение, 1980. - С. 39-54.</w:t>
      </w:r>
    </w:p>
    <w:p w:rsidR="0057661B" w:rsidRPr="0057661B" w:rsidRDefault="0057661B" w:rsidP="0057661B">
      <w:pPr>
        <w:numPr>
          <w:ilvl w:val="0"/>
          <w:numId w:val="1"/>
        </w:numPr>
        <w:spacing w:after="0" w:line="240" w:lineRule="auto"/>
        <w:ind w:firstLine="425"/>
        <w:contextualSpacing/>
        <w:jc w:val="both"/>
        <w:rPr>
          <w:rFonts w:ascii="Times New Roman" w:eastAsia="Times New Roman" w:hAnsi="Times New Roman" w:cs="Times New Roman"/>
          <w:sz w:val="18"/>
          <w:szCs w:val="20"/>
        </w:rPr>
      </w:pPr>
      <w:r w:rsidRPr="0057661B">
        <w:rPr>
          <w:rFonts w:ascii="Times New Roman" w:eastAsia="Times New Roman" w:hAnsi="Times New Roman" w:cs="Times New Roman"/>
          <w:sz w:val="18"/>
          <w:szCs w:val="20"/>
        </w:rPr>
        <w:t xml:space="preserve">Калинина Н.В. Учебная самостоятельность младшего школьника: диагностика и развитие: </w:t>
      </w:r>
      <w:proofErr w:type="spellStart"/>
      <w:r w:rsidRPr="0057661B">
        <w:rPr>
          <w:rFonts w:ascii="Times New Roman" w:eastAsia="Times New Roman" w:hAnsi="Times New Roman" w:cs="Times New Roman"/>
          <w:sz w:val="18"/>
          <w:szCs w:val="20"/>
        </w:rPr>
        <w:t>практ</w:t>
      </w:r>
      <w:proofErr w:type="spellEnd"/>
      <w:r w:rsidRPr="0057661B">
        <w:rPr>
          <w:rFonts w:ascii="Times New Roman" w:eastAsia="Times New Roman" w:hAnsi="Times New Roman" w:cs="Times New Roman"/>
          <w:sz w:val="18"/>
          <w:szCs w:val="20"/>
        </w:rPr>
        <w:t>. пособие /</w:t>
      </w:r>
      <w:proofErr w:type="spellStart"/>
      <w:r w:rsidRPr="0057661B">
        <w:rPr>
          <w:rFonts w:ascii="Times New Roman" w:eastAsia="Times New Roman" w:hAnsi="Times New Roman" w:cs="Times New Roman"/>
          <w:sz w:val="18"/>
          <w:szCs w:val="20"/>
        </w:rPr>
        <w:t>Н.В.Калинина</w:t>
      </w:r>
      <w:proofErr w:type="spellEnd"/>
      <w:r w:rsidRPr="0057661B">
        <w:rPr>
          <w:rFonts w:ascii="Times New Roman" w:eastAsia="Times New Roman" w:hAnsi="Times New Roman" w:cs="Times New Roman"/>
          <w:sz w:val="18"/>
          <w:szCs w:val="20"/>
        </w:rPr>
        <w:t xml:space="preserve">, </w:t>
      </w:r>
      <w:proofErr w:type="spellStart"/>
      <w:r w:rsidRPr="0057661B">
        <w:rPr>
          <w:rFonts w:ascii="Times New Roman" w:eastAsia="Times New Roman" w:hAnsi="Times New Roman" w:cs="Times New Roman"/>
          <w:sz w:val="18"/>
          <w:szCs w:val="20"/>
        </w:rPr>
        <w:t>С.Ю.Прохорова</w:t>
      </w:r>
      <w:proofErr w:type="spellEnd"/>
      <w:r w:rsidRPr="0057661B">
        <w:rPr>
          <w:rFonts w:ascii="Times New Roman" w:eastAsia="Times New Roman" w:hAnsi="Times New Roman" w:cs="Times New Roman"/>
          <w:sz w:val="18"/>
          <w:szCs w:val="20"/>
        </w:rPr>
        <w:t>. - М.: АРКТИ. - 2008. - С.80.</w:t>
      </w:r>
    </w:p>
    <w:p w:rsidR="0057661B" w:rsidRPr="0057661B" w:rsidRDefault="0057661B" w:rsidP="0057661B">
      <w:pPr>
        <w:numPr>
          <w:ilvl w:val="0"/>
          <w:numId w:val="1"/>
        </w:numPr>
        <w:spacing w:after="0" w:line="240" w:lineRule="auto"/>
        <w:ind w:firstLine="425"/>
        <w:contextualSpacing/>
        <w:jc w:val="both"/>
        <w:rPr>
          <w:rFonts w:ascii="Times New Roman" w:eastAsia="Times New Roman" w:hAnsi="Times New Roman" w:cs="Times New Roman"/>
          <w:sz w:val="18"/>
          <w:szCs w:val="20"/>
        </w:rPr>
      </w:pPr>
      <w:r w:rsidRPr="0057661B">
        <w:rPr>
          <w:rFonts w:ascii="Times New Roman" w:eastAsia="Times New Roman" w:hAnsi="Times New Roman" w:cs="Times New Roman"/>
          <w:sz w:val="18"/>
          <w:szCs w:val="20"/>
        </w:rPr>
        <w:t xml:space="preserve">Крупская Н.К. </w:t>
      </w:r>
      <w:proofErr w:type="spellStart"/>
      <w:r w:rsidRPr="0057661B">
        <w:rPr>
          <w:rFonts w:ascii="Times New Roman" w:eastAsia="Times New Roman" w:hAnsi="Times New Roman" w:cs="Times New Roman"/>
          <w:sz w:val="18"/>
          <w:szCs w:val="20"/>
        </w:rPr>
        <w:t>Пед</w:t>
      </w:r>
      <w:proofErr w:type="spellEnd"/>
      <w:r w:rsidRPr="0057661B">
        <w:rPr>
          <w:rFonts w:ascii="Times New Roman" w:eastAsia="Times New Roman" w:hAnsi="Times New Roman" w:cs="Times New Roman"/>
          <w:sz w:val="18"/>
          <w:szCs w:val="20"/>
        </w:rPr>
        <w:t xml:space="preserve">. сочинения. В 11-ти томах / </w:t>
      </w:r>
      <w:proofErr w:type="spellStart"/>
      <w:r w:rsidRPr="0057661B">
        <w:rPr>
          <w:rFonts w:ascii="Times New Roman" w:eastAsia="Times New Roman" w:hAnsi="Times New Roman" w:cs="Times New Roman"/>
          <w:sz w:val="18"/>
          <w:szCs w:val="20"/>
        </w:rPr>
        <w:t>Н.К.Крупская</w:t>
      </w:r>
      <w:proofErr w:type="spellEnd"/>
      <w:r w:rsidRPr="0057661B">
        <w:rPr>
          <w:rFonts w:ascii="Times New Roman" w:eastAsia="Times New Roman" w:hAnsi="Times New Roman" w:cs="Times New Roman"/>
          <w:sz w:val="18"/>
          <w:szCs w:val="20"/>
        </w:rPr>
        <w:t>. - М.: Т.3. - С.83.</w:t>
      </w:r>
    </w:p>
    <w:p w:rsidR="0057661B" w:rsidRPr="0057661B" w:rsidRDefault="0057661B" w:rsidP="0057661B">
      <w:pPr>
        <w:numPr>
          <w:ilvl w:val="0"/>
          <w:numId w:val="1"/>
        </w:numPr>
        <w:spacing w:after="0" w:line="240" w:lineRule="auto"/>
        <w:ind w:firstLine="425"/>
        <w:contextualSpacing/>
        <w:jc w:val="both"/>
        <w:rPr>
          <w:rFonts w:ascii="Times New Roman" w:eastAsia="Times New Roman" w:hAnsi="Times New Roman" w:cs="Times New Roman"/>
          <w:sz w:val="18"/>
          <w:szCs w:val="20"/>
        </w:rPr>
      </w:pPr>
      <w:proofErr w:type="spellStart"/>
      <w:r w:rsidRPr="0057661B">
        <w:rPr>
          <w:rFonts w:ascii="Times New Roman" w:eastAsia="Times New Roman" w:hAnsi="Times New Roman" w:cs="Times New Roman"/>
          <w:sz w:val="18"/>
          <w:szCs w:val="20"/>
        </w:rPr>
        <w:t>Кудейко</w:t>
      </w:r>
      <w:proofErr w:type="spellEnd"/>
      <w:r w:rsidRPr="0057661B">
        <w:rPr>
          <w:rFonts w:ascii="Times New Roman" w:eastAsia="Times New Roman" w:hAnsi="Times New Roman" w:cs="Times New Roman"/>
          <w:sz w:val="18"/>
          <w:szCs w:val="20"/>
        </w:rPr>
        <w:t xml:space="preserve"> М.В. Развитие творческой активности младших школьников на занятиях художественным конструированием / </w:t>
      </w:r>
      <w:proofErr w:type="spellStart"/>
      <w:r w:rsidRPr="0057661B">
        <w:rPr>
          <w:rFonts w:ascii="Times New Roman" w:eastAsia="Times New Roman" w:hAnsi="Times New Roman" w:cs="Times New Roman"/>
          <w:sz w:val="18"/>
          <w:szCs w:val="20"/>
        </w:rPr>
        <w:t>М.В.Кудейко</w:t>
      </w:r>
      <w:proofErr w:type="spellEnd"/>
      <w:r w:rsidRPr="0057661B">
        <w:rPr>
          <w:rFonts w:ascii="Times New Roman" w:eastAsia="Times New Roman" w:hAnsi="Times New Roman" w:cs="Times New Roman"/>
          <w:sz w:val="18"/>
          <w:szCs w:val="20"/>
        </w:rPr>
        <w:t xml:space="preserve"> // </w:t>
      </w:r>
      <w:proofErr w:type="spellStart"/>
      <w:r w:rsidRPr="0057661B">
        <w:rPr>
          <w:rFonts w:ascii="Times New Roman" w:eastAsia="Times New Roman" w:hAnsi="Times New Roman" w:cs="Times New Roman"/>
          <w:sz w:val="18"/>
          <w:szCs w:val="20"/>
        </w:rPr>
        <w:t>Пачатковая</w:t>
      </w:r>
      <w:proofErr w:type="spellEnd"/>
      <w:r w:rsidRPr="0057661B">
        <w:rPr>
          <w:rFonts w:ascii="Times New Roman" w:eastAsia="Times New Roman" w:hAnsi="Times New Roman" w:cs="Times New Roman"/>
          <w:sz w:val="18"/>
          <w:szCs w:val="20"/>
        </w:rPr>
        <w:t xml:space="preserve"> школа. - 2009. - № 2. - С.6-9</w:t>
      </w:r>
    </w:p>
    <w:p w:rsidR="0057661B" w:rsidRPr="0057661B" w:rsidRDefault="0057661B" w:rsidP="0057661B">
      <w:pPr>
        <w:numPr>
          <w:ilvl w:val="0"/>
          <w:numId w:val="1"/>
        </w:numPr>
        <w:spacing w:after="0" w:line="240" w:lineRule="auto"/>
        <w:ind w:firstLine="425"/>
        <w:contextualSpacing/>
        <w:jc w:val="both"/>
        <w:rPr>
          <w:rFonts w:ascii="Times New Roman" w:eastAsia="Times New Roman" w:hAnsi="Times New Roman" w:cs="Times New Roman"/>
          <w:sz w:val="18"/>
          <w:szCs w:val="20"/>
        </w:rPr>
      </w:pPr>
      <w:proofErr w:type="spellStart"/>
      <w:r w:rsidRPr="0057661B">
        <w:rPr>
          <w:rFonts w:ascii="Times New Roman" w:eastAsia="Times New Roman" w:hAnsi="Times New Roman" w:cs="Times New Roman"/>
          <w:sz w:val="18"/>
          <w:szCs w:val="20"/>
        </w:rPr>
        <w:t>Люблинская</w:t>
      </w:r>
      <w:proofErr w:type="spellEnd"/>
      <w:r w:rsidRPr="0057661B">
        <w:rPr>
          <w:rFonts w:ascii="Times New Roman" w:eastAsia="Times New Roman" w:hAnsi="Times New Roman" w:cs="Times New Roman"/>
          <w:sz w:val="18"/>
          <w:szCs w:val="20"/>
        </w:rPr>
        <w:t xml:space="preserve"> А.А. Детская психология: учеб</w:t>
      </w:r>
      <w:proofErr w:type="gramStart"/>
      <w:r w:rsidRPr="0057661B">
        <w:rPr>
          <w:rFonts w:ascii="Times New Roman" w:eastAsia="Times New Roman" w:hAnsi="Times New Roman" w:cs="Times New Roman"/>
          <w:sz w:val="18"/>
          <w:szCs w:val="20"/>
        </w:rPr>
        <w:t>.</w:t>
      </w:r>
      <w:proofErr w:type="gramEnd"/>
      <w:r w:rsidRPr="0057661B">
        <w:rPr>
          <w:rFonts w:ascii="Times New Roman" w:eastAsia="Times New Roman" w:hAnsi="Times New Roman" w:cs="Times New Roman"/>
          <w:sz w:val="18"/>
          <w:szCs w:val="20"/>
        </w:rPr>
        <w:t xml:space="preserve"> </w:t>
      </w:r>
      <w:proofErr w:type="gramStart"/>
      <w:r w:rsidRPr="0057661B">
        <w:rPr>
          <w:rFonts w:ascii="Times New Roman" w:eastAsia="Times New Roman" w:hAnsi="Times New Roman" w:cs="Times New Roman"/>
          <w:sz w:val="18"/>
          <w:szCs w:val="20"/>
        </w:rPr>
        <w:t>п</w:t>
      </w:r>
      <w:proofErr w:type="gramEnd"/>
      <w:r w:rsidRPr="0057661B">
        <w:rPr>
          <w:rFonts w:ascii="Times New Roman" w:eastAsia="Times New Roman" w:hAnsi="Times New Roman" w:cs="Times New Roman"/>
          <w:sz w:val="18"/>
          <w:szCs w:val="20"/>
        </w:rPr>
        <w:t xml:space="preserve">особие для студентов </w:t>
      </w:r>
      <w:proofErr w:type="spellStart"/>
      <w:r w:rsidRPr="0057661B">
        <w:rPr>
          <w:rFonts w:ascii="Times New Roman" w:eastAsia="Times New Roman" w:hAnsi="Times New Roman" w:cs="Times New Roman"/>
          <w:sz w:val="18"/>
          <w:szCs w:val="20"/>
        </w:rPr>
        <w:t>пед</w:t>
      </w:r>
      <w:proofErr w:type="spellEnd"/>
      <w:r w:rsidRPr="0057661B">
        <w:rPr>
          <w:rFonts w:ascii="Times New Roman" w:eastAsia="Times New Roman" w:hAnsi="Times New Roman" w:cs="Times New Roman"/>
          <w:sz w:val="18"/>
          <w:szCs w:val="20"/>
        </w:rPr>
        <w:t>. ин-</w:t>
      </w:r>
      <w:proofErr w:type="spellStart"/>
      <w:r w:rsidRPr="0057661B">
        <w:rPr>
          <w:rFonts w:ascii="Times New Roman" w:eastAsia="Times New Roman" w:hAnsi="Times New Roman" w:cs="Times New Roman"/>
          <w:sz w:val="18"/>
          <w:szCs w:val="20"/>
        </w:rPr>
        <w:t>тов</w:t>
      </w:r>
      <w:proofErr w:type="spellEnd"/>
      <w:r w:rsidRPr="0057661B">
        <w:rPr>
          <w:rFonts w:ascii="Times New Roman" w:eastAsia="Times New Roman" w:hAnsi="Times New Roman" w:cs="Times New Roman"/>
          <w:sz w:val="18"/>
          <w:szCs w:val="20"/>
        </w:rPr>
        <w:t xml:space="preserve"> / А.А. </w:t>
      </w:r>
      <w:proofErr w:type="spellStart"/>
      <w:r w:rsidRPr="0057661B">
        <w:rPr>
          <w:rFonts w:ascii="Times New Roman" w:eastAsia="Times New Roman" w:hAnsi="Times New Roman" w:cs="Times New Roman"/>
          <w:sz w:val="18"/>
          <w:szCs w:val="20"/>
        </w:rPr>
        <w:t>Люблинская</w:t>
      </w:r>
      <w:proofErr w:type="spellEnd"/>
      <w:r w:rsidRPr="0057661B">
        <w:rPr>
          <w:rFonts w:ascii="Times New Roman" w:eastAsia="Times New Roman" w:hAnsi="Times New Roman" w:cs="Times New Roman"/>
          <w:sz w:val="18"/>
          <w:szCs w:val="20"/>
        </w:rPr>
        <w:t>. – М.: Просвещение. - 1971. – 415 с.</w:t>
      </w:r>
    </w:p>
    <w:p w:rsidR="0057661B" w:rsidRPr="0057661B" w:rsidRDefault="0057661B" w:rsidP="0057661B">
      <w:pPr>
        <w:numPr>
          <w:ilvl w:val="0"/>
          <w:numId w:val="1"/>
        </w:numPr>
        <w:spacing w:after="0" w:line="240" w:lineRule="auto"/>
        <w:ind w:firstLine="425"/>
        <w:contextualSpacing/>
        <w:jc w:val="both"/>
        <w:rPr>
          <w:rFonts w:ascii="Times New Roman" w:eastAsia="Times New Roman" w:hAnsi="Times New Roman" w:cs="Times New Roman"/>
          <w:sz w:val="18"/>
          <w:szCs w:val="20"/>
        </w:rPr>
      </w:pPr>
      <w:r w:rsidRPr="0057661B">
        <w:rPr>
          <w:rFonts w:ascii="Times New Roman" w:eastAsia="Times New Roman" w:hAnsi="Times New Roman" w:cs="Times New Roman"/>
          <w:sz w:val="18"/>
          <w:szCs w:val="20"/>
        </w:rPr>
        <w:t xml:space="preserve">Матюшкин А.М. Мышление, обучение, творчество / </w:t>
      </w:r>
      <w:proofErr w:type="spellStart"/>
      <w:r w:rsidRPr="0057661B">
        <w:rPr>
          <w:rFonts w:ascii="Times New Roman" w:eastAsia="Times New Roman" w:hAnsi="Times New Roman" w:cs="Times New Roman"/>
          <w:sz w:val="18"/>
          <w:szCs w:val="20"/>
        </w:rPr>
        <w:t>А.М.Матюшкин</w:t>
      </w:r>
      <w:proofErr w:type="spellEnd"/>
      <w:r w:rsidRPr="0057661B">
        <w:rPr>
          <w:rFonts w:ascii="Times New Roman" w:eastAsia="Times New Roman" w:hAnsi="Times New Roman" w:cs="Times New Roman"/>
          <w:sz w:val="18"/>
          <w:szCs w:val="20"/>
        </w:rPr>
        <w:t>. - М., 2003. – 720 с.</w:t>
      </w:r>
    </w:p>
    <w:p w:rsidR="0057661B" w:rsidRPr="0057661B" w:rsidRDefault="0057661B" w:rsidP="0057661B">
      <w:pPr>
        <w:numPr>
          <w:ilvl w:val="0"/>
          <w:numId w:val="1"/>
        </w:numPr>
        <w:spacing w:after="0" w:line="240" w:lineRule="auto"/>
        <w:ind w:firstLine="425"/>
        <w:contextualSpacing/>
        <w:jc w:val="both"/>
        <w:rPr>
          <w:rFonts w:ascii="Times New Roman" w:eastAsia="Times New Roman" w:hAnsi="Times New Roman" w:cs="Times New Roman"/>
          <w:sz w:val="18"/>
          <w:szCs w:val="20"/>
        </w:rPr>
      </w:pPr>
      <w:proofErr w:type="spellStart"/>
      <w:r w:rsidRPr="0057661B">
        <w:rPr>
          <w:rFonts w:ascii="Times New Roman" w:eastAsia="Times New Roman" w:hAnsi="Times New Roman" w:cs="Times New Roman"/>
          <w:sz w:val="18"/>
          <w:szCs w:val="20"/>
        </w:rPr>
        <w:t>Эльконин</w:t>
      </w:r>
      <w:proofErr w:type="spellEnd"/>
      <w:r w:rsidRPr="0057661B">
        <w:rPr>
          <w:rFonts w:ascii="Times New Roman" w:eastAsia="Times New Roman" w:hAnsi="Times New Roman" w:cs="Times New Roman"/>
          <w:sz w:val="18"/>
          <w:szCs w:val="20"/>
        </w:rPr>
        <w:t xml:space="preserve"> Д.Б. Психическое развитие в детских возрастах: Избранные психологические труды / </w:t>
      </w:r>
      <w:proofErr w:type="spellStart"/>
      <w:r w:rsidRPr="0057661B">
        <w:rPr>
          <w:rFonts w:ascii="Times New Roman" w:eastAsia="Times New Roman" w:hAnsi="Times New Roman" w:cs="Times New Roman"/>
          <w:sz w:val="18"/>
          <w:szCs w:val="20"/>
        </w:rPr>
        <w:t>Д.Б.Эльконин</w:t>
      </w:r>
      <w:proofErr w:type="spellEnd"/>
      <w:r w:rsidRPr="0057661B">
        <w:rPr>
          <w:rFonts w:ascii="Times New Roman" w:eastAsia="Times New Roman" w:hAnsi="Times New Roman" w:cs="Times New Roman"/>
          <w:sz w:val="18"/>
          <w:szCs w:val="20"/>
        </w:rPr>
        <w:t>. - М.: МПСИ; Воронеж: НПО "МОДЭК". - 2001. – 416 с.</w:t>
      </w: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p>
    <w:p w:rsidR="0057661B" w:rsidRPr="0057661B" w:rsidRDefault="0057661B" w:rsidP="0057661B">
      <w:pPr>
        <w:spacing w:after="0" w:line="240" w:lineRule="auto"/>
        <w:ind w:firstLine="425"/>
        <w:jc w:val="both"/>
        <w:rPr>
          <w:rFonts w:ascii="Times New Roman" w:eastAsia="Times New Roman" w:hAnsi="Times New Roman" w:cs="Times New Roman"/>
          <w:sz w:val="20"/>
          <w:szCs w:val="20"/>
          <w:lang w:eastAsia="ru-RU"/>
        </w:rPr>
      </w:pPr>
    </w:p>
    <w:p w:rsidR="00BC0820" w:rsidRDefault="0057661B" w:rsidP="0057661B">
      <w:r w:rsidRPr="0057661B">
        <w:rPr>
          <w:rFonts w:ascii="Times New Roman" w:eastAsia="Times New Roman" w:hAnsi="Times New Roman" w:cs="Times New Roman"/>
          <w:b/>
          <w:caps/>
          <w:sz w:val="20"/>
          <w:szCs w:val="20"/>
          <w:lang w:eastAsia="ru-RU"/>
        </w:rPr>
        <w:br w:type="page"/>
      </w:r>
      <w:bookmarkStart w:id="0" w:name="_GoBack"/>
      <w:bookmarkEnd w:id="0"/>
    </w:p>
    <w:sectPr w:rsidR="00BC08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00B" w:rsidRDefault="00D2300B" w:rsidP="0057661B">
      <w:pPr>
        <w:spacing w:after="0" w:line="240" w:lineRule="auto"/>
      </w:pPr>
      <w:r>
        <w:separator/>
      </w:r>
    </w:p>
  </w:endnote>
  <w:endnote w:type="continuationSeparator" w:id="0">
    <w:p w:rsidR="00D2300B" w:rsidRDefault="00D2300B" w:rsidP="0057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00B" w:rsidRDefault="00D2300B" w:rsidP="0057661B">
      <w:pPr>
        <w:spacing w:after="0" w:line="240" w:lineRule="auto"/>
      </w:pPr>
      <w:r>
        <w:separator/>
      </w:r>
    </w:p>
  </w:footnote>
  <w:footnote w:type="continuationSeparator" w:id="0">
    <w:p w:rsidR="00D2300B" w:rsidRDefault="00D2300B" w:rsidP="0057661B">
      <w:pPr>
        <w:spacing w:after="0" w:line="240" w:lineRule="auto"/>
      </w:pPr>
      <w:r>
        <w:continuationSeparator/>
      </w:r>
    </w:p>
  </w:footnote>
  <w:footnote w:id="1">
    <w:p w:rsidR="0057661B" w:rsidRPr="00BB2BD6" w:rsidRDefault="0057661B" w:rsidP="0057661B">
      <w:pPr>
        <w:pStyle w:val="a3"/>
        <w:ind w:hanging="12"/>
        <w:rPr>
          <w:sz w:val="16"/>
          <w:szCs w:val="16"/>
        </w:rPr>
      </w:pPr>
      <w:r w:rsidRPr="00BB2BD6">
        <w:rPr>
          <w:sz w:val="16"/>
          <w:szCs w:val="16"/>
        </w:rPr>
        <w:t xml:space="preserve">© </w:t>
      </w:r>
      <w:r w:rsidRPr="00BE6B47">
        <w:rPr>
          <w:sz w:val="16"/>
        </w:rPr>
        <w:t xml:space="preserve">Королева Г.М., Пешкова Л.Н., </w:t>
      </w:r>
      <w:r w:rsidRPr="00BB2BD6">
        <w:rPr>
          <w:sz w:val="16"/>
          <w:szCs w:val="16"/>
        </w:rPr>
        <w:t>201</w:t>
      </w:r>
      <w:r>
        <w:rPr>
          <w:sz w:val="16"/>
          <w:szCs w:val="16"/>
        </w:rPr>
        <w:t>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53634"/>
    <w:multiLevelType w:val="hybridMultilevel"/>
    <w:tmpl w:val="56383E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1B"/>
    <w:rsid w:val="0057661B"/>
    <w:rsid w:val="00BC0820"/>
    <w:rsid w:val="00D23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57661B"/>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semiHidden/>
    <w:rsid w:val="0057661B"/>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57661B"/>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semiHidden/>
    <w:rsid w:val="0057661B"/>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1923</Words>
  <Characters>10965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dc:creator>
  <cp:lastModifiedBy>RosT</cp:lastModifiedBy>
  <cp:revision>1</cp:revision>
  <dcterms:created xsi:type="dcterms:W3CDTF">2015-09-21T20:57:00Z</dcterms:created>
  <dcterms:modified xsi:type="dcterms:W3CDTF">2015-09-21T20:58:00Z</dcterms:modified>
</cp:coreProperties>
</file>