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57" w:rsidRPr="00E92D57" w:rsidRDefault="00E92D57" w:rsidP="00E92D5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92D57">
        <w:rPr>
          <w:rFonts w:ascii="Times New Roman" w:eastAsia="Times New Roman" w:hAnsi="Times New Roman" w:cs="Times New Roman"/>
          <w:b/>
          <w:bCs/>
          <w:color w:val="000000"/>
          <w:sz w:val="40"/>
        </w:rPr>
        <w:t>План работы</w:t>
      </w:r>
    </w:p>
    <w:p w:rsidR="00E92D57" w:rsidRPr="00E92D57" w:rsidRDefault="00E92D57" w:rsidP="00E92D5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92D57">
        <w:rPr>
          <w:rFonts w:ascii="Times New Roman" w:eastAsia="Times New Roman" w:hAnsi="Times New Roman" w:cs="Times New Roman"/>
          <w:b/>
          <w:bCs/>
          <w:color w:val="000000"/>
          <w:sz w:val="40"/>
        </w:rPr>
        <w:t>секции спортивных игр «Волейбол».</w:t>
      </w:r>
    </w:p>
    <w:p w:rsidR="00E92D57" w:rsidRPr="00E92D57" w:rsidRDefault="00E92D57" w:rsidP="00E92D5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Для учащихся 5-го</w:t>
      </w:r>
      <w:r w:rsidRPr="00E92D57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класса.</w:t>
      </w:r>
    </w:p>
    <w:p w:rsidR="00E92D57" w:rsidRPr="00E92D57" w:rsidRDefault="00E92D57" w:rsidP="00E92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92D57">
        <w:rPr>
          <w:rFonts w:ascii="Times New Roman" w:eastAsia="Times New Roman" w:hAnsi="Times New Roman" w:cs="Times New Roman"/>
          <w:color w:val="000000"/>
          <w:sz w:val="32"/>
        </w:rPr>
        <w:t>Количество часов на год: 102</w:t>
      </w:r>
    </w:p>
    <w:p w:rsidR="00E92D57" w:rsidRPr="00E92D57" w:rsidRDefault="00E92D57" w:rsidP="00E92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92D57">
        <w:rPr>
          <w:rFonts w:ascii="Times New Roman" w:eastAsia="Times New Roman" w:hAnsi="Times New Roman" w:cs="Times New Roman"/>
          <w:color w:val="000000"/>
          <w:sz w:val="32"/>
        </w:rPr>
        <w:t>Всего</w:t>
      </w:r>
      <w:proofErr w:type="gramStart"/>
      <w:r w:rsidRPr="00E92D57">
        <w:rPr>
          <w:rFonts w:ascii="Times New Roman" w:eastAsia="Times New Roman" w:hAnsi="Times New Roman" w:cs="Times New Roman"/>
          <w:color w:val="000000"/>
          <w:sz w:val="32"/>
        </w:rPr>
        <w:t xml:space="preserve"> :</w:t>
      </w:r>
      <w:proofErr w:type="gramEnd"/>
      <w:r w:rsidRPr="00E92D57">
        <w:rPr>
          <w:rFonts w:ascii="Times New Roman" w:eastAsia="Times New Roman" w:hAnsi="Times New Roman" w:cs="Times New Roman"/>
          <w:color w:val="000000"/>
          <w:sz w:val="32"/>
        </w:rPr>
        <w:t xml:space="preserve"> 102 часов; в неделю 3 часов.</w:t>
      </w:r>
    </w:p>
    <w:p w:rsidR="00E92D57" w:rsidRPr="00A81185" w:rsidRDefault="00E92D57" w:rsidP="00E92D5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92D57">
        <w:rPr>
          <w:rFonts w:ascii="Times New Roman" w:eastAsia="Times New Roman" w:hAnsi="Times New Roman" w:cs="Times New Roman"/>
          <w:color w:val="000000"/>
          <w:sz w:val="32"/>
        </w:rPr>
        <w:t xml:space="preserve">Рабочую программу составил(а): </w:t>
      </w:r>
      <w:r w:rsidR="00A81185">
        <w:rPr>
          <w:rFonts w:ascii="Times New Roman" w:eastAsia="Times New Roman" w:hAnsi="Times New Roman" w:cs="Times New Roman"/>
          <w:color w:val="000000"/>
          <w:sz w:val="32"/>
        </w:rPr>
        <w:t>В</w:t>
      </w:r>
      <w:bookmarkStart w:id="0" w:name="_GoBack"/>
      <w:bookmarkEnd w:id="0"/>
      <w:r w:rsidR="00A81185">
        <w:rPr>
          <w:rFonts w:ascii="Times New Roman" w:eastAsia="Times New Roman" w:hAnsi="Times New Roman" w:cs="Times New Roman"/>
          <w:color w:val="000000"/>
          <w:sz w:val="32"/>
        </w:rPr>
        <w:t>.Р</w:t>
      </w:r>
      <w:r w:rsidR="00D64C0E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A81185">
        <w:rPr>
          <w:rFonts w:ascii="Times New Roman" w:eastAsia="Times New Roman" w:hAnsi="Times New Roman" w:cs="Times New Roman"/>
          <w:color w:val="000000"/>
          <w:sz w:val="32"/>
        </w:rPr>
        <w:t>Хафизова</w:t>
      </w:r>
    </w:p>
    <w:p w:rsidR="00E92D57" w:rsidRPr="00E92D57" w:rsidRDefault="00E92D57" w:rsidP="00E92D5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b/>
          <w:bCs/>
          <w:i/>
          <w:iCs/>
          <w:color w:val="000000"/>
          <w:sz w:val="32"/>
          <w:u w:val="single"/>
        </w:rPr>
        <w:t>Пояснительная записка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0"/>
        </w:rPr>
        <w:t>     </w:t>
      </w:r>
      <w:r w:rsidRPr="00E92D57">
        <w:rPr>
          <w:rFonts w:ascii="Arial" w:eastAsia="Times New Roman" w:hAnsi="Arial" w:cs="Arial"/>
          <w:color w:val="000000"/>
          <w:sz w:val="24"/>
          <w:szCs w:val="24"/>
        </w:rPr>
        <w:t>    Волейбол - спортивная командная игра, где каждый игрок  действует с учетом действий своего партнера.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Каждая команда состоит из 6 игроков, которые действуют в своих зонах. Игроков, находящихся у сетки (зоны 2,3,4) называют игроками передней линии, остальных – игроками задней линии. Для игры характерны  разнообразные  чередования движений, быстрая смена ситуаций, изменение интенсивности и продолжительности деятельности каждого игрока. Условия игровой деятельности приучают  </w:t>
      </w:r>
      <w:proofErr w:type="gramStart"/>
      <w:r w:rsidRPr="00E92D57">
        <w:rPr>
          <w:rFonts w:ascii="Arial" w:eastAsia="Times New Roman" w:hAnsi="Arial" w:cs="Arial"/>
          <w:color w:val="000000"/>
          <w:sz w:val="24"/>
          <w:szCs w:val="24"/>
        </w:rPr>
        <w:t>занимающихся</w:t>
      </w:r>
      <w:proofErr w:type="gramEnd"/>
      <w:r w:rsidRPr="00E92D57">
        <w:rPr>
          <w:rFonts w:ascii="Arial" w:eastAsia="Times New Roman" w:hAnsi="Arial" w:cs="Arial"/>
          <w:color w:val="000000"/>
          <w:sz w:val="24"/>
          <w:szCs w:val="24"/>
        </w:rPr>
        <w:t>:  </w:t>
      </w:r>
    </w:p>
    <w:p w:rsidR="00E92D57" w:rsidRPr="00E92D57" w:rsidRDefault="00E92D57" w:rsidP="00E92D57">
      <w:pPr>
        <w:numPr>
          <w:ilvl w:val="0"/>
          <w:numId w:val="1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подчинять свои действия  интересам коллектива в достижении общей цели;</w:t>
      </w:r>
    </w:p>
    <w:p w:rsidR="00E92D57" w:rsidRPr="00E92D57" w:rsidRDefault="00E92D57" w:rsidP="00E92D57">
      <w:pPr>
        <w:numPr>
          <w:ilvl w:val="0"/>
          <w:numId w:val="1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действовать с  максимальным напряжением своих сил и возможностей, преодолевать  трудности в ходе спортивной борьбы;</w:t>
      </w:r>
    </w:p>
    <w:p w:rsidR="00E92D57" w:rsidRPr="00E92D57" w:rsidRDefault="00E92D57" w:rsidP="00E92D57">
      <w:pPr>
        <w:numPr>
          <w:ilvl w:val="0"/>
          <w:numId w:val="1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постоянно следить за ходом игры, мгновенно оценивать изменившуюся обстановку и принимать правильные решения.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        В учебном процессе  волейбол  используется как важное средство общей физической подготовки учащихся. Широкое применение волейбола в системе физического воспитания объясняется несколькими причинами:</w:t>
      </w:r>
    </w:p>
    <w:p w:rsidR="00E92D57" w:rsidRPr="00E92D57" w:rsidRDefault="00E92D57" w:rsidP="00E92D57">
      <w:pPr>
        <w:numPr>
          <w:ilvl w:val="0"/>
          <w:numId w:val="2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доступностью игры для любого возраста;</w:t>
      </w:r>
    </w:p>
    <w:p w:rsidR="00E92D57" w:rsidRPr="00E92D57" w:rsidRDefault="00E92D57" w:rsidP="00E92D57">
      <w:pPr>
        <w:numPr>
          <w:ilvl w:val="0"/>
          <w:numId w:val="2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возможностью его использования для всестороннего физического развития  и укрепления здоровья,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молодёжи;</w:t>
      </w:r>
    </w:p>
    <w:p w:rsidR="00E92D57" w:rsidRPr="00E92D57" w:rsidRDefault="00E92D57" w:rsidP="00E92D57">
      <w:pPr>
        <w:numPr>
          <w:ilvl w:val="0"/>
          <w:numId w:val="2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простотой правил игры, высоким зрелищным  эффектом  игрового состязания.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   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Эти особенности способствуют  воспитанию у  учащихся:</w:t>
      </w:r>
    </w:p>
    <w:p w:rsidR="00E92D57" w:rsidRPr="00E92D57" w:rsidRDefault="00E92D57" w:rsidP="00E92D57">
      <w:pPr>
        <w:numPr>
          <w:ilvl w:val="0"/>
          <w:numId w:val="3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чувства коллективизма;</w:t>
      </w:r>
    </w:p>
    <w:p w:rsidR="00E92D57" w:rsidRPr="00E92D57" w:rsidRDefault="00E92D57" w:rsidP="00E92D57">
      <w:pPr>
        <w:numPr>
          <w:ilvl w:val="0"/>
          <w:numId w:val="3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настойчивости, решительности, целеустремлённости;</w:t>
      </w:r>
    </w:p>
    <w:p w:rsidR="00E92D57" w:rsidRPr="00E92D57" w:rsidRDefault="00E92D57" w:rsidP="00E92D57">
      <w:pPr>
        <w:numPr>
          <w:ilvl w:val="0"/>
          <w:numId w:val="3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внимания и быстроты мышления;</w:t>
      </w:r>
    </w:p>
    <w:p w:rsidR="00E92D57" w:rsidRPr="00E92D57" w:rsidRDefault="00E92D57" w:rsidP="00E92D57">
      <w:pPr>
        <w:numPr>
          <w:ilvl w:val="0"/>
          <w:numId w:val="3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способности управлять своими эмоциями;</w:t>
      </w:r>
    </w:p>
    <w:p w:rsidR="00E92D57" w:rsidRPr="00E92D57" w:rsidRDefault="00E92D57" w:rsidP="00E92D57">
      <w:pPr>
        <w:numPr>
          <w:ilvl w:val="0"/>
          <w:numId w:val="3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совершенствованию основных физических качеств.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       Данная программа  по волейболу направлена на приобретение  учащимися теоретических сведений, овладение приемами техники и тактики, приобретения навыков участия в игре и организации самостоятельных занятий.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      В ходе изучения  данной программы по волейболу учащиеся приобретают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игре.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Практический раздел программы предусматривает:</w:t>
      </w:r>
    </w:p>
    <w:p w:rsidR="00E92D57" w:rsidRPr="00E92D57" w:rsidRDefault="00E92D57" w:rsidP="00E92D57">
      <w:pPr>
        <w:numPr>
          <w:ilvl w:val="0"/>
          <w:numId w:val="4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овладение техникой основных приёмов нападения и защиты;</w:t>
      </w:r>
    </w:p>
    <w:p w:rsidR="00E92D57" w:rsidRPr="00E92D57" w:rsidRDefault="00E92D57" w:rsidP="00E92D57">
      <w:pPr>
        <w:numPr>
          <w:ilvl w:val="0"/>
          <w:numId w:val="4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формирование навыков деятельности игрока совместно с партнёрами на основе взаимопонимания  и согласования;</w:t>
      </w:r>
    </w:p>
    <w:p w:rsidR="00E92D57" w:rsidRPr="00E92D57" w:rsidRDefault="00E92D57" w:rsidP="00E92D57">
      <w:pPr>
        <w:numPr>
          <w:ilvl w:val="0"/>
          <w:numId w:val="4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приобретения навыков организации и проведения самостоятельных занятий  по волейболу;</w:t>
      </w:r>
    </w:p>
    <w:p w:rsidR="00E92D57" w:rsidRPr="00E92D57" w:rsidRDefault="00E92D57" w:rsidP="00E92D57">
      <w:pPr>
        <w:numPr>
          <w:ilvl w:val="0"/>
          <w:numId w:val="4"/>
        </w:numPr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содействие  общему физическому развитию и направленное совершенствование физических каче</w:t>
      </w:r>
      <w:proofErr w:type="gramStart"/>
      <w:r w:rsidRPr="00E92D57">
        <w:rPr>
          <w:rFonts w:ascii="Arial" w:eastAsia="Times New Roman" w:hAnsi="Arial" w:cs="Arial"/>
          <w:color w:val="000000"/>
          <w:sz w:val="24"/>
          <w:szCs w:val="24"/>
        </w:rPr>
        <w:t>ств пр</w:t>
      </w:r>
      <w:proofErr w:type="gramEnd"/>
      <w:r w:rsidRPr="00E92D57">
        <w:rPr>
          <w:rFonts w:ascii="Arial" w:eastAsia="Times New Roman" w:hAnsi="Arial" w:cs="Arial"/>
          <w:color w:val="000000"/>
          <w:sz w:val="24"/>
          <w:szCs w:val="24"/>
        </w:rPr>
        <w:t>именительно к данному виду спорта.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     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      Программа рассчитана на изучение, </w:t>
      </w:r>
      <w:proofErr w:type="spellStart"/>
      <w:r w:rsidRPr="00E92D57">
        <w:rPr>
          <w:rFonts w:ascii="Arial" w:eastAsia="Times New Roman" w:hAnsi="Arial" w:cs="Arial"/>
          <w:color w:val="000000"/>
          <w:sz w:val="24"/>
          <w:szCs w:val="24"/>
        </w:rPr>
        <w:t>закреплениние</w:t>
      </w:r>
      <w:proofErr w:type="spellEnd"/>
      <w:r w:rsidRPr="00E92D57">
        <w:rPr>
          <w:rFonts w:ascii="Arial" w:eastAsia="Times New Roman" w:hAnsi="Arial" w:cs="Arial"/>
          <w:color w:val="000000"/>
          <w:sz w:val="24"/>
          <w:szCs w:val="24"/>
        </w:rPr>
        <w:t>, совершенствование полученных навыков и освоение более глубоких приёмов в течение года, избранного вида спорта, по следующим разделам: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        </w:t>
      </w:r>
      <w:r w:rsidRPr="00E92D57">
        <w:rPr>
          <w:rFonts w:ascii="Arial" w:eastAsia="Times New Roman" w:hAnsi="Arial" w:cs="Arial"/>
          <w:color w:val="000000"/>
          <w:sz w:val="24"/>
          <w:szCs w:val="24"/>
        </w:rPr>
        <w:br/>
        <w:t>1. Общие основы волейбола.</w:t>
      </w:r>
      <w:r w:rsidRPr="00E92D57">
        <w:rPr>
          <w:rFonts w:ascii="Arial" w:eastAsia="Times New Roman" w:hAnsi="Arial" w:cs="Arial"/>
          <w:color w:val="000000"/>
          <w:sz w:val="24"/>
          <w:szCs w:val="24"/>
        </w:rPr>
        <w:br/>
        <w:t>2. Изучение  и обучение  основам  техники волейбола.</w:t>
      </w:r>
      <w:r w:rsidRPr="00E92D57">
        <w:rPr>
          <w:rFonts w:ascii="Arial" w:eastAsia="Times New Roman" w:hAnsi="Arial" w:cs="Arial"/>
          <w:color w:val="000000"/>
          <w:sz w:val="24"/>
          <w:szCs w:val="24"/>
        </w:rPr>
        <w:br/>
        <w:t>3  Изучение  и обучение  основам  тактики игры.</w:t>
      </w:r>
      <w:r w:rsidRPr="00E92D57">
        <w:rPr>
          <w:rFonts w:ascii="Arial" w:eastAsia="Times New Roman" w:hAnsi="Arial" w:cs="Arial"/>
          <w:color w:val="000000"/>
          <w:sz w:val="24"/>
          <w:szCs w:val="24"/>
        </w:rPr>
        <w:br/>
        <w:t>4. Основы физической подготовки в волейболе</w:t>
      </w:r>
    </w:p>
    <w:p w:rsidR="00E92D57" w:rsidRPr="00E92D57" w:rsidRDefault="00E92D57" w:rsidP="00E92D5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5. Воспитание физических качеств  занимающихся волейболом</w:t>
      </w:r>
    </w:p>
    <w:p w:rsidR="00E92D57" w:rsidRPr="00E92D57" w:rsidRDefault="00E92D57" w:rsidP="00E92D5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92D57">
        <w:rPr>
          <w:rFonts w:ascii="Garamond" w:eastAsia="Times New Roman" w:hAnsi="Garamond" w:cs="Arial"/>
          <w:i/>
          <w:iCs/>
          <w:color w:val="000000"/>
          <w:sz w:val="36"/>
          <w:u w:val="single"/>
        </w:rPr>
        <w:t>Цели и задачи программы:</w:t>
      </w:r>
    </w:p>
    <w:p w:rsidR="00E92D57" w:rsidRPr="00E92D57" w:rsidRDefault="00E92D57" w:rsidP="00E92D57">
      <w:p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Для всестороннего развития личности необходимо школьником:</w:t>
      </w:r>
    </w:p>
    <w:p w:rsidR="00E92D57" w:rsidRPr="00E92D57" w:rsidRDefault="00E92D57" w:rsidP="00E92D57">
      <w:pPr>
        <w:numPr>
          <w:ilvl w:val="0"/>
          <w:numId w:val="5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овладеть основами физической культуры;</w:t>
      </w:r>
    </w:p>
    <w:p w:rsidR="00E92D57" w:rsidRPr="00E92D57" w:rsidRDefault="00E92D57" w:rsidP="00E92D57">
      <w:pPr>
        <w:numPr>
          <w:ilvl w:val="0"/>
          <w:numId w:val="5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приобретение крепкого здоровья;</w:t>
      </w:r>
    </w:p>
    <w:p w:rsidR="00E92D57" w:rsidRPr="00E92D57" w:rsidRDefault="00E92D57" w:rsidP="00E92D57">
      <w:pPr>
        <w:numPr>
          <w:ilvl w:val="0"/>
          <w:numId w:val="5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развить двигательные качества (силу, выносливость, гибкость, координированные движения, быстроту реакции);</w:t>
      </w:r>
    </w:p>
    <w:p w:rsidR="00E92D57" w:rsidRPr="00E92D57" w:rsidRDefault="00E92D57" w:rsidP="00E92D57">
      <w:pPr>
        <w:numPr>
          <w:ilvl w:val="0"/>
          <w:numId w:val="5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развить чувство ритма и такта, привить любовь к спорту.</w:t>
      </w:r>
    </w:p>
    <w:p w:rsidR="00E92D57" w:rsidRPr="00E92D57" w:rsidRDefault="00E92D57" w:rsidP="00E92D57">
      <w:p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Для решения этой </w:t>
      </w:r>
      <w:r w:rsidRPr="00E92D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цели</w:t>
      </w:r>
      <w:r w:rsidRPr="00E92D57">
        <w:rPr>
          <w:rFonts w:ascii="Arial" w:eastAsia="Times New Roman" w:hAnsi="Arial" w:cs="Arial"/>
          <w:i/>
          <w:iCs/>
          <w:color w:val="000000"/>
          <w:sz w:val="24"/>
          <w:szCs w:val="24"/>
        </w:rPr>
        <w:t>  </w:t>
      </w:r>
      <w:r w:rsidRPr="00E92D57">
        <w:rPr>
          <w:rFonts w:ascii="Arial" w:eastAsia="Times New Roman" w:hAnsi="Arial" w:cs="Arial"/>
          <w:color w:val="000000"/>
          <w:sz w:val="24"/>
          <w:szCs w:val="24"/>
        </w:rPr>
        <w:t>обеспечиваются следующие  </w:t>
      </w:r>
      <w:r w:rsidRPr="00E92D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задачи:</w:t>
      </w:r>
    </w:p>
    <w:p w:rsidR="00E92D57" w:rsidRPr="00E92D57" w:rsidRDefault="00E92D57" w:rsidP="00E92D57">
      <w:p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1.    </w:t>
      </w:r>
      <w:r w:rsidRPr="00E92D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Оздоровительные:</w:t>
      </w:r>
    </w:p>
    <w:p w:rsidR="00E92D57" w:rsidRPr="00E92D57" w:rsidRDefault="00E92D57" w:rsidP="00E92D57">
      <w:pPr>
        <w:numPr>
          <w:ilvl w:val="0"/>
          <w:numId w:val="6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выработка устойчивости организма к неблагоприятным условиям среды;</w:t>
      </w:r>
    </w:p>
    <w:p w:rsidR="00E92D57" w:rsidRPr="00E92D57" w:rsidRDefault="00E92D57" w:rsidP="00E92D57">
      <w:pPr>
        <w:numPr>
          <w:ilvl w:val="0"/>
          <w:numId w:val="6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способствовать укреплению здоровья;</w:t>
      </w:r>
    </w:p>
    <w:p w:rsidR="00E92D57" w:rsidRPr="00E92D57" w:rsidRDefault="00E92D57" w:rsidP="00E92D57">
      <w:pPr>
        <w:numPr>
          <w:ilvl w:val="0"/>
          <w:numId w:val="6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содействие гармоничному физическому развитию;</w:t>
      </w:r>
    </w:p>
    <w:p w:rsidR="00E92D57" w:rsidRPr="00E92D57" w:rsidRDefault="00E92D57" w:rsidP="00E92D57">
      <w:pPr>
        <w:numPr>
          <w:ilvl w:val="0"/>
          <w:numId w:val="6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развитие двигательных способностей;</w:t>
      </w:r>
    </w:p>
    <w:p w:rsidR="00E92D57" w:rsidRPr="00E92D57" w:rsidRDefault="00E92D57" w:rsidP="00E92D57">
      <w:pPr>
        <w:numPr>
          <w:ilvl w:val="0"/>
          <w:numId w:val="6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всестороннее воспитание двигательных качеств;</w:t>
      </w:r>
    </w:p>
    <w:p w:rsidR="00E92D57" w:rsidRPr="00E92D57" w:rsidRDefault="00E92D57" w:rsidP="00E92D57">
      <w:pPr>
        <w:numPr>
          <w:ilvl w:val="0"/>
          <w:numId w:val="6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создание надежной базы физического совершенствования и подготовленности для любых форм двигательных проявлений в различных областях труда и спорта и т.д.</w:t>
      </w:r>
    </w:p>
    <w:p w:rsidR="00E92D57" w:rsidRPr="00E92D57" w:rsidRDefault="00E92D57" w:rsidP="00E92D57">
      <w:pPr>
        <w:numPr>
          <w:ilvl w:val="0"/>
          <w:numId w:val="6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 xml:space="preserve">укрепление </w:t>
      </w:r>
      <w:proofErr w:type="gramStart"/>
      <w:r w:rsidRPr="00E92D57">
        <w:rPr>
          <w:rFonts w:ascii="Arial" w:eastAsia="Times New Roman" w:hAnsi="Arial" w:cs="Arial"/>
          <w:color w:val="000000"/>
          <w:sz w:val="24"/>
          <w:szCs w:val="24"/>
        </w:rPr>
        <w:t>сердечно-сосудистой</w:t>
      </w:r>
      <w:proofErr w:type="gramEnd"/>
      <w:r w:rsidRPr="00E92D57">
        <w:rPr>
          <w:rFonts w:ascii="Arial" w:eastAsia="Times New Roman" w:hAnsi="Arial" w:cs="Arial"/>
          <w:color w:val="000000"/>
          <w:sz w:val="24"/>
          <w:szCs w:val="24"/>
        </w:rPr>
        <w:t xml:space="preserve"> и дыхательной системы.</w:t>
      </w:r>
    </w:p>
    <w:p w:rsidR="00E92D57" w:rsidRPr="00E92D57" w:rsidRDefault="00E92D57" w:rsidP="00E92D57">
      <w:p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2.    </w:t>
      </w:r>
      <w:r w:rsidRPr="00E92D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Образовательные:</w:t>
      </w:r>
    </w:p>
    <w:p w:rsidR="00E92D57" w:rsidRPr="00E92D57" w:rsidRDefault="00E92D57" w:rsidP="00E92D57">
      <w:pPr>
        <w:numPr>
          <w:ilvl w:val="0"/>
          <w:numId w:val="7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обучить жизненно важным двигательным умениям и навыкам;</w:t>
      </w:r>
    </w:p>
    <w:p w:rsidR="00E92D57" w:rsidRPr="00E92D57" w:rsidRDefault="00E92D57" w:rsidP="00E92D57">
      <w:pPr>
        <w:numPr>
          <w:ilvl w:val="0"/>
          <w:numId w:val="7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развить необходимые физические качества  (силу, выносливость, гибкость, координацию движения, быстроту реакции, меткость);</w:t>
      </w:r>
    </w:p>
    <w:p w:rsidR="00E92D57" w:rsidRPr="00E92D57" w:rsidRDefault="00E92D57" w:rsidP="00E92D57">
      <w:pPr>
        <w:numPr>
          <w:ilvl w:val="0"/>
          <w:numId w:val="7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обучить правильному выполнению упражнений.</w:t>
      </w:r>
    </w:p>
    <w:p w:rsidR="00E92D57" w:rsidRPr="00E92D57" w:rsidRDefault="00E92D57" w:rsidP="00E92D57">
      <w:p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3.   </w:t>
      </w:r>
      <w:r w:rsidRPr="00E92D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Воспитательные:</w:t>
      </w:r>
    </w:p>
    <w:p w:rsidR="00E92D57" w:rsidRPr="00E92D57" w:rsidRDefault="00E92D57" w:rsidP="00E92D57">
      <w:pPr>
        <w:numPr>
          <w:ilvl w:val="0"/>
          <w:numId w:val="8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выполнение сознательных двигательных действий;</w:t>
      </w:r>
    </w:p>
    <w:p w:rsidR="00E92D57" w:rsidRPr="00E92D57" w:rsidRDefault="00E92D57" w:rsidP="00E92D57">
      <w:pPr>
        <w:numPr>
          <w:ilvl w:val="0"/>
          <w:numId w:val="8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любовь к спорту;</w:t>
      </w:r>
    </w:p>
    <w:p w:rsidR="00E92D57" w:rsidRPr="00E92D57" w:rsidRDefault="00E92D57" w:rsidP="00E92D57">
      <w:pPr>
        <w:numPr>
          <w:ilvl w:val="0"/>
          <w:numId w:val="8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чувство ответственности за себя, а также волю, смелость, активность;</w:t>
      </w:r>
    </w:p>
    <w:p w:rsidR="00E92D57" w:rsidRPr="00E92D57" w:rsidRDefault="00E92D57" w:rsidP="00E92D57">
      <w:pPr>
        <w:numPr>
          <w:ilvl w:val="0"/>
          <w:numId w:val="8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воспитанию нравственных и волевых качеств;</w:t>
      </w:r>
    </w:p>
    <w:p w:rsidR="00E92D57" w:rsidRPr="00E92D57" w:rsidRDefault="00E92D57" w:rsidP="00E92D57">
      <w:pPr>
        <w:numPr>
          <w:ilvl w:val="0"/>
          <w:numId w:val="8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привлечение учащихся к спорту;</w:t>
      </w:r>
    </w:p>
    <w:p w:rsidR="00E92D57" w:rsidRPr="00E92D57" w:rsidRDefault="00E92D57" w:rsidP="00E92D57">
      <w:pPr>
        <w:numPr>
          <w:ilvl w:val="0"/>
          <w:numId w:val="8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E92D57">
        <w:rPr>
          <w:rFonts w:ascii="Arial" w:eastAsia="Times New Roman" w:hAnsi="Arial" w:cs="Arial"/>
          <w:color w:val="000000"/>
          <w:sz w:val="24"/>
          <w:szCs w:val="24"/>
        </w:rPr>
        <w:t>устранение вредных привычек.</w:t>
      </w:r>
      <w:r w:rsidRPr="00E92D57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   </w:t>
      </w:r>
    </w:p>
    <w:tbl>
      <w:tblPr>
        <w:tblW w:w="12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928"/>
        <w:gridCol w:w="7215"/>
        <w:gridCol w:w="1514"/>
      </w:tblGrid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1" w:name="29178d007fe6b7fce6c7144f6793c7d1280445a2"/>
            <w:bookmarkStart w:id="2" w:name="0"/>
            <w:bookmarkEnd w:id="1"/>
            <w:bookmarkEnd w:id="2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 в России. ТБ на занятиях по волейболу.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упражнения. Бег 30 м. Развитее быстроты.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качеств. Имитация передач.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места. Бег 30м.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навыков быстроты, ответных действий, прыгучести.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 перемещения. Основная, низкая, ходьба, бег.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и стойки. Прием сверху двумя руками.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и стойки. Прием сверху двумя руками Прием мяча после отскока от стены (расстояние 1-2 м).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выполнения строевых упражнений, ОРУ для мышц рук, плечевого пояса. Прыжки.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Развитее скоростно-силовой выносливости.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и стойки. Прием сверху двумя руками Прием мяча после отскока от стены (расстояние 1-2 м).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снизу двумя руками.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качеств. Развитие гибкости.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Стойки, перемещения волейболиста. Челночный бег 3х10м, 5х10м. Подводящие упражнения для приема и передач, подач.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снизу двумя руками. Прием наброшенного мяча партнером – на месте и после перемещения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парах, направляя мяч веред вверх.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набивного мяча (1 кг) из п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 на полу.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вперед, назад, в сторону. Развитие гибкости.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вдоль границ площадки, выполняя различные упражнения. Подводящие упражнения для приема и передач, подач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 сверху двумя руками, над собой. Подачи мяча: нижняя прямая подача.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 сверху двумя руками, над собой – на месте и после перемещения различными способами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вперед, назад, в сторону.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навыков  быстроты ответных действий, прыгучести.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 сверху двумя руками, над собой – на месте и после перемещения различными способами. В парах, тройках, со стенкой.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 сверху двумя руками, над собой. Подачи мяча: нижняя прямая подача.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ОРУ на развитие гибкости.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навыков  быстроты ответных действий, прыгучести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снизу, сверху. Прием мяча с подачи.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 на развитие силовых качеств.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«Волейбольная лапта».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 с изменением направления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различных и.п. Подводящие упражнения для приема и передач.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элементами волейбола. Развитие выносливости.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гимнастической скакалкой.  Развитие скоростно-силовых качеств. Мини-футбол.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подача. Прямой нападающий удар. Ритм разбега в три шага.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Интегральная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упражнений на развитие каче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именительно к изученным техническим приемам и выполнение этих же приемов.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у гимнастической стенки. Группировка, перекаты в группировке из различных положений.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Прыжковая  и силовая работа 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развитее точных приемов и передач. Подводящие упражнения с малым мячом для нападающего удара.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подача. Прямой нападающий удар. Ритм разбега в три шага, ударное движение кистью.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сверху двумя руками нижней прямой подачи. Прием снизу двумя руками на месте и после перемещения.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волейбола. Основы техники и тактики игры волейбол.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 с места в стенку или щит в цель, на дальность. Ручной мяч.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мяча. Прямой нападающий удар. Ритм разбега в три шага, ударное движение кистью.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Судейская практика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терминологии принятой в волейболе. Овладение командным голосом.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 с прямого разбега. Баскетбол.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Прыжковая  и силовая работа 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развитее точных приемов и передач.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подача. Верхняя прямая подача. Передачи мяча.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подачи и первая передача в зону нападения.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овладения навыками быстрых ответных действий. «Эстафета с прыжками», игра «Перестрелка».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Прыжковая  и силовая работа 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развитее точных приемов и передач.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удар. Ритм разбега в три шага, ударное движение кистью. Подача мяча. Передачи мяча.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подачи и первая передача в зону нападения.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овладения навыками быстрых ответных действий. Подвижная игра «Два капитана».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Прыжковая  и силовая работа 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развитее точных приемов и передач.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Интегральная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технических приемов в различных сочетаниях.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подачи и первая передача в зону нападения.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Гигиена. Врачебный контроль. Самоконтроль.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изменением направления из 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 Челночный бег 3х10м, 5х10м.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Встречная эстафета с мячом. ОРУ с отягощением. Бросок набивного мяча из п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 с прямого разбега. Развитие скоростно-силовых качеств.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навыков  быстроты ответных действий, прыгучести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по ОФП. Передача мяча в парах, над собой.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подачи и первая передача в зону нападения.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общей  выносливости. Подвижные игры.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качеств, необходимых при выполнении приема и передач. Имитация.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передачи мяча сверху в парах, тройках, со стенкой.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Интегральная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тактических действий (индивидуальных и коллективных) в нападении и защите.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 Подвижные игры.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качеств, необходимых при выполнении приема и передач. Имитация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Отбивание мяча кулаком через сетку в прыжке, после перемещения.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Интегральная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 – одного и в сочетаниях.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Нагрузка и отдых.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 с прямого разбега. Развитие скоростно-силовых качеств.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овладения навыками быстрых ответных действий. Подвижная игра «Два капитана».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Отбивание мяча кулаком через сетку в прыжке, после перемещения.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 Подвижные игры.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Прыжковая  и силовая работа 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развитее точных приемов и передач.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 мяча в стену – расстояние 6-9 м, через сетку.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подачи и первая передача в зону нападения.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выносливости. Подвижные игры.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качеств, необходимых при выполнении приема и передач. Имитация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удар. Подачи мяча в стену – расстояние 6-9 м, через сетку.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Интегральная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 – одного и в сочетаниях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 с места в стенку или щит в цель, на дальность. Ручной мяч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Отбивание мяча кулаком через сетку в прыжке, после перемещения.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действия: выбор места для выполнения второй передачи у сетки, для подачи.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действия: выбор места при приеме подачи, при приеме мяча, направленного соперником через сетку.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Блокирование одиночное. Прием сверху, снизу двумя руками.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вторая передача из зоны 3 на точность  в зоны по заданию. Передача мяча через сетку на «свободное место», на игрока слабо владеющего приемом мяча.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действия: при страховке партнера, принимающего мяч с подачи, посланного передачей.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Судейская практика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упражнений по построению и перестроению группы.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 с прямого разбега. Развитие скоростно-силовых качеств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Прыжковая  и силовая работа </w:t>
            </w:r>
            <w:proofErr w:type="gramStart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развитее точных приемов и передач.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действия: взаимодействие игроков зон 4 и 2 с игроком зоны 3 при первой передаче.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действия: выбор способа приема мяча от соперника – сверху или снизу.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 игры волейбол.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Интегральная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 игры: «Два мяча через сетку» с различными заданиями, эстафеты с перемещениями и передачами.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 снизу из различных и.п., перемещений. Стойки и перемещения – совершенствование, перекаты, падения.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нападения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действия: 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Судейская практика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мест занятий, инвентаря. Счет. Жестикуляция судей.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92D57" w:rsidRPr="00E92D57" w:rsidTr="00A81185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</w:t>
            </w:r>
          </w:p>
        </w:tc>
        <w:tc>
          <w:tcPr>
            <w:tcW w:w="7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9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мяча, передачи в парах, над собой. Тестирование по ОФП.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D57" w:rsidRPr="00E92D57" w:rsidRDefault="00E92D57" w:rsidP="00E92D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:rsidR="004605AA" w:rsidRDefault="004605AA"/>
    <w:sectPr w:rsidR="004605AA" w:rsidSect="00E92D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323"/>
    <w:multiLevelType w:val="multilevel"/>
    <w:tmpl w:val="EC12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66C0E"/>
    <w:multiLevelType w:val="multilevel"/>
    <w:tmpl w:val="602C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0436D"/>
    <w:multiLevelType w:val="multilevel"/>
    <w:tmpl w:val="F610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15313"/>
    <w:multiLevelType w:val="multilevel"/>
    <w:tmpl w:val="78F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93F06"/>
    <w:multiLevelType w:val="multilevel"/>
    <w:tmpl w:val="030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63471"/>
    <w:multiLevelType w:val="multilevel"/>
    <w:tmpl w:val="136E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54644"/>
    <w:multiLevelType w:val="multilevel"/>
    <w:tmpl w:val="E4E4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05AC5"/>
    <w:multiLevelType w:val="multilevel"/>
    <w:tmpl w:val="E21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D57"/>
    <w:rsid w:val="004605AA"/>
    <w:rsid w:val="00A81185"/>
    <w:rsid w:val="00D64C0E"/>
    <w:rsid w:val="00E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92D57"/>
  </w:style>
  <w:style w:type="character" w:customStyle="1" w:styleId="c1">
    <w:name w:val="c1"/>
    <w:basedOn w:val="a0"/>
    <w:rsid w:val="00E92D57"/>
  </w:style>
  <w:style w:type="character" w:customStyle="1" w:styleId="c13">
    <w:name w:val="c13"/>
    <w:basedOn w:val="a0"/>
    <w:rsid w:val="00E92D57"/>
  </w:style>
  <w:style w:type="character" w:customStyle="1" w:styleId="c19">
    <w:name w:val="c19"/>
    <w:basedOn w:val="a0"/>
    <w:rsid w:val="00E92D57"/>
  </w:style>
  <w:style w:type="character" w:customStyle="1" w:styleId="c16">
    <w:name w:val="c16"/>
    <w:basedOn w:val="a0"/>
    <w:rsid w:val="00E92D57"/>
  </w:style>
  <w:style w:type="character" w:customStyle="1" w:styleId="c11">
    <w:name w:val="c11"/>
    <w:basedOn w:val="a0"/>
    <w:rsid w:val="00E92D57"/>
  </w:style>
  <w:style w:type="character" w:customStyle="1" w:styleId="apple-converted-space">
    <w:name w:val="apple-converted-space"/>
    <w:basedOn w:val="a0"/>
    <w:rsid w:val="00E92D57"/>
  </w:style>
  <w:style w:type="character" w:customStyle="1" w:styleId="c10">
    <w:name w:val="c10"/>
    <w:basedOn w:val="a0"/>
    <w:rsid w:val="00E92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№7"</Company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диана</cp:lastModifiedBy>
  <cp:revision>4</cp:revision>
  <dcterms:created xsi:type="dcterms:W3CDTF">2015-05-11T12:16:00Z</dcterms:created>
  <dcterms:modified xsi:type="dcterms:W3CDTF">2015-08-25T09:32:00Z</dcterms:modified>
</cp:coreProperties>
</file>