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C3" w:rsidRPr="002D59C3" w:rsidRDefault="002D59C3" w:rsidP="002D59C3">
      <w:pPr>
        <w:ind w:firstLine="567"/>
        <w:jc w:val="center"/>
        <w:rPr>
          <w:b/>
          <w:sz w:val="28"/>
          <w:szCs w:val="28"/>
        </w:rPr>
      </w:pPr>
      <w:r w:rsidRPr="002D59C3">
        <w:rPr>
          <w:b/>
          <w:sz w:val="28"/>
          <w:szCs w:val="28"/>
        </w:rPr>
        <w:t xml:space="preserve"> </w:t>
      </w:r>
      <w:proofErr w:type="gramStart"/>
      <w:r w:rsidRPr="002D59C3">
        <w:rPr>
          <w:b/>
          <w:sz w:val="28"/>
          <w:szCs w:val="28"/>
        </w:rPr>
        <w:t>Адаптивная</w:t>
      </w:r>
      <w:proofErr w:type="gramEnd"/>
      <w:r w:rsidRPr="002D59C3">
        <w:rPr>
          <w:b/>
          <w:sz w:val="28"/>
          <w:szCs w:val="28"/>
        </w:rPr>
        <w:t xml:space="preserve"> и познавательно-развивающая педагогические технологии физического воспитания оздоровительной направленности в условиях гимназии  </w:t>
      </w:r>
    </w:p>
    <w:p w:rsidR="002D59C3" w:rsidRPr="002D59C3" w:rsidRDefault="002D59C3" w:rsidP="002D59C3">
      <w:pPr>
        <w:ind w:firstLine="567"/>
        <w:jc w:val="center"/>
        <w:rPr>
          <w:b/>
          <w:sz w:val="28"/>
          <w:szCs w:val="28"/>
        </w:rPr>
      </w:pPr>
    </w:p>
    <w:p w:rsidR="002D59C3" w:rsidRPr="002D59C3" w:rsidRDefault="002D59C3" w:rsidP="002D59C3">
      <w:pPr>
        <w:pStyle w:val="a3"/>
        <w:spacing w:after="0" w:line="360" w:lineRule="auto"/>
        <w:ind w:left="0"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  Целевая программа «Развитие физической культуры и спорта в Российской  Федерации на 2006-2015 годы» свидетельствуют, что важнейшей задачей государства и общества в целом является создание основы для сохранения и улучшения физического и духовного здоровья граждан посредством поддержания оптимальной физической активности в течение всей жизни каждого гражданина.   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D59C3">
        <w:rPr>
          <w:sz w:val="28"/>
          <w:szCs w:val="28"/>
        </w:rPr>
        <w:t xml:space="preserve">Решая поставленные задачи,  гимназия № 10 включилась в реализацию регионального сетевого проекта «Реализация </w:t>
      </w:r>
      <w:proofErr w:type="spellStart"/>
      <w:r w:rsidRPr="002D59C3">
        <w:rPr>
          <w:sz w:val="28"/>
          <w:szCs w:val="28"/>
        </w:rPr>
        <w:t>валеологического</w:t>
      </w:r>
      <w:proofErr w:type="spellEnd"/>
      <w:r w:rsidRPr="002D59C3">
        <w:rPr>
          <w:sz w:val="28"/>
          <w:szCs w:val="28"/>
        </w:rPr>
        <w:t xml:space="preserve"> подхода  в процессе использования инновационных технологий физического воспитания школьников в образовательных учреждениях. 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Гимназия ориентируется на предполагаемые потребности общества, в котором большое внимание уделяется укреплению и поддержанию здоровья и  имеет нормативно закрепленную и корректно обоснованную характеристику </w:t>
      </w:r>
      <w:r w:rsidRPr="002D59C3">
        <w:rPr>
          <w:b/>
          <w:bCs/>
          <w:sz w:val="28"/>
          <w:szCs w:val="28"/>
        </w:rPr>
        <w:t>модели</w:t>
      </w:r>
      <w:r w:rsidRPr="002D59C3">
        <w:rPr>
          <w:bCs/>
          <w:sz w:val="28"/>
          <w:szCs w:val="28"/>
        </w:rPr>
        <w:t xml:space="preserve"> здоровья школьника</w:t>
      </w:r>
      <w:r w:rsidRPr="002D59C3">
        <w:rPr>
          <w:sz w:val="28"/>
          <w:szCs w:val="28"/>
        </w:rPr>
        <w:t xml:space="preserve">: </w:t>
      </w:r>
      <w:r w:rsidRPr="002D59C3">
        <w:rPr>
          <w:b/>
          <w:sz w:val="28"/>
          <w:szCs w:val="28"/>
        </w:rPr>
        <w:t xml:space="preserve"> </w:t>
      </w:r>
    </w:p>
    <w:p w:rsidR="002D59C3" w:rsidRPr="002D59C3" w:rsidRDefault="002D59C3" w:rsidP="002D59C3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2D59C3">
        <w:rPr>
          <w:b/>
          <w:bCs/>
          <w:sz w:val="28"/>
          <w:szCs w:val="28"/>
        </w:rPr>
        <w:t>Здоровье физическое:</w:t>
      </w:r>
    </w:p>
    <w:p w:rsidR="002D59C3" w:rsidRPr="002D59C3" w:rsidRDefault="002D59C3" w:rsidP="002D59C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Совершенство </w:t>
      </w:r>
      <w:proofErr w:type="spellStart"/>
      <w:r w:rsidRPr="002D59C3">
        <w:rPr>
          <w:sz w:val="28"/>
          <w:szCs w:val="28"/>
        </w:rPr>
        <w:t>саморегуляции</w:t>
      </w:r>
      <w:proofErr w:type="spellEnd"/>
      <w:r w:rsidRPr="002D59C3">
        <w:rPr>
          <w:sz w:val="28"/>
          <w:szCs w:val="28"/>
        </w:rPr>
        <w:t xml:space="preserve"> в организме, гармония физических процессов, максимальная адаптация к окружающей среде.</w:t>
      </w:r>
    </w:p>
    <w:p w:rsidR="002D59C3" w:rsidRPr="002D59C3" w:rsidRDefault="002D59C3" w:rsidP="002D59C3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2D59C3">
        <w:rPr>
          <w:b/>
          <w:bCs/>
          <w:sz w:val="28"/>
          <w:szCs w:val="28"/>
        </w:rPr>
        <w:t>Здоровье социальное:</w:t>
      </w:r>
    </w:p>
    <w:p w:rsidR="002D59C3" w:rsidRPr="002D59C3" w:rsidRDefault="002D59C3" w:rsidP="002D59C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Моральное </w:t>
      </w:r>
      <w:proofErr w:type="spellStart"/>
      <w:r w:rsidRPr="002D59C3">
        <w:rPr>
          <w:sz w:val="28"/>
          <w:szCs w:val="28"/>
        </w:rPr>
        <w:t>самообеспечение</w:t>
      </w:r>
      <w:proofErr w:type="spellEnd"/>
      <w:r w:rsidRPr="002D59C3">
        <w:rPr>
          <w:sz w:val="28"/>
          <w:szCs w:val="28"/>
        </w:rPr>
        <w:t>, адекватная оценка своего «Я», самоопределение.</w:t>
      </w:r>
    </w:p>
    <w:p w:rsidR="002D59C3" w:rsidRPr="002D59C3" w:rsidRDefault="002D59C3" w:rsidP="002D59C3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2D59C3">
        <w:rPr>
          <w:b/>
          <w:bCs/>
          <w:sz w:val="28"/>
          <w:szCs w:val="28"/>
        </w:rPr>
        <w:t>Здоровье психическое:</w:t>
      </w:r>
    </w:p>
    <w:p w:rsidR="002D59C3" w:rsidRPr="002D59C3" w:rsidRDefault="002D59C3" w:rsidP="002D59C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Высокое сознание, развитое мышление, большая внутренняя и моральная сила, побуждающая к действию.</w:t>
      </w:r>
    </w:p>
    <w:p w:rsidR="002D59C3" w:rsidRPr="002D59C3" w:rsidRDefault="002D59C3" w:rsidP="002D59C3">
      <w:pPr>
        <w:shd w:val="clear" w:color="auto" w:fill="FFFFFF"/>
        <w:spacing w:line="360" w:lineRule="auto"/>
        <w:ind w:firstLine="567"/>
        <w:jc w:val="both"/>
        <w:rPr>
          <w:iCs/>
          <w:sz w:val="28"/>
          <w:szCs w:val="28"/>
        </w:rPr>
      </w:pPr>
      <w:r w:rsidRPr="002D59C3">
        <w:rPr>
          <w:sz w:val="28"/>
          <w:szCs w:val="28"/>
        </w:rPr>
        <w:t xml:space="preserve">В соответствии с этим  одной из задач учебно-воспитательного процесса является формирование у учащихся физического, психического, духовно-нравственного здоровья, воспитание у них культуры здоровья,  мотивации на ведение здорового образа жизни. Тогда более правильным представляется </w:t>
      </w:r>
      <w:r w:rsidRPr="002D59C3">
        <w:rPr>
          <w:iCs/>
          <w:sz w:val="28"/>
          <w:szCs w:val="28"/>
        </w:rPr>
        <w:lastRenderedPageBreak/>
        <w:t xml:space="preserve">определение </w:t>
      </w:r>
      <w:proofErr w:type="spellStart"/>
      <w:r w:rsidRPr="002D59C3">
        <w:rPr>
          <w:iCs/>
          <w:sz w:val="28"/>
          <w:szCs w:val="28"/>
        </w:rPr>
        <w:t>здоровьесберегающих</w:t>
      </w:r>
      <w:proofErr w:type="spellEnd"/>
      <w:r w:rsidRPr="002D59C3">
        <w:rPr>
          <w:iCs/>
          <w:sz w:val="28"/>
          <w:szCs w:val="28"/>
        </w:rPr>
        <w:t xml:space="preserve"> образовательных технологий как совокупности всех используемых в образовательном процессе приёмов, технологий, не только оберегающих здоровье учащихся и педагогов от неблагоприятного воздействия факторов образовательной сферы, но и способствующих воспитанию у учащихся культуры здоровья.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bCs/>
          <w:sz w:val="28"/>
          <w:szCs w:val="28"/>
        </w:rPr>
        <w:t xml:space="preserve"> </w:t>
      </w:r>
      <w:r w:rsidRPr="002D59C3">
        <w:rPr>
          <w:iCs/>
          <w:sz w:val="28"/>
          <w:szCs w:val="28"/>
        </w:rPr>
        <w:t xml:space="preserve">Решая  эти задачи, педагогический коллектив работает над </w:t>
      </w:r>
      <w:r w:rsidRPr="002D59C3">
        <w:rPr>
          <w:b/>
          <w:bCs/>
          <w:iCs/>
          <w:sz w:val="28"/>
          <w:szCs w:val="28"/>
        </w:rPr>
        <w:t xml:space="preserve"> </w:t>
      </w:r>
      <w:r w:rsidRPr="002D59C3">
        <w:rPr>
          <w:iCs/>
          <w:sz w:val="28"/>
          <w:szCs w:val="28"/>
        </w:rPr>
        <w:t>внедрением адаптивной и познавательно-развивающей педагогических технологий физического воспитания</w:t>
      </w:r>
      <w:r w:rsidRPr="002D59C3">
        <w:rPr>
          <w:sz w:val="28"/>
          <w:szCs w:val="28"/>
        </w:rPr>
        <w:t xml:space="preserve"> </w:t>
      </w:r>
      <w:r w:rsidRPr="002D59C3">
        <w:rPr>
          <w:iCs/>
          <w:sz w:val="28"/>
          <w:szCs w:val="28"/>
        </w:rPr>
        <w:t>оздоровительной направленности в условиях гимназии.</w:t>
      </w:r>
      <w:r w:rsidRPr="002D59C3">
        <w:rPr>
          <w:sz w:val="28"/>
          <w:szCs w:val="28"/>
        </w:rPr>
        <w:t xml:space="preserve"> 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Для этого проанализированы условия и факторы устойчивой потребности в физической культуре среди обучающихся и педагогов и выявлено:</w:t>
      </w:r>
    </w:p>
    <w:p w:rsidR="002D59C3" w:rsidRPr="002D59C3" w:rsidRDefault="002D59C3" w:rsidP="002D59C3">
      <w:pPr>
        <w:spacing w:line="360" w:lineRule="auto"/>
        <w:jc w:val="both"/>
        <w:rPr>
          <w:sz w:val="28"/>
          <w:szCs w:val="28"/>
        </w:rPr>
      </w:pPr>
      <w:r w:rsidRPr="002D59C3">
        <w:rPr>
          <w:b/>
          <w:sz w:val="28"/>
          <w:szCs w:val="28"/>
        </w:rPr>
        <w:t xml:space="preserve"> </w:t>
      </w:r>
      <w:r w:rsidRPr="002D59C3">
        <w:rPr>
          <w:sz w:val="28"/>
          <w:szCs w:val="28"/>
        </w:rPr>
        <w:t xml:space="preserve"> 1. Обучающиеся распределены на группы здоровья в соответствии с их соматическим здоровьем;</w:t>
      </w:r>
      <w:r w:rsidRPr="002D59C3">
        <w:rPr>
          <w:b/>
          <w:sz w:val="28"/>
          <w:szCs w:val="28"/>
        </w:rPr>
        <w:t xml:space="preserve">  </w:t>
      </w:r>
    </w:p>
    <w:p w:rsidR="002D59C3" w:rsidRPr="002D59C3" w:rsidRDefault="002D59C3" w:rsidP="002D59C3">
      <w:pPr>
        <w:spacing w:line="360" w:lineRule="auto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1 группа- 69 человек (8,5%)</w:t>
      </w:r>
    </w:p>
    <w:p w:rsidR="002D59C3" w:rsidRPr="002D59C3" w:rsidRDefault="002D59C3" w:rsidP="002D59C3">
      <w:pPr>
        <w:spacing w:line="360" w:lineRule="auto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2 группа-613 человек (75,5%)</w:t>
      </w:r>
    </w:p>
    <w:p w:rsidR="002D59C3" w:rsidRPr="002D59C3" w:rsidRDefault="002D59C3" w:rsidP="002D59C3">
      <w:pPr>
        <w:spacing w:line="360" w:lineRule="auto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3 группа-122 человека (15%)</w:t>
      </w:r>
    </w:p>
    <w:p w:rsidR="002D59C3" w:rsidRPr="002D59C3" w:rsidRDefault="002D59C3" w:rsidP="002D59C3">
      <w:pPr>
        <w:spacing w:line="360" w:lineRule="auto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4 группам- 3 человека (0,4%)</w:t>
      </w:r>
    </w:p>
    <w:p w:rsidR="002D59C3" w:rsidRPr="002D59C3" w:rsidRDefault="002D59C3" w:rsidP="002D59C3">
      <w:pPr>
        <w:spacing w:line="360" w:lineRule="auto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5 группа -5 человек (0,6%)</w:t>
      </w:r>
    </w:p>
    <w:p w:rsidR="002D59C3" w:rsidRPr="002D59C3" w:rsidRDefault="002D59C3" w:rsidP="002D59C3">
      <w:pPr>
        <w:spacing w:line="360" w:lineRule="auto"/>
        <w:jc w:val="both"/>
        <w:rPr>
          <w:b/>
          <w:sz w:val="28"/>
          <w:szCs w:val="28"/>
        </w:rPr>
      </w:pPr>
      <w:r w:rsidRPr="002D59C3">
        <w:rPr>
          <w:b/>
          <w:sz w:val="28"/>
          <w:szCs w:val="28"/>
        </w:rPr>
        <w:t xml:space="preserve"> </w:t>
      </w:r>
      <w:r w:rsidRPr="002D59C3">
        <w:rPr>
          <w:sz w:val="28"/>
          <w:szCs w:val="28"/>
        </w:rPr>
        <w:t>2. Для занятий физической культурой обучающиеся распределены на группы в соответствии с их соматическим здоровьем;</w:t>
      </w:r>
      <w:r w:rsidRPr="002D59C3">
        <w:rPr>
          <w:b/>
          <w:sz w:val="28"/>
          <w:szCs w:val="28"/>
        </w:rPr>
        <w:t xml:space="preserve">  </w:t>
      </w:r>
    </w:p>
    <w:p w:rsidR="002D59C3" w:rsidRPr="002D59C3" w:rsidRDefault="002D59C3" w:rsidP="002D59C3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2D59C3">
        <w:rPr>
          <w:bCs/>
          <w:sz w:val="28"/>
          <w:szCs w:val="28"/>
        </w:rPr>
        <w:t>Основная</w:t>
      </w:r>
      <w:proofErr w:type="gramEnd"/>
      <w:r w:rsidRPr="002D59C3">
        <w:rPr>
          <w:bCs/>
          <w:sz w:val="28"/>
          <w:szCs w:val="28"/>
        </w:rPr>
        <w:t xml:space="preserve"> – 726 человек (90%)</w:t>
      </w:r>
    </w:p>
    <w:p w:rsidR="002D59C3" w:rsidRPr="002D59C3" w:rsidRDefault="002D59C3" w:rsidP="002D59C3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2D59C3">
        <w:rPr>
          <w:bCs/>
          <w:sz w:val="28"/>
          <w:szCs w:val="28"/>
        </w:rPr>
        <w:t>Подготовительная</w:t>
      </w:r>
      <w:proofErr w:type="gramEnd"/>
      <w:r w:rsidRPr="002D59C3">
        <w:rPr>
          <w:bCs/>
          <w:sz w:val="28"/>
          <w:szCs w:val="28"/>
        </w:rPr>
        <w:t xml:space="preserve"> – 70 человек (8,5%)</w:t>
      </w:r>
    </w:p>
    <w:p w:rsidR="002D59C3" w:rsidRPr="002D59C3" w:rsidRDefault="002D59C3" w:rsidP="002D59C3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2D59C3">
        <w:rPr>
          <w:bCs/>
          <w:sz w:val="28"/>
          <w:szCs w:val="28"/>
        </w:rPr>
        <w:t>Освобождены</w:t>
      </w:r>
      <w:proofErr w:type="gramEnd"/>
      <w:r w:rsidRPr="002D59C3">
        <w:rPr>
          <w:bCs/>
          <w:sz w:val="28"/>
          <w:szCs w:val="28"/>
        </w:rPr>
        <w:t xml:space="preserve"> – 3 человек (0,4%)</w:t>
      </w:r>
    </w:p>
    <w:p w:rsidR="002D59C3" w:rsidRPr="002D59C3" w:rsidRDefault="002D59C3" w:rsidP="002D59C3">
      <w:pPr>
        <w:spacing w:line="360" w:lineRule="auto"/>
        <w:jc w:val="both"/>
        <w:rPr>
          <w:bCs/>
          <w:sz w:val="28"/>
          <w:szCs w:val="28"/>
        </w:rPr>
      </w:pPr>
      <w:r w:rsidRPr="002D59C3">
        <w:rPr>
          <w:bCs/>
          <w:sz w:val="28"/>
          <w:szCs w:val="28"/>
        </w:rPr>
        <w:t>ЛФК – 11 человек (1,1%)</w:t>
      </w:r>
    </w:p>
    <w:p w:rsidR="002D59C3" w:rsidRPr="002D59C3" w:rsidRDefault="002D59C3" w:rsidP="002D59C3">
      <w:pPr>
        <w:spacing w:line="360" w:lineRule="auto"/>
        <w:rPr>
          <w:iCs/>
          <w:sz w:val="28"/>
          <w:szCs w:val="28"/>
        </w:rPr>
      </w:pPr>
      <w:r w:rsidRPr="002D59C3">
        <w:rPr>
          <w:iCs/>
          <w:sz w:val="28"/>
          <w:szCs w:val="28"/>
        </w:rPr>
        <w:t>При анализе данных по этим группам выявлено, что наибольшее количество детей с отклонениями в состоянии здоровья наблюдается в 5-х, 8-х, 9-х и 11-х классах.</w:t>
      </w:r>
      <w:r w:rsidRPr="002D59C3">
        <w:rPr>
          <w:iCs/>
          <w:color w:val="339966"/>
          <w:sz w:val="28"/>
          <w:szCs w:val="28"/>
        </w:rPr>
        <w:t xml:space="preserve"> </w:t>
      </w:r>
    </w:p>
    <w:p w:rsidR="002D59C3" w:rsidRPr="002D59C3" w:rsidRDefault="002D59C3" w:rsidP="002D59C3">
      <w:pPr>
        <w:numPr>
          <w:ilvl w:val="0"/>
          <w:numId w:val="2"/>
        </w:num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D59C3">
        <w:rPr>
          <w:sz w:val="28"/>
          <w:szCs w:val="28"/>
        </w:rPr>
        <w:t>Основные заболевания по гимназии:</w:t>
      </w:r>
      <w:r w:rsidRPr="002D59C3">
        <w:rPr>
          <w:b/>
          <w:bCs/>
          <w:sz w:val="28"/>
          <w:szCs w:val="28"/>
        </w:rPr>
        <w:t xml:space="preserve"> </w:t>
      </w:r>
      <w:r w:rsidRPr="002D59C3">
        <w:rPr>
          <w:b/>
          <w:sz w:val="28"/>
          <w:szCs w:val="28"/>
        </w:rPr>
        <w:t xml:space="preserve"> </w:t>
      </w:r>
    </w:p>
    <w:tbl>
      <w:tblPr>
        <w:tblStyle w:val="a6"/>
        <w:tblW w:w="7799" w:type="dxa"/>
        <w:tblInd w:w="783" w:type="dxa"/>
        <w:tblLook w:val="01E0"/>
      </w:tblPr>
      <w:tblGrid>
        <w:gridCol w:w="1008"/>
        <w:gridCol w:w="4271"/>
        <w:gridCol w:w="2520"/>
      </w:tblGrid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№</w:t>
            </w:r>
            <w:r w:rsidRPr="002D59C3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 w:rsidRPr="002D59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59C3">
              <w:rPr>
                <w:sz w:val="28"/>
                <w:szCs w:val="28"/>
              </w:rPr>
              <w:t>/</w:t>
            </w:r>
            <w:proofErr w:type="spellStart"/>
            <w:r w:rsidRPr="002D59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lastRenderedPageBreak/>
              <w:t xml:space="preserve">Заболевание 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 xml:space="preserve">Количество </w:t>
            </w:r>
            <w:r w:rsidRPr="002D59C3">
              <w:rPr>
                <w:sz w:val="28"/>
                <w:szCs w:val="28"/>
              </w:rPr>
              <w:lastRenderedPageBreak/>
              <w:t xml:space="preserve">человек </w:t>
            </w:r>
            <w:proofErr w:type="gramStart"/>
            <w:r w:rsidRPr="002D59C3">
              <w:rPr>
                <w:sz w:val="28"/>
                <w:szCs w:val="28"/>
              </w:rPr>
              <w:t>в</w:t>
            </w:r>
            <w:proofErr w:type="gramEnd"/>
            <w:r w:rsidRPr="002D59C3">
              <w:rPr>
                <w:sz w:val="28"/>
                <w:szCs w:val="28"/>
              </w:rPr>
              <w:t xml:space="preserve"> 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0,7%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2.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Общие заболевания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29,9%</w:t>
            </w:r>
          </w:p>
        </w:tc>
      </w:tr>
      <w:tr w:rsidR="002D59C3" w:rsidRPr="002D59C3" w:rsidTr="005222A3">
        <w:trPr>
          <w:trHeight w:val="465"/>
        </w:trPr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3.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ОРВИ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22,7%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4.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Нарушение зрения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11,6%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5.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8%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6.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Сколиоз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7,2%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7.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 xml:space="preserve">Плоскостопие 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16%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8.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Нарушение опорно-двигательного аппарата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31,2%</w:t>
            </w:r>
          </w:p>
        </w:tc>
      </w:tr>
      <w:tr w:rsidR="002D59C3" w:rsidRPr="002D59C3" w:rsidTr="005222A3">
        <w:tc>
          <w:tcPr>
            <w:tcW w:w="1008" w:type="dxa"/>
          </w:tcPr>
          <w:p w:rsidR="002D59C3" w:rsidRPr="002D59C3" w:rsidRDefault="002D59C3" w:rsidP="002D59C3">
            <w:pPr>
              <w:ind w:left="540"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9.</w:t>
            </w:r>
          </w:p>
        </w:tc>
        <w:tc>
          <w:tcPr>
            <w:tcW w:w="4271" w:type="dxa"/>
          </w:tcPr>
          <w:p w:rsidR="002D59C3" w:rsidRPr="002D59C3" w:rsidRDefault="002D59C3" w:rsidP="002D59C3">
            <w:pPr>
              <w:ind w:firstLine="567"/>
              <w:jc w:val="both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Заболевания КЖТ</w:t>
            </w:r>
          </w:p>
        </w:tc>
        <w:tc>
          <w:tcPr>
            <w:tcW w:w="2520" w:type="dxa"/>
          </w:tcPr>
          <w:p w:rsidR="002D59C3" w:rsidRPr="002D59C3" w:rsidRDefault="002D59C3" w:rsidP="002D59C3">
            <w:pPr>
              <w:ind w:firstLine="567"/>
              <w:jc w:val="center"/>
              <w:rPr>
                <w:sz w:val="28"/>
                <w:szCs w:val="28"/>
              </w:rPr>
            </w:pPr>
            <w:r w:rsidRPr="002D59C3">
              <w:rPr>
                <w:sz w:val="28"/>
                <w:szCs w:val="28"/>
              </w:rPr>
              <w:t>2,1%</w:t>
            </w:r>
          </w:p>
        </w:tc>
      </w:tr>
    </w:tbl>
    <w:p w:rsidR="002D59C3" w:rsidRPr="002D59C3" w:rsidRDefault="002D59C3" w:rsidP="002D59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D59C3" w:rsidRPr="002D59C3" w:rsidRDefault="002D59C3" w:rsidP="002D59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D59C3">
        <w:rPr>
          <w:sz w:val="28"/>
          <w:szCs w:val="28"/>
        </w:rPr>
        <w:t xml:space="preserve">Как </w:t>
      </w:r>
      <w:proofErr w:type="gramStart"/>
      <w:r w:rsidRPr="002D59C3">
        <w:rPr>
          <w:sz w:val="28"/>
          <w:szCs w:val="28"/>
        </w:rPr>
        <w:t>видим из таблицы основными заболеваниями по гимназии являются</w:t>
      </w:r>
      <w:proofErr w:type="gramEnd"/>
      <w:r w:rsidRPr="002D59C3">
        <w:rPr>
          <w:sz w:val="28"/>
          <w:szCs w:val="28"/>
        </w:rPr>
        <w:t>: нарушение опорно-двигательного аппарата и нарушение зрения.</w:t>
      </w:r>
      <w:r w:rsidRPr="002D59C3">
        <w:rPr>
          <w:b/>
          <w:sz w:val="28"/>
          <w:szCs w:val="28"/>
        </w:rPr>
        <w:t xml:space="preserve">  </w:t>
      </w:r>
    </w:p>
    <w:p w:rsidR="002D59C3" w:rsidRPr="002D59C3" w:rsidRDefault="002D59C3" w:rsidP="002D59C3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2D59C3">
        <w:rPr>
          <w:b/>
          <w:sz w:val="28"/>
          <w:szCs w:val="28"/>
        </w:rPr>
        <w:t xml:space="preserve"> </w:t>
      </w:r>
      <w:r w:rsidRPr="002D59C3">
        <w:rPr>
          <w:b/>
          <w:bCs/>
          <w:sz w:val="28"/>
          <w:szCs w:val="28"/>
        </w:rPr>
        <w:t xml:space="preserve">Цель </w:t>
      </w:r>
      <w:proofErr w:type="spellStart"/>
      <w:r w:rsidRPr="002D59C3">
        <w:rPr>
          <w:sz w:val="28"/>
          <w:szCs w:val="28"/>
        </w:rPr>
        <w:t>здоровьесберегающих</w:t>
      </w:r>
      <w:proofErr w:type="spellEnd"/>
      <w:r w:rsidRPr="002D59C3">
        <w:rPr>
          <w:b/>
          <w:bCs/>
          <w:sz w:val="28"/>
          <w:szCs w:val="28"/>
        </w:rPr>
        <w:t xml:space="preserve"> </w:t>
      </w:r>
      <w:r w:rsidRPr="002D59C3">
        <w:rPr>
          <w:sz w:val="28"/>
          <w:szCs w:val="28"/>
        </w:rPr>
        <w:t>образовательных технологий обучения –</w:t>
      </w:r>
      <w:r w:rsidRPr="002D59C3">
        <w:rPr>
          <w:b/>
          <w:bCs/>
          <w:sz w:val="28"/>
          <w:szCs w:val="28"/>
        </w:rPr>
        <w:t xml:space="preserve"> </w:t>
      </w:r>
      <w:r w:rsidRPr="002D59C3">
        <w:rPr>
          <w:sz w:val="28"/>
          <w:szCs w:val="28"/>
        </w:rPr>
        <w:t xml:space="preserve">обеспечить всем участникам воспитательно-образовательного процесса возможность сохранения здоровья за период обучения в школе, сформировать у них необходимые знания, умения, навыки по здоровому образу жизни, научить использовать полученные знания в повседневной жизни. 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Использование в нашей работе различных технологий позволяет говорить о предварительных результатах: гимназия выпускает не только обучающихся с глубокими теоретическими знаниями (медалисты, победители олимпиад, конференций и фестивалей различного уровня), но и  обучающихся, мотивированных на здоровый образ жизни (участие в различных спортивно-массовых мероприятиях, акциях «За здоровый образ жизни»).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2D59C3">
        <w:rPr>
          <w:sz w:val="28"/>
          <w:szCs w:val="28"/>
        </w:rPr>
        <w:lastRenderedPageBreak/>
        <w:t xml:space="preserve">В настоящее время к </w:t>
      </w:r>
      <w:proofErr w:type="spellStart"/>
      <w:r w:rsidRPr="002D59C3">
        <w:rPr>
          <w:sz w:val="28"/>
          <w:szCs w:val="28"/>
        </w:rPr>
        <w:t>здоровьесберегающим</w:t>
      </w:r>
      <w:proofErr w:type="spellEnd"/>
      <w:r w:rsidRPr="002D59C3">
        <w:rPr>
          <w:sz w:val="28"/>
          <w:szCs w:val="28"/>
        </w:rPr>
        <w:t xml:space="preserve">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 </w:t>
      </w:r>
      <w:proofErr w:type="gramEnd"/>
    </w:p>
    <w:p w:rsidR="002D59C3" w:rsidRPr="002D59C3" w:rsidRDefault="002D59C3" w:rsidP="002D59C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b/>
          <w:bCs/>
          <w:sz w:val="28"/>
          <w:szCs w:val="28"/>
        </w:rPr>
        <w:t>Физкультурно-оздоровительные</w:t>
      </w:r>
      <w:r w:rsidRPr="002D59C3">
        <w:rPr>
          <w:sz w:val="28"/>
          <w:szCs w:val="28"/>
        </w:rPr>
        <w:t xml:space="preserve"> технологии направлены на физическое развитие занимающихся: закаливание, тренировку силы, выносливости, быстроты, гибкости и других качеств. В основном данные технологии реализуются на уроках физкультуры и в работе спортивных секций.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b/>
          <w:sz w:val="28"/>
          <w:szCs w:val="28"/>
        </w:rPr>
        <w:t xml:space="preserve"> </w:t>
      </w:r>
      <w:r w:rsidRPr="002D59C3">
        <w:rPr>
          <w:b/>
          <w:bCs/>
          <w:sz w:val="28"/>
          <w:szCs w:val="28"/>
        </w:rPr>
        <w:t>Адаптивные технологии</w:t>
      </w:r>
      <w:r w:rsidRPr="002D59C3">
        <w:rPr>
          <w:sz w:val="28"/>
          <w:szCs w:val="28"/>
        </w:rPr>
        <w:t xml:space="preserve"> применяются, в первую очередь, при переходе детей с одной ступени обучения на другую  </w:t>
      </w:r>
      <w:r w:rsidRPr="002D59C3">
        <w:rPr>
          <w:i/>
          <w:iCs/>
          <w:sz w:val="28"/>
          <w:szCs w:val="28"/>
        </w:rPr>
        <w:t xml:space="preserve">(1 класс: приход детей в школу; 4 – 5 классы: переход из начальных  классов  в основную школу;  9 – 10 классы: </w:t>
      </w:r>
      <w:proofErr w:type="spellStart"/>
      <w:r w:rsidRPr="002D59C3">
        <w:rPr>
          <w:i/>
          <w:iCs/>
          <w:sz w:val="28"/>
          <w:szCs w:val="28"/>
        </w:rPr>
        <w:t>предпрофильная</w:t>
      </w:r>
      <w:proofErr w:type="spellEnd"/>
      <w:r w:rsidRPr="002D59C3">
        <w:rPr>
          <w:i/>
          <w:iCs/>
          <w:sz w:val="28"/>
          <w:szCs w:val="28"/>
        </w:rPr>
        <w:t xml:space="preserve"> подготовка, переход в профильные классы).</w:t>
      </w:r>
      <w:r w:rsidRPr="002D59C3">
        <w:rPr>
          <w:sz w:val="28"/>
          <w:szCs w:val="28"/>
        </w:rPr>
        <w:t xml:space="preserve"> Адаптация детей на этих ступенях ведется с учетом знания </w:t>
      </w:r>
      <w:proofErr w:type="gramStart"/>
      <w:r w:rsidRPr="002D59C3">
        <w:rPr>
          <w:sz w:val="28"/>
          <w:szCs w:val="28"/>
        </w:rPr>
        <w:t>о</w:t>
      </w:r>
      <w:proofErr w:type="gramEnd"/>
      <w:r w:rsidRPr="002D59C3">
        <w:rPr>
          <w:sz w:val="28"/>
          <w:szCs w:val="28"/>
        </w:rPr>
        <w:t xml:space="preserve"> их соматическом и психологическом состоянии. Среди многочисленных средств физкультурно-оздоровительной работы в гимназии </w:t>
      </w:r>
      <w:r w:rsidRPr="002D59C3">
        <w:rPr>
          <w:spacing w:val="-1"/>
          <w:sz w:val="28"/>
          <w:szCs w:val="28"/>
        </w:rPr>
        <w:t xml:space="preserve">применяются ритмическая, релаксационная, психорегулирующая, </w:t>
      </w:r>
      <w:proofErr w:type="spellStart"/>
      <w:r w:rsidRPr="002D59C3">
        <w:rPr>
          <w:spacing w:val="-1"/>
          <w:sz w:val="28"/>
          <w:szCs w:val="28"/>
        </w:rPr>
        <w:t>глазодвигательная</w:t>
      </w:r>
      <w:proofErr w:type="spellEnd"/>
      <w:r w:rsidRPr="002D59C3">
        <w:rPr>
          <w:spacing w:val="-1"/>
          <w:sz w:val="28"/>
          <w:szCs w:val="28"/>
        </w:rPr>
        <w:t xml:space="preserve">, </w:t>
      </w:r>
      <w:r w:rsidRPr="002D59C3">
        <w:rPr>
          <w:sz w:val="28"/>
          <w:szCs w:val="28"/>
        </w:rPr>
        <w:t xml:space="preserve">дыхательная гимнастика, </w:t>
      </w:r>
      <w:proofErr w:type="spellStart"/>
      <w:r w:rsidRPr="002D59C3">
        <w:rPr>
          <w:sz w:val="28"/>
          <w:szCs w:val="28"/>
        </w:rPr>
        <w:t>самомассаж</w:t>
      </w:r>
      <w:proofErr w:type="spellEnd"/>
      <w:r w:rsidRPr="002D59C3">
        <w:rPr>
          <w:sz w:val="28"/>
          <w:szCs w:val="28"/>
        </w:rPr>
        <w:t xml:space="preserve"> общего воздействия.</w:t>
      </w:r>
    </w:p>
    <w:p w:rsidR="002D59C3" w:rsidRPr="002D59C3" w:rsidRDefault="002D59C3" w:rsidP="002D59C3">
      <w:pPr>
        <w:shd w:val="clear" w:color="auto" w:fill="FFFFFF"/>
        <w:spacing w:before="5" w:line="360" w:lineRule="auto"/>
        <w:ind w:left="5" w:right="5" w:firstLine="567"/>
        <w:jc w:val="both"/>
        <w:rPr>
          <w:i/>
          <w:sz w:val="28"/>
          <w:szCs w:val="28"/>
        </w:rPr>
      </w:pPr>
      <w:r w:rsidRPr="002D59C3">
        <w:rPr>
          <w:sz w:val="28"/>
          <w:szCs w:val="28"/>
        </w:rPr>
        <w:t>Р</w:t>
      </w:r>
      <w:r w:rsidRPr="002D59C3">
        <w:rPr>
          <w:spacing w:val="-1"/>
          <w:sz w:val="28"/>
          <w:szCs w:val="28"/>
        </w:rPr>
        <w:t xml:space="preserve">азработана методика комплексного использования </w:t>
      </w:r>
      <w:r w:rsidRPr="002D59C3">
        <w:rPr>
          <w:sz w:val="28"/>
          <w:szCs w:val="28"/>
        </w:rPr>
        <w:t xml:space="preserve">физкультурно-оздоровительных средств адаптивной направленности на уроках физической культуры, причем комплексы составляются с учетом задач урока, контингента учащихся, их </w:t>
      </w:r>
      <w:proofErr w:type="spellStart"/>
      <w:r w:rsidRPr="002D59C3">
        <w:rPr>
          <w:sz w:val="28"/>
          <w:szCs w:val="28"/>
        </w:rPr>
        <w:t>психо-эмоционального</w:t>
      </w:r>
      <w:proofErr w:type="spellEnd"/>
      <w:r w:rsidRPr="002D59C3">
        <w:rPr>
          <w:sz w:val="28"/>
          <w:szCs w:val="28"/>
        </w:rPr>
        <w:t xml:space="preserve"> и физического состояния, степени физической подготовленности. Для детей, освобожденных от занятий физической культурой в основной группе, предусмотрены занятия в специальной медицинской группе. 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D59C3">
        <w:rPr>
          <w:iCs/>
          <w:sz w:val="28"/>
          <w:szCs w:val="28"/>
        </w:rPr>
        <w:t xml:space="preserve">Один из приемов снижения негативного влияния длительной статистической и </w:t>
      </w:r>
      <w:proofErr w:type="spellStart"/>
      <w:r w:rsidRPr="002D59C3">
        <w:rPr>
          <w:iCs/>
          <w:sz w:val="28"/>
          <w:szCs w:val="28"/>
        </w:rPr>
        <w:t>психо-эмоциональной</w:t>
      </w:r>
      <w:proofErr w:type="spellEnd"/>
      <w:r w:rsidRPr="002D59C3">
        <w:rPr>
          <w:iCs/>
          <w:sz w:val="28"/>
          <w:szCs w:val="28"/>
        </w:rPr>
        <w:t xml:space="preserve"> нагрузки в течение учебного дня – </w:t>
      </w:r>
      <w:r w:rsidRPr="002D59C3">
        <w:rPr>
          <w:iCs/>
          <w:sz w:val="28"/>
          <w:szCs w:val="28"/>
        </w:rPr>
        <w:lastRenderedPageBreak/>
        <w:t xml:space="preserve">это использование малых форм физической активности. В гимназии проводятся: вводная гимнастика до уроков, физкультминутки, </w:t>
      </w:r>
      <w:proofErr w:type="spellStart"/>
      <w:r w:rsidRPr="002D59C3">
        <w:rPr>
          <w:iCs/>
          <w:sz w:val="28"/>
          <w:szCs w:val="28"/>
        </w:rPr>
        <w:t>физкультпаузы</w:t>
      </w:r>
      <w:proofErr w:type="spellEnd"/>
      <w:r w:rsidRPr="002D59C3">
        <w:rPr>
          <w:iCs/>
          <w:sz w:val="28"/>
          <w:szCs w:val="28"/>
        </w:rPr>
        <w:t>, динамические паузы. Малые формы физической активности помогают восполнять детям дефицит суточной потребности в движении, для снятия утомления и повышения работоспособности и для развития когнитивных способностей (памяти, воображения) и оздоровления.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2D59C3">
        <w:rPr>
          <w:b/>
          <w:sz w:val="28"/>
          <w:szCs w:val="28"/>
        </w:rPr>
        <w:t xml:space="preserve"> Познавательно-развивающие технологии  </w:t>
      </w:r>
      <w:r w:rsidRPr="002D59C3">
        <w:rPr>
          <w:bCs/>
          <w:sz w:val="28"/>
          <w:szCs w:val="28"/>
        </w:rPr>
        <w:t xml:space="preserve">используются с учетом биологического состояния организма </w:t>
      </w:r>
      <w:proofErr w:type="gramStart"/>
      <w:r w:rsidRPr="002D59C3">
        <w:rPr>
          <w:bCs/>
          <w:sz w:val="28"/>
          <w:szCs w:val="28"/>
        </w:rPr>
        <w:t>обучающихся</w:t>
      </w:r>
      <w:proofErr w:type="gramEnd"/>
      <w:r w:rsidRPr="002D59C3">
        <w:rPr>
          <w:bCs/>
          <w:sz w:val="28"/>
          <w:szCs w:val="28"/>
        </w:rPr>
        <w:t>.</w:t>
      </w:r>
    </w:p>
    <w:p w:rsidR="002D59C3" w:rsidRPr="002D59C3" w:rsidRDefault="002D59C3" w:rsidP="002D59C3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2D59C3">
        <w:rPr>
          <w:spacing w:val="-1"/>
          <w:sz w:val="28"/>
          <w:szCs w:val="28"/>
        </w:rPr>
        <w:t xml:space="preserve">Помимо обучения физическим упражнениям и их </w:t>
      </w:r>
      <w:r w:rsidRPr="002D59C3">
        <w:rPr>
          <w:spacing w:val="-2"/>
          <w:sz w:val="28"/>
          <w:szCs w:val="28"/>
        </w:rPr>
        <w:t xml:space="preserve">выполнения, создаются условия для формирования у учеников идеомоторного представления, т.е. сознательного осмысленного овладения движением и </w:t>
      </w:r>
      <w:r w:rsidRPr="002D59C3">
        <w:rPr>
          <w:spacing w:val="-1"/>
          <w:sz w:val="28"/>
          <w:szCs w:val="28"/>
        </w:rPr>
        <w:t xml:space="preserve">произвольного управления мышечно-двигательными действиями. На уроках </w:t>
      </w:r>
      <w:r w:rsidRPr="002D59C3">
        <w:rPr>
          <w:sz w:val="28"/>
          <w:szCs w:val="28"/>
        </w:rPr>
        <w:t xml:space="preserve">ребятам объясняется не только правильность выполнения упражнения, но и </w:t>
      </w:r>
      <w:r w:rsidRPr="002D59C3">
        <w:rPr>
          <w:spacing w:val="-1"/>
          <w:sz w:val="28"/>
          <w:szCs w:val="28"/>
        </w:rPr>
        <w:t>влияние его на определенные группы мышц, органы и системы организма.</w:t>
      </w:r>
    </w:p>
    <w:p w:rsidR="002D59C3" w:rsidRPr="002D59C3" w:rsidRDefault="002D59C3" w:rsidP="002D59C3">
      <w:pPr>
        <w:shd w:val="clear" w:color="auto" w:fill="FFFFFF"/>
        <w:tabs>
          <w:tab w:val="left" w:pos="851"/>
        </w:tabs>
        <w:spacing w:before="10" w:line="360" w:lineRule="auto"/>
        <w:ind w:left="67" w:firstLine="567"/>
        <w:jc w:val="both"/>
        <w:rPr>
          <w:spacing w:val="-2"/>
          <w:sz w:val="28"/>
          <w:szCs w:val="28"/>
        </w:rPr>
      </w:pPr>
      <w:r w:rsidRPr="002D59C3">
        <w:rPr>
          <w:spacing w:val="-2"/>
          <w:sz w:val="28"/>
          <w:szCs w:val="28"/>
        </w:rPr>
        <w:t xml:space="preserve">Обучающиеся занимаются учебным </w:t>
      </w:r>
      <w:proofErr w:type="gramStart"/>
      <w:r w:rsidRPr="002D59C3">
        <w:rPr>
          <w:spacing w:val="-2"/>
          <w:sz w:val="28"/>
          <w:szCs w:val="28"/>
        </w:rPr>
        <w:t>исследованием</w:t>
      </w:r>
      <w:proofErr w:type="gramEnd"/>
      <w:r w:rsidRPr="002D59C3">
        <w:rPr>
          <w:spacing w:val="-2"/>
          <w:sz w:val="28"/>
          <w:szCs w:val="28"/>
        </w:rPr>
        <w:t xml:space="preserve"> и свои результаты по различной тематике представляют на уроках. Участие в мини-</w:t>
      </w:r>
      <w:r w:rsidRPr="002D59C3">
        <w:rPr>
          <w:sz w:val="28"/>
          <w:szCs w:val="28"/>
        </w:rPr>
        <w:t xml:space="preserve">дискуссиях, проведение научно-исследовательской работы, подготовка и </w:t>
      </w:r>
      <w:r w:rsidRPr="002D59C3">
        <w:rPr>
          <w:spacing w:val="-1"/>
          <w:sz w:val="28"/>
          <w:szCs w:val="28"/>
        </w:rPr>
        <w:t>защита рефератов по различным темам, составление кроссвордов, тестов, мини-</w:t>
      </w:r>
      <w:r w:rsidRPr="002D59C3">
        <w:rPr>
          <w:sz w:val="28"/>
          <w:szCs w:val="28"/>
        </w:rPr>
        <w:t xml:space="preserve">сказок способствует развитию </w:t>
      </w:r>
      <w:proofErr w:type="spellStart"/>
      <w:r w:rsidRPr="002D59C3">
        <w:rPr>
          <w:sz w:val="28"/>
          <w:szCs w:val="28"/>
        </w:rPr>
        <w:t>креативности</w:t>
      </w:r>
      <w:proofErr w:type="spellEnd"/>
      <w:r w:rsidRPr="002D59C3">
        <w:rPr>
          <w:sz w:val="28"/>
          <w:szCs w:val="28"/>
        </w:rPr>
        <w:t xml:space="preserve"> и ответственности на уроках физической культуры. Особенно ярко творчество ребят проявляется в проведении самостоятельно разработанных фрагментов урока. Это разминка под музыку с элементами аэробики, комплексы упражнений для конкретных групп мышц, игры, эстафеты, разработанные детьми. Учащиеся, временно освобожденные от </w:t>
      </w:r>
      <w:r w:rsidRPr="002D59C3">
        <w:rPr>
          <w:spacing w:val="-2"/>
          <w:sz w:val="28"/>
          <w:szCs w:val="28"/>
        </w:rPr>
        <w:t>активных физических занятий,  пишут рефераты, делают сообщения, помогают в проведении урока (принимают участие в судействе,   в подготовке инвентаря и др.)</w:t>
      </w:r>
    </w:p>
    <w:p w:rsidR="002D59C3" w:rsidRPr="002D59C3" w:rsidRDefault="002D59C3" w:rsidP="002D59C3">
      <w:pPr>
        <w:shd w:val="clear" w:color="auto" w:fill="FFFFFF"/>
        <w:spacing w:line="360" w:lineRule="auto"/>
        <w:ind w:left="5" w:right="91" w:firstLine="567"/>
        <w:jc w:val="both"/>
        <w:rPr>
          <w:spacing w:val="-2"/>
          <w:sz w:val="28"/>
          <w:szCs w:val="28"/>
        </w:rPr>
      </w:pPr>
      <w:r w:rsidRPr="002D59C3">
        <w:rPr>
          <w:spacing w:val="-1"/>
          <w:sz w:val="28"/>
          <w:szCs w:val="28"/>
        </w:rPr>
        <w:t xml:space="preserve">В целях повышения мотивации учащихся к занятиям физической культуры создаются условия для каждого ребенка:  ситуация успеха, обеспечение психологической комфортности на уроке.  Все это способствует </w:t>
      </w:r>
      <w:r w:rsidRPr="002D59C3">
        <w:rPr>
          <w:spacing w:val="-2"/>
          <w:sz w:val="28"/>
          <w:szCs w:val="28"/>
        </w:rPr>
        <w:t xml:space="preserve">появлению  стремления </w:t>
      </w:r>
      <w:proofErr w:type="gramStart"/>
      <w:r w:rsidRPr="002D59C3">
        <w:rPr>
          <w:spacing w:val="-2"/>
          <w:sz w:val="28"/>
          <w:szCs w:val="28"/>
        </w:rPr>
        <w:t>обучающихся</w:t>
      </w:r>
      <w:proofErr w:type="gramEnd"/>
      <w:r w:rsidRPr="002D59C3">
        <w:rPr>
          <w:spacing w:val="-2"/>
          <w:sz w:val="28"/>
          <w:szCs w:val="28"/>
        </w:rPr>
        <w:t xml:space="preserve">  к учебной деятельности.  </w:t>
      </w:r>
    </w:p>
    <w:p w:rsidR="002D59C3" w:rsidRPr="002D59C3" w:rsidRDefault="002D59C3" w:rsidP="002D59C3">
      <w:pPr>
        <w:shd w:val="clear" w:color="auto" w:fill="FFFFFF"/>
        <w:spacing w:line="360" w:lineRule="auto"/>
        <w:ind w:left="5" w:right="91" w:firstLine="567"/>
        <w:jc w:val="both"/>
        <w:rPr>
          <w:sz w:val="28"/>
          <w:szCs w:val="28"/>
        </w:rPr>
      </w:pPr>
      <w:r w:rsidRPr="002D59C3">
        <w:rPr>
          <w:spacing w:val="-2"/>
          <w:sz w:val="28"/>
          <w:szCs w:val="28"/>
        </w:rPr>
        <w:lastRenderedPageBreak/>
        <w:t xml:space="preserve">Для повышения интереса к </w:t>
      </w:r>
      <w:r w:rsidRPr="002D59C3">
        <w:rPr>
          <w:sz w:val="28"/>
          <w:szCs w:val="28"/>
        </w:rPr>
        <w:t xml:space="preserve">занятиям физической культурой в традиционные уроки учителями вводятся </w:t>
      </w:r>
      <w:r w:rsidRPr="002D59C3">
        <w:rPr>
          <w:spacing w:val="-1"/>
          <w:sz w:val="28"/>
          <w:szCs w:val="28"/>
        </w:rPr>
        <w:t xml:space="preserve">элементы  фитнеса:   аэробика,   бодибилдинг,  йога,   </w:t>
      </w:r>
      <w:proofErr w:type="spellStart"/>
      <w:r w:rsidRPr="002D59C3">
        <w:rPr>
          <w:spacing w:val="-1"/>
          <w:sz w:val="28"/>
          <w:szCs w:val="28"/>
        </w:rPr>
        <w:t>пилатес</w:t>
      </w:r>
      <w:proofErr w:type="spellEnd"/>
      <w:r w:rsidRPr="002D59C3">
        <w:rPr>
          <w:spacing w:val="-1"/>
          <w:sz w:val="28"/>
          <w:szCs w:val="28"/>
        </w:rPr>
        <w:t xml:space="preserve">.   </w:t>
      </w:r>
      <w:r w:rsidRPr="002D59C3">
        <w:rPr>
          <w:sz w:val="28"/>
          <w:szCs w:val="28"/>
        </w:rPr>
        <w:t xml:space="preserve">   Повышение </w:t>
      </w:r>
      <w:r w:rsidRPr="002D59C3">
        <w:rPr>
          <w:spacing w:val="-2"/>
          <w:sz w:val="28"/>
          <w:szCs w:val="28"/>
        </w:rPr>
        <w:t xml:space="preserve">мотивации на занятия физической культурой происходит благодаря новизне, </w:t>
      </w:r>
      <w:r w:rsidRPr="002D59C3">
        <w:rPr>
          <w:sz w:val="28"/>
          <w:szCs w:val="28"/>
        </w:rPr>
        <w:t xml:space="preserve">необычности формы занятия.  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D59C3">
        <w:rPr>
          <w:sz w:val="28"/>
          <w:szCs w:val="28"/>
        </w:rPr>
        <w:t>Учителями физической культуры разрабатываются мероприятия,  имеющие оздоровительно-профилактическую направленность  для разных категорий учащихся: школьников с ослабленным здоровьем, гимназистов, освобожденных от уроков физической культуры, и учеников, демонстрирующих значительные успехи в спорте, составляется план спортивно-массовых мероприятий для педагогов, учащихся и их родителей.</w:t>
      </w:r>
      <w:proofErr w:type="gramEnd"/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Особое место мы отводим формированию физического развития младших школьников на уроках физической культуры. Интерес к ней в начальных классах поддерживается применением на уроках игр, </w:t>
      </w:r>
      <w:proofErr w:type="spellStart"/>
      <w:r w:rsidRPr="002D59C3">
        <w:rPr>
          <w:sz w:val="28"/>
          <w:szCs w:val="28"/>
        </w:rPr>
        <w:t>общеразвивающих</w:t>
      </w:r>
      <w:proofErr w:type="spellEnd"/>
      <w:r w:rsidRPr="002D59C3">
        <w:rPr>
          <w:sz w:val="28"/>
          <w:szCs w:val="28"/>
        </w:rPr>
        <w:t xml:space="preserve"> упражнений, вопросов, заданий. Интересные игры и практические задания, проведение соревнований привлекают внимание детей, усиливают и развивают их физически, служат основой для занятий спортом.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b/>
          <w:sz w:val="28"/>
          <w:szCs w:val="28"/>
        </w:rPr>
        <w:t xml:space="preserve"> </w:t>
      </w:r>
      <w:r w:rsidRPr="002D59C3">
        <w:rPr>
          <w:sz w:val="28"/>
          <w:szCs w:val="28"/>
        </w:rPr>
        <w:t xml:space="preserve">Важным моментом здоровьесберегающей деятельности является проблема внеурочной занятости детей, организации досуга, дополнительного образования. Основными мероприятиями здоровьесберегающей деятельности по праву считаются: 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- организация физкультурно-оздоровительных и спортивно-массовых мероприятий; 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>- реализация системы просветительской работы с учениками по формированию у учащихся культуры отношения к своему здоровью;</w:t>
      </w:r>
      <w:r w:rsidRPr="002D59C3">
        <w:rPr>
          <w:sz w:val="28"/>
          <w:szCs w:val="28"/>
        </w:rPr>
        <w:br/>
        <w:t>- повышение уровня образованности в области физической культуры, спорта и здорового образа жизни;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lastRenderedPageBreak/>
        <w:t>- формирование у школьников устойчивого интереса и потребности в регулярных занятиях физической культурой и спортом и навыков здорового образа жизни;</w:t>
      </w:r>
    </w:p>
    <w:p w:rsidR="002D59C3" w:rsidRPr="002D59C3" w:rsidRDefault="002D59C3" w:rsidP="002D59C3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- развитие и саморазвитие личности ребёнка через интегрированное и проектное обучение основам здорового образа жизни. </w:t>
      </w:r>
    </w:p>
    <w:p w:rsidR="002D59C3" w:rsidRPr="002D59C3" w:rsidRDefault="002D59C3" w:rsidP="002D59C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Использование различных технологий необходимо не только для поддержания здоровья, но и для увеличения </w:t>
      </w:r>
      <w:proofErr w:type="spellStart"/>
      <w:r w:rsidRPr="002D59C3">
        <w:rPr>
          <w:sz w:val="28"/>
          <w:szCs w:val="28"/>
        </w:rPr>
        <w:t>мотивированности</w:t>
      </w:r>
      <w:proofErr w:type="spellEnd"/>
      <w:r w:rsidRPr="002D59C3">
        <w:rPr>
          <w:sz w:val="28"/>
          <w:szCs w:val="28"/>
        </w:rPr>
        <w:t xml:space="preserve"> обучающихся. </w:t>
      </w:r>
      <w:proofErr w:type="spellStart"/>
      <w:r w:rsidRPr="002D59C3">
        <w:rPr>
          <w:sz w:val="28"/>
          <w:szCs w:val="28"/>
        </w:rPr>
        <w:t>Мотивированность</w:t>
      </w:r>
      <w:proofErr w:type="spellEnd"/>
      <w:r w:rsidRPr="002D59C3">
        <w:rPr>
          <w:sz w:val="28"/>
          <w:szCs w:val="28"/>
        </w:rPr>
        <w:t xml:space="preserve"> детей к ЗОЖ повышает и качество образования, так как в «Здоровом теле – здоровый дух».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sz w:val="28"/>
          <w:szCs w:val="28"/>
        </w:rPr>
        <w:t xml:space="preserve">Итак, благодаря адаптивной  и познавательно-развивающей  педагогической технологии физического воспитания оздоровительной направленности в гимназии,  комплексному  подходу  в их использовании происходит укрепление здоровья обучающихся,  их адаптация к условиям современного образовательного процесса и профессионального самоопределения. </w:t>
      </w:r>
    </w:p>
    <w:p w:rsidR="002D59C3" w:rsidRPr="002D59C3" w:rsidRDefault="002D59C3" w:rsidP="002D59C3">
      <w:pPr>
        <w:tabs>
          <w:tab w:val="left" w:pos="3525"/>
        </w:tabs>
        <w:spacing w:line="360" w:lineRule="auto"/>
        <w:ind w:firstLine="567"/>
        <w:jc w:val="both"/>
        <w:rPr>
          <w:sz w:val="28"/>
          <w:szCs w:val="28"/>
        </w:rPr>
      </w:pPr>
      <w:r w:rsidRPr="002D59C3">
        <w:rPr>
          <w:b/>
          <w:sz w:val="28"/>
          <w:szCs w:val="28"/>
        </w:rPr>
        <w:t xml:space="preserve"> Прогнозируемый результат</w:t>
      </w:r>
      <w:r w:rsidRPr="002D59C3">
        <w:rPr>
          <w:sz w:val="28"/>
          <w:szCs w:val="28"/>
        </w:rPr>
        <w:t>: человек, здоровый физически, психически, с развитым мышлением, адекватно оценивающий свое место и предназначение в жизни.</w:t>
      </w:r>
    </w:p>
    <w:p w:rsidR="002D59C3" w:rsidRPr="002D59C3" w:rsidRDefault="002D59C3" w:rsidP="002D59C3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2D59C3">
        <w:rPr>
          <w:bCs/>
          <w:sz w:val="28"/>
          <w:szCs w:val="28"/>
        </w:rPr>
        <w:t>Таким образом, сегодняшнее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чтобы он был действительно образованным в физической культуре; владел средствами и методами работы со своим телом, знал его; владел средствами и методами укрепления и сохранения здоровья, повышения функциональных возможностей основных систем организма;</w:t>
      </w:r>
      <w:proofErr w:type="gramEnd"/>
      <w:r w:rsidRPr="002D59C3">
        <w:rPr>
          <w:bCs/>
          <w:sz w:val="28"/>
          <w:szCs w:val="28"/>
        </w:rPr>
        <w:t xml:space="preserve"> умел организовывать и грамотно проводить занятия физическими упражнениями.</w:t>
      </w:r>
    </w:p>
    <w:p w:rsidR="002D59C3" w:rsidRPr="002D59C3" w:rsidRDefault="002D59C3" w:rsidP="002D59C3">
      <w:pPr>
        <w:ind w:firstLine="567"/>
        <w:rPr>
          <w:sz w:val="28"/>
          <w:szCs w:val="28"/>
        </w:rPr>
      </w:pPr>
    </w:p>
    <w:p w:rsidR="002D59C3" w:rsidRPr="002D59C3" w:rsidRDefault="002D59C3" w:rsidP="002D59C3">
      <w:pPr>
        <w:ind w:firstLine="567"/>
        <w:rPr>
          <w:sz w:val="28"/>
          <w:szCs w:val="28"/>
        </w:rPr>
      </w:pPr>
    </w:p>
    <w:p w:rsidR="00531378" w:rsidRPr="002D59C3" w:rsidRDefault="002D59C3" w:rsidP="002D59C3">
      <w:pPr>
        <w:ind w:firstLine="567"/>
        <w:rPr>
          <w:sz w:val="28"/>
          <w:szCs w:val="28"/>
        </w:rPr>
      </w:pPr>
    </w:p>
    <w:sectPr w:rsidR="00531378" w:rsidRPr="002D59C3" w:rsidSect="00D1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A10"/>
    <w:multiLevelType w:val="multilevel"/>
    <w:tmpl w:val="754664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7C06"/>
    <w:multiLevelType w:val="hybridMultilevel"/>
    <w:tmpl w:val="B3241756"/>
    <w:lvl w:ilvl="0" w:tplc="7392226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9C3"/>
    <w:rsid w:val="002D59C3"/>
    <w:rsid w:val="00717CD2"/>
    <w:rsid w:val="009C7C2A"/>
    <w:rsid w:val="00EE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59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5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D59C3"/>
    <w:pPr>
      <w:spacing w:before="100" w:beforeAutospacing="1" w:after="100" w:afterAutospacing="1"/>
    </w:pPr>
  </w:style>
  <w:style w:type="table" w:styleId="a6">
    <w:name w:val="Table Grid"/>
    <w:basedOn w:val="a1"/>
    <w:rsid w:val="002D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1639</Words>
  <Characters>9345</Characters>
  <Application>Microsoft Office Word</Application>
  <DocSecurity>0</DocSecurity>
  <Lines>77</Lines>
  <Paragraphs>21</Paragraphs>
  <ScaleCrop>false</ScaleCrop>
  <Company>Acer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2015-08-31T07:52:00Z</dcterms:created>
  <dcterms:modified xsi:type="dcterms:W3CDTF">2015-08-31T08:02:00Z</dcterms:modified>
</cp:coreProperties>
</file>