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F0" w:rsidRPr="00074C29" w:rsidRDefault="00074C29" w:rsidP="000B10F0">
      <w:pPr>
        <w:rPr>
          <w:b/>
        </w:rPr>
      </w:pPr>
      <w:r>
        <w:t xml:space="preserve">                                          </w:t>
      </w:r>
      <w:r w:rsidR="000B10F0" w:rsidRPr="00074C29">
        <w:rPr>
          <w:b/>
        </w:rPr>
        <w:t xml:space="preserve"> Пояснительная записка</w:t>
      </w:r>
    </w:p>
    <w:p w:rsidR="00074C29" w:rsidRDefault="00074C29" w:rsidP="000B10F0">
      <w:pPr>
        <w:tabs>
          <w:tab w:val="left" w:pos="6690"/>
        </w:tabs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:rsidR="000B10F0" w:rsidRPr="00074C29" w:rsidRDefault="000B10F0" w:rsidP="000B10F0">
      <w:pPr>
        <w:tabs>
          <w:tab w:val="left" w:pos="6690"/>
        </w:tabs>
        <w:rPr>
          <w:lang w:eastAsia="en-US"/>
        </w:rPr>
      </w:pPr>
      <w:r w:rsidRPr="00074C29">
        <w:rPr>
          <w:b/>
          <w:lang w:eastAsia="en-US"/>
        </w:rPr>
        <w:t>Программа разработана</w:t>
      </w:r>
      <w:r w:rsidRPr="00074C29">
        <w:rPr>
          <w:lang w:eastAsia="en-US"/>
        </w:rPr>
        <w:t xml:space="preserve"> на основе:</w:t>
      </w:r>
      <w:r w:rsidRPr="00074C29">
        <w:rPr>
          <w:lang w:eastAsia="en-US"/>
        </w:rPr>
        <w:tab/>
      </w:r>
    </w:p>
    <w:p w:rsidR="000B10F0" w:rsidRPr="00074C29" w:rsidRDefault="000B10F0" w:rsidP="000B10F0">
      <w:pPr>
        <w:numPr>
          <w:ilvl w:val="0"/>
          <w:numId w:val="2"/>
        </w:numPr>
        <w:tabs>
          <w:tab w:val="clear" w:pos="644"/>
          <w:tab w:val="num" w:pos="720"/>
          <w:tab w:val="num" w:pos="1080"/>
        </w:tabs>
        <w:ind w:left="720"/>
        <w:jc w:val="both"/>
        <w:rPr>
          <w:bCs/>
        </w:rPr>
      </w:pPr>
      <w:r w:rsidRPr="00074C29">
        <w:rPr>
          <w:bCs/>
        </w:rPr>
        <w:t xml:space="preserve">федерального государственного образовательного стандарта начального  общего </w:t>
      </w:r>
      <w:r w:rsidRPr="00074C29">
        <w:t xml:space="preserve">образования (утвержденного приказом Министерства образования и науки Российской Федерации </w:t>
      </w:r>
      <w:r w:rsidRPr="00074C29">
        <w:rPr>
          <w:bCs/>
        </w:rPr>
        <w:t xml:space="preserve">от 06.10.2009 г. № 373); </w:t>
      </w:r>
    </w:p>
    <w:p w:rsidR="000B10F0" w:rsidRPr="00074C29" w:rsidRDefault="000B10F0" w:rsidP="000B10F0">
      <w:pPr>
        <w:numPr>
          <w:ilvl w:val="0"/>
          <w:numId w:val="2"/>
        </w:numPr>
        <w:tabs>
          <w:tab w:val="clear" w:pos="644"/>
          <w:tab w:val="num" w:pos="720"/>
          <w:tab w:val="num" w:pos="1080"/>
        </w:tabs>
        <w:ind w:left="720"/>
        <w:jc w:val="both"/>
        <w:rPr>
          <w:bCs/>
        </w:rPr>
      </w:pPr>
      <w:r w:rsidRPr="00074C29">
        <w:rPr>
          <w:bCs/>
        </w:rPr>
        <w:t>примерной образовательной программы образовательного учреждения, начальное общее образование, 2012 г., для ОУ, реализующих ФГОС;</w:t>
      </w:r>
    </w:p>
    <w:p w:rsidR="000B10F0" w:rsidRPr="00074C29" w:rsidRDefault="000B10F0" w:rsidP="000B10F0">
      <w:pPr>
        <w:autoSpaceDE w:val="0"/>
        <w:autoSpaceDN w:val="0"/>
        <w:adjustRightInd w:val="0"/>
        <w:rPr>
          <w:b/>
          <w:bCs/>
          <w:color w:val="363435"/>
          <w:w w:val="109"/>
        </w:rPr>
      </w:pPr>
    </w:p>
    <w:p w:rsidR="000B10F0" w:rsidRPr="00074C29" w:rsidRDefault="000B10F0" w:rsidP="000B10F0">
      <w:pPr>
        <w:jc w:val="both"/>
        <w:rPr>
          <w:rFonts w:eastAsia="Calibri"/>
          <w:lang w:eastAsia="en-US"/>
        </w:rPr>
      </w:pPr>
      <w:r w:rsidRPr="00074C29">
        <w:rPr>
          <w:rFonts w:eastAsia="Calibri"/>
          <w:b/>
          <w:lang w:eastAsia="en-US"/>
        </w:rPr>
        <w:t xml:space="preserve">       Цели: </w:t>
      </w:r>
      <w:r w:rsidRPr="00074C29">
        <w:rPr>
          <w:rFonts w:eastAsia="Calibri"/>
          <w:lang w:eastAsia="en-US"/>
        </w:rPr>
        <w:t>содействие  всестороннему развитию личности, приобщение к самостоятельным занятиям физическими упражнениями учащимися.</w:t>
      </w:r>
    </w:p>
    <w:p w:rsidR="000B10F0" w:rsidRPr="00074C29" w:rsidRDefault="000B10F0" w:rsidP="000B10F0">
      <w:pPr>
        <w:jc w:val="both"/>
        <w:rPr>
          <w:rFonts w:eastAsia="Calibri"/>
          <w:lang w:eastAsia="en-US"/>
        </w:rPr>
      </w:pPr>
      <w:r w:rsidRPr="00074C29">
        <w:rPr>
          <w:rFonts w:eastAsia="Calibri"/>
          <w:b/>
          <w:lang w:eastAsia="en-US"/>
        </w:rPr>
        <w:t xml:space="preserve">       Задачи   </w:t>
      </w:r>
      <w:r w:rsidRPr="00074C29">
        <w:rPr>
          <w:rFonts w:eastAsia="Calibri"/>
          <w:lang w:eastAsia="en-US"/>
        </w:rPr>
        <w:t xml:space="preserve">направлены </w:t>
      </w:r>
      <w:proofErr w:type="gramStart"/>
      <w:r w:rsidRPr="00074C29">
        <w:rPr>
          <w:rFonts w:eastAsia="Calibri"/>
          <w:lang w:eastAsia="en-US"/>
        </w:rPr>
        <w:t>на</w:t>
      </w:r>
      <w:proofErr w:type="gramEnd"/>
      <w:r w:rsidRPr="00074C29">
        <w:rPr>
          <w:rFonts w:eastAsia="Calibri"/>
          <w:lang w:eastAsia="en-US"/>
        </w:rPr>
        <w:t>:</w:t>
      </w:r>
    </w:p>
    <w:p w:rsidR="000B10F0" w:rsidRPr="00074C29" w:rsidRDefault="000B10F0" w:rsidP="000B10F0">
      <w:pPr>
        <w:numPr>
          <w:ilvl w:val="0"/>
          <w:numId w:val="3"/>
        </w:numPr>
        <w:rPr>
          <w:rFonts w:eastAsia="Calibri"/>
          <w:lang w:eastAsia="en-US"/>
        </w:rPr>
      </w:pPr>
      <w:r w:rsidRPr="00074C29">
        <w:rPr>
          <w:rFonts w:eastAsia="Calibri"/>
          <w:lang w:eastAsia="en-US"/>
        </w:rPr>
        <w:t>формирование здорового жизненного стиля и реализацию индивидуальных способностей каждого ученика;</w:t>
      </w:r>
    </w:p>
    <w:p w:rsidR="000B10F0" w:rsidRPr="00074C29" w:rsidRDefault="000B10F0" w:rsidP="000B10F0">
      <w:pPr>
        <w:numPr>
          <w:ilvl w:val="0"/>
          <w:numId w:val="3"/>
        </w:numPr>
        <w:rPr>
          <w:rFonts w:eastAsia="Calibri"/>
          <w:lang w:eastAsia="en-US"/>
        </w:rPr>
      </w:pPr>
      <w:r w:rsidRPr="00074C29">
        <w:rPr>
          <w:rFonts w:eastAsia="Calibri"/>
          <w:lang w:eastAsia="en-US"/>
        </w:rPr>
        <w:t>обучение жизненно важным двигательным умениям и навыкам;</w:t>
      </w:r>
    </w:p>
    <w:p w:rsidR="000B10F0" w:rsidRPr="00074C29" w:rsidRDefault="000B10F0" w:rsidP="000B10F0">
      <w:pPr>
        <w:numPr>
          <w:ilvl w:val="0"/>
          <w:numId w:val="3"/>
        </w:numPr>
        <w:rPr>
          <w:rFonts w:eastAsia="Calibri"/>
          <w:lang w:eastAsia="en-US"/>
        </w:rPr>
      </w:pPr>
      <w:r w:rsidRPr="00074C29">
        <w:rPr>
          <w:rFonts w:eastAsia="Calibri"/>
          <w:lang w:eastAsia="en-US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0B10F0" w:rsidRPr="00074C29" w:rsidRDefault="000B10F0" w:rsidP="000B10F0">
      <w:pPr>
        <w:numPr>
          <w:ilvl w:val="0"/>
          <w:numId w:val="3"/>
        </w:numPr>
        <w:rPr>
          <w:rFonts w:eastAsia="Calibri"/>
          <w:lang w:eastAsia="en-US"/>
        </w:rPr>
      </w:pPr>
      <w:r w:rsidRPr="00074C29">
        <w:rPr>
          <w:rFonts w:eastAsia="Calibri"/>
          <w:lang w:eastAsia="en-US"/>
        </w:rPr>
        <w:t>расширение кругозора школьников в области физической культуры и спорта.</w:t>
      </w:r>
    </w:p>
    <w:p w:rsidR="000B10F0" w:rsidRPr="00074C29" w:rsidRDefault="000B10F0" w:rsidP="000B10F0">
      <w:pPr>
        <w:spacing w:line="240" w:lineRule="atLeast"/>
        <w:ind w:left="57" w:right="57" w:firstLine="709"/>
        <w:jc w:val="center"/>
        <w:rPr>
          <w:b/>
          <w:color w:val="000000"/>
        </w:rPr>
      </w:pPr>
    </w:p>
    <w:p w:rsidR="000B10F0" w:rsidRPr="00074C29" w:rsidRDefault="000B10F0" w:rsidP="0051655A">
      <w:pPr>
        <w:pStyle w:val="a4"/>
        <w:shd w:val="clear" w:color="auto" w:fill="FFFFFF"/>
        <w:spacing w:before="210" w:after="210"/>
        <w:ind w:left="1080"/>
        <w:textAlignment w:val="baseline"/>
        <w:outlineLvl w:val="2"/>
        <w:rPr>
          <w:b/>
          <w:bCs/>
          <w:iCs/>
          <w:color w:val="170E02"/>
        </w:rPr>
      </w:pPr>
      <w:r w:rsidRPr="00074C29">
        <w:rPr>
          <w:b/>
          <w:bCs/>
          <w:iCs/>
          <w:color w:val="170E02"/>
        </w:rPr>
        <w:t>Общая характеристика программы.</w:t>
      </w:r>
    </w:p>
    <w:p w:rsidR="000B10F0" w:rsidRPr="00074C29" w:rsidRDefault="000B10F0" w:rsidP="000B10F0">
      <w:pPr>
        <w:pStyle w:val="a4"/>
        <w:autoSpaceDE w:val="0"/>
        <w:autoSpaceDN w:val="0"/>
        <w:adjustRightInd w:val="0"/>
        <w:ind w:left="426"/>
        <w:jc w:val="both"/>
      </w:pPr>
      <w:r w:rsidRPr="00074C29">
        <w:t>Программа «Подвижные игры» ориентирована на такие важные компоненты, как воспитание ценностных ориентаций на физическое и духов</w:t>
      </w:r>
      <w:r w:rsidRPr="00074C29">
        <w:softHyphen/>
        <w:t>ное совершенствование личности, формирование у учащихся по</w:t>
      </w:r>
      <w:r w:rsidRPr="00074C29"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074C29">
        <w:softHyphen/>
        <w:t>мирование гуманистических отношений, приобретение опыта об</w:t>
      </w:r>
      <w:r w:rsidRPr="00074C29">
        <w:softHyphen/>
        <w:t>щения. Во время занятий школьников обучают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Подвижные игры оказывают благотворное влияние на рост, развитие и укрепление костно-связочного аппарата, мышечной системы. На формирование правильной осанки детей. Принципиальное значение придается обучению младших школьников навыкам и умениям организации и проведения самостоятельных занятий физическими упражнениями. В процессе использования учащимися приобретенных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</w:p>
    <w:p w:rsidR="000B10F0" w:rsidRPr="00074C29" w:rsidRDefault="000B10F0" w:rsidP="000B10F0">
      <w:pPr>
        <w:pStyle w:val="a4"/>
        <w:autoSpaceDE w:val="0"/>
        <w:autoSpaceDN w:val="0"/>
        <w:adjustRightInd w:val="0"/>
        <w:ind w:left="426"/>
        <w:jc w:val="both"/>
      </w:pPr>
    </w:p>
    <w:p w:rsidR="000B10F0" w:rsidRPr="00074C29" w:rsidRDefault="000B10F0" w:rsidP="0051655A">
      <w:pPr>
        <w:pStyle w:val="a4"/>
        <w:shd w:val="clear" w:color="auto" w:fill="FFFFFF"/>
        <w:ind w:left="1080" w:right="300"/>
        <w:jc w:val="both"/>
        <w:textAlignment w:val="baseline"/>
        <w:rPr>
          <w:b/>
          <w:color w:val="170E02"/>
        </w:rPr>
      </w:pPr>
      <w:r w:rsidRPr="00074C29">
        <w:rPr>
          <w:b/>
        </w:rPr>
        <w:t>Описание места программы в плане внеурочной деятельности.</w:t>
      </w:r>
    </w:p>
    <w:p w:rsidR="000B10F0" w:rsidRPr="00074C29" w:rsidRDefault="000B10F0" w:rsidP="000B10F0">
      <w:pPr>
        <w:shd w:val="clear" w:color="auto" w:fill="FFFFFF"/>
        <w:ind w:left="1800" w:right="300"/>
        <w:jc w:val="both"/>
        <w:textAlignment w:val="baseline"/>
        <w:rPr>
          <w:b/>
          <w:color w:val="170E02"/>
        </w:rPr>
      </w:pPr>
    </w:p>
    <w:tbl>
      <w:tblPr>
        <w:tblW w:w="82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409"/>
        <w:gridCol w:w="1559"/>
        <w:gridCol w:w="1418"/>
      </w:tblGrid>
      <w:tr w:rsidR="00074C29" w:rsidRPr="00074C29" w:rsidTr="004313FB">
        <w:trPr>
          <w:trHeight w:val="6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bCs/>
                <w:lang w:eastAsia="en-US"/>
              </w:rPr>
              <w:t>Направление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bCs/>
                <w:lang w:eastAsia="en-US"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74C29">
              <w:rPr>
                <w:lang w:eastAsia="en-US"/>
              </w:rPr>
              <w:t>Колич</w:t>
            </w:r>
            <w:proofErr w:type="spellEnd"/>
            <w:r w:rsidRPr="00074C29">
              <w:rPr>
                <w:lang w:eastAsia="en-US"/>
              </w:rPr>
              <w:t>. часов в неделю/</w:t>
            </w:r>
          </w:p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>год</w:t>
            </w:r>
          </w:p>
        </w:tc>
      </w:tr>
    </w:tbl>
    <w:p w:rsidR="00074C29" w:rsidRPr="00074C29" w:rsidRDefault="00074C29" w:rsidP="00074C29">
      <w:pPr>
        <w:rPr>
          <w:vanish/>
        </w:rPr>
      </w:pPr>
    </w:p>
    <w:tbl>
      <w:tblPr>
        <w:tblW w:w="82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409"/>
        <w:gridCol w:w="1559"/>
        <w:gridCol w:w="1418"/>
      </w:tblGrid>
      <w:tr w:rsidR="00074C29" w:rsidRPr="00074C29" w:rsidTr="004313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 xml:space="preserve"> «Подвижные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>1</w:t>
            </w:r>
          </w:p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B10F0" w:rsidRPr="00074C29" w:rsidRDefault="000B10F0" w:rsidP="000B10F0">
      <w:pPr>
        <w:pStyle w:val="a4"/>
        <w:autoSpaceDE w:val="0"/>
        <w:autoSpaceDN w:val="0"/>
        <w:adjustRightInd w:val="0"/>
        <w:ind w:left="1080"/>
        <w:jc w:val="both"/>
      </w:pPr>
    </w:p>
    <w:p w:rsidR="00074C29" w:rsidRDefault="00074C29" w:rsidP="000B10F0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Default="00074C29" w:rsidP="000B10F0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Default="00074C29" w:rsidP="000B10F0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Default="00074C29" w:rsidP="000B10F0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Default="00074C29" w:rsidP="000B10F0">
      <w:pPr>
        <w:pStyle w:val="a4"/>
        <w:ind w:left="284"/>
        <w:jc w:val="both"/>
        <w:rPr>
          <w:b/>
          <w:bCs/>
          <w:iCs/>
          <w:color w:val="170E02"/>
        </w:rPr>
      </w:pPr>
    </w:p>
    <w:p w:rsidR="000B10F0" w:rsidRPr="00074C29" w:rsidRDefault="000B10F0" w:rsidP="000B10F0">
      <w:pPr>
        <w:pStyle w:val="a4"/>
        <w:ind w:left="284"/>
        <w:jc w:val="both"/>
        <w:rPr>
          <w:b/>
          <w:lang w:eastAsia="en-US"/>
        </w:rPr>
      </w:pPr>
      <w:r w:rsidRPr="00074C29">
        <w:rPr>
          <w:b/>
        </w:rPr>
        <w:lastRenderedPageBreak/>
        <w:t xml:space="preserve"> Описание ценностных ориентиров содержания программы.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жизни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природы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человека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добра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истины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семьи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труда и творчества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естественного условия человеческой жизни, состояния нормального человеческого существования.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свободы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социальной солидарности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гражданственности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осознание человеком себя как члена общества, народа, представителя страны и государства.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патриотизма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человечества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</w:p>
    <w:p w:rsidR="000B10F0" w:rsidRPr="00074C29" w:rsidRDefault="000B10F0" w:rsidP="000B10F0">
      <w:pPr>
        <w:pStyle w:val="a4"/>
        <w:tabs>
          <w:tab w:val="left" w:pos="360"/>
        </w:tabs>
        <w:autoSpaceDE w:val="0"/>
        <w:autoSpaceDN w:val="0"/>
        <w:adjustRightInd w:val="0"/>
        <w:spacing w:line="264" w:lineRule="auto"/>
        <w:ind w:left="1080"/>
        <w:jc w:val="both"/>
        <w:rPr>
          <w:lang w:eastAsia="en-US"/>
        </w:rPr>
      </w:pPr>
      <w:r w:rsidRPr="00074C29">
        <w:rPr>
          <w:lang w:eastAsia="en-US"/>
        </w:rPr>
        <w:t xml:space="preserve"> </w:t>
      </w:r>
    </w:p>
    <w:p w:rsidR="000B10F0" w:rsidRPr="00074C29" w:rsidRDefault="000B10F0" w:rsidP="000B10F0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lang w:eastAsia="en-US"/>
        </w:rPr>
      </w:pPr>
    </w:p>
    <w:p w:rsidR="00074C29" w:rsidRPr="00074C29" w:rsidRDefault="00074C29" w:rsidP="000B10F0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lang w:eastAsia="en-US"/>
        </w:rPr>
      </w:pPr>
    </w:p>
    <w:p w:rsidR="000B10F0" w:rsidRPr="00074C29" w:rsidRDefault="000B10F0" w:rsidP="000B10F0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rFonts w:eastAsia="Calibri"/>
          <w:b/>
          <w:lang w:eastAsia="en-US"/>
        </w:rPr>
      </w:pPr>
      <w:r w:rsidRPr="00074C29">
        <w:rPr>
          <w:lang w:eastAsia="en-US"/>
        </w:rPr>
        <w:t xml:space="preserve">   </w:t>
      </w:r>
      <w:r w:rsidRPr="00074C29">
        <w:rPr>
          <w:rStyle w:val="FontStyle43"/>
          <w:b/>
          <w:sz w:val="24"/>
        </w:rPr>
        <w:t xml:space="preserve">Личностные, </w:t>
      </w:r>
      <w:proofErr w:type="spellStart"/>
      <w:r w:rsidRPr="00074C29">
        <w:rPr>
          <w:rStyle w:val="FontStyle43"/>
          <w:b/>
          <w:sz w:val="24"/>
        </w:rPr>
        <w:t>метапредметные</w:t>
      </w:r>
      <w:proofErr w:type="spellEnd"/>
      <w:r w:rsidRPr="00074C29">
        <w:rPr>
          <w:rStyle w:val="FontStyle43"/>
          <w:b/>
          <w:sz w:val="24"/>
        </w:rPr>
        <w:t xml:space="preserve"> и предметные результаты освоения  программы.</w:t>
      </w:r>
      <w:r w:rsidRPr="00074C29">
        <w:rPr>
          <w:rFonts w:eastAsia="Calibri"/>
          <w:lang w:eastAsia="en-US"/>
        </w:rPr>
        <w:t xml:space="preserve">      </w:t>
      </w:r>
    </w:p>
    <w:p w:rsidR="000B10F0" w:rsidRPr="00074C29" w:rsidRDefault="000B10F0" w:rsidP="000B10F0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jc w:val="both"/>
        <w:textAlignment w:val="baseline"/>
        <w:rPr>
          <w:color w:val="170E02"/>
        </w:rPr>
      </w:pPr>
      <w:r w:rsidRPr="00074C29">
        <w:rPr>
          <w:rFonts w:eastAsia="Calibri"/>
          <w:b/>
          <w:lang w:eastAsia="en-US"/>
        </w:rPr>
        <w:t xml:space="preserve">  </w:t>
      </w:r>
      <w:r w:rsidRPr="00074C29">
        <w:rPr>
          <w:b/>
          <w:bCs/>
          <w:color w:val="170E02"/>
        </w:rPr>
        <w:t>Личностными результатами</w:t>
      </w:r>
      <w:r w:rsidRPr="00074C29">
        <w:rPr>
          <w:color w:val="170E02"/>
        </w:rPr>
        <w:t> освоения учащимися содержания программы  являются следующие умения:</w:t>
      </w:r>
    </w:p>
    <w:p w:rsidR="000B10F0" w:rsidRPr="00074C29" w:rsidRDefault="000B10F0" w:rsidP="000B10F0">
      <w:pPr>
        <w:numPr>
          <w:ilvl w:val="0"/>
          <w:numId w:val="5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B10F0" w:rsidRPr="00074C29" w:rsidRDefault="000B10F0" w:rsidP="000B10F0">
      <w:pPr>
        <w:numPr>
          <w:ilvl w:val="0"/>
          <w:numId w:val="5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B10F0" w:rsidRPr="00074C29" w:rsidRDefault="000B10F0" w:rsidP="000B10F0">
      <w:pPr>
        <w:numPr>
          <w:ilvl w:val="0"/>
          <w:numId w:val="5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0B10F0" w:rsidRPr="00074C29" w:rsidRDefault="000B10F0" w:rsidP="000B10F0">
      <w:pPr>
        <w:numPr>
          <w:ilvl w:val="0"/>
          <w:numId w:val="5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0B10F0" w:rsidRPr="00074C29" w:rsidRDefault="000B10F0" w:rsidP="000B10F0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0B10F0" w:rsidRPr="00074C29" w:rsidRDefault="000B10F0" w:rsidP="000B10F0">
      <w:pPr>
        <w:shd w:val="clear" w:color="auto" w:fill="FFFFFF" w:themeFill="background1"/>
        <w:ind w:left="300" w:right="300"/>
        <w:jc w:val="both"/>
        <w:textAlignment w:val="baseline"/>
        <w:rPr>
          <w:color w:val="170E02"/>
        </w:rPr>
      </w:pPr>
      <w:proofErr w:type="spellStart"/>
      <w:r w:rsidRPr="00074C29">
        <w:rPr>
          <w:b/>
          <w:bCs/>
          <w:color w:val="170E02"/>
        </w:rPr>
        <w:t>Метапредметными</w:t>
      </w:r>
      <w:proofErr w:type="spellEnd"/>
      <w:r w:rsidRPr="00074C29">
        <w:rPr>
          <w:b/>
          <w:bCs/>
          <w:color w:val="170E02"/>
        </w:rPr>
        <w:t xml:space="preserve"> результатами</w:t>
      </w:r>
      <w:r w:rsidRPr="00074C29">
        <w:rPr>
          <w:color w:val="170E02"/>
        </w:rPr>
        <w:t> освоения учащимися содержания программы  являются следующие умения:</w:t>
      </w:r>
    </w:p>
    <w:p w:rsidR="000B10F0" w:rsidRPr="00074C29" w:rsidRDefault="000B10F0" w:rsidP="000B10F0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B10F0" w:rsidRPr="00074C29" w:rsidRDefault="000B10F0" w:rsidP="000B10F0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находить ошибки при выполнении учебных заданий, отбирать способы их исправления;</w:t>
      </w:r>
    </w:p>
    <w:p w:rsidR="000B10F0" w:rsidRPr="00074C29" w:rsidRDefault="000B10F0" w:rsidP="000B10F0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B10F0" w:rsidRPr="00074C29" w:rsidRDefault="000B10F0" w:rsidP="000B10F0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0B10F0" w:rsidRPr="00074C29" w:rsidRDefault="000B10F0" w:rsidP="000B10F0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B10F0" w:rsidRPr="00074C29" w:rsidRDefault="000B10F0" w:rsidP="000B10F0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B10F0" w:rsidRPr="00074C29" w:rsidRDefault="000B10F0" w:rsidP="000B10F0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0B10F0" w:rsidRPr="00074C29" w:rsidRDefault="000B10F0" w:rsidP="000B10F0">
      <w:pPr>
        <w:shd w:val="clear" w:color="auto" w:fill="FFFFFF" w:themeFill="background1"/>
        <w:ind w:left="300" w:right="300"/>
        <w:jc w:val="both"/>
        <w:textAlignment w:val="baseline"/>
        <w:rPr>
          <w:color w:val="170E02"/>
        </w:rPr>
      </w:pPr>
      <w:r w:rsidRPr="00074C29">
        <w:rPr>
          <w:b/>
          <w:bCs/>
          <w:color w:val="170E02"/>
        </w:rPr>
        <w:t>Предметными результатами</w:t>
      </w:r>
      <w:r w:rsidRPr="00074C29">
        <w:rPr>
          <w:color w:val="170E02"/>
        </w:rPr>
        <w:t> освоения учащимися содержания программы являются следующие умения:</w:t>
      </w:r>
    </w:p>
    <w:p w:rsidR="000B10F0" w:rsidRPr="00074C29" w:rsidRDefault="000B10F0" w:rsidP="000B10F0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0B10F0" w:rsidRPr="00074C29" w:rsidRDefault="000B10F0" w:rsidP="000B10F0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B10F0" w:rsidRPr="00074C29" w:rsidRDefault="000B10F0" w:rsidP="000B10F0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B10F0" w:rsidRPr="00074C29" w:rsidRDefault="000B10F0" w:rsidP="000B10F0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B10F0" w:rsidRPr="00074C29" w:rsidRDefault="000B10F0" w:rsidP="000B10F0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0B10F0" w:rsidRPr="00074C29" w:rsidRDefault="000B10F0" w:rsidP="000B10F0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B10F0" w:rsidRPr="00074C29" w:rsidRDefault="000B10F0" w:rsidP="00074C2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</w:p>
    <w:p w:rsidR="000B10F0" w:rsidRPr="00074C29" w:rsidRDefault="000B10F0" w:rsidP="000B10F0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74C29" w:rsidRPr="00074C29" w:rsidRDefault="00074C29" w:rsidP="00074C29">
      <w:pPr>
        <w:jc w:val="both"/>
      </w:pPr>
    </w:p>
    <w:p w:rsidR="0051655A" w:rsidRDefault="0051655A" w:rsidP="00074C29">
      <w:pPr>
        <w:jc w:val="both"/>
        <w:rPr>
          <w:bCs/>
        </w:rPr>
      </w:pPr>
    </w:p>
    <w:p w:rsidR="0051655A" w:rsidRDefault="0051655A" w:rsidP="00074C29">
      <w:pPr>
        <w:jc w:val="both"/>
        <w:rPr>
          <w:bCs/>
        </w:rPr>
      </w:pPr>
    </w:p>
    <w:p w:rsidR="0051655A" w:rsidRDefault="0051655A" w:rsidP="00074C29">
      <w:pPr>
        <w:jc w:val="both"/>
        <w:rPr>
          <w:bCs/>
        </w:rPr>
      </w:pPr>
    </w:p>
    <w:p w:rsidR="0051655A" w:rsidRDefault="0051655A" w:rsidP="00074C29">
      <w:pPr>
        <w:jc w:val="both"/>
        <w:rPr>
          <w:bCs/>
        </w:rPr>
      </w:pPr>
    </w:p>
    <w:p w:rsidR="0051655A" w:rsidRDefault="0051655A" w:rsidP="00074C29">
      <w:pPr>
        <w:jc w:val="both"/>
        <w:rPr>
          <w:bCs/>
        </w:rPr>
      </w:pPr>
    </w:p>
    <w:p w:rsidR="00074C29" w:rsidRPr="00074C29" w:rsidRDefault="00074C29" w:rsidP="00074C29">
      <w:pPr>
        <w:jc w:val="both"/>
      </w:pPr>
      <w:r w:rsidRPr="00074C29">
        <w:rPr>
          <w:bCs/>
        </w:rPr>
        <w:lastRenderedPageBreak/>
        <w:t>Календарно-тематическое планирование</w:t>
      </w:r>
      <w:r w:rsidR="00E721E2">
        <w:rPr>
          <w:bCs/>
        </w:rPr>
        <w:t xml:space="preserve"> 1а класс</w:t>
      </w:r>
    </w:p>
    <w:p w:rsidR="00074C29" w:rsidRPr="00074C29" w:rsidRDefault="00074C29" w:rsidP="00074C29">
      <w:pPr>
        <w:jc w:val="both"/>
      </w:pPr>
    </w:p>
    <w:tbl>
      <w:tblPr>
        <w:tblW w:w="9526" w:type="dxa"/>
        <w:tblInd w:w="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238"/>
        <w:gridCol w:w="1276"/>
        <w:gridCol w:w="1418"/>
        <w:gridCol w:w="1842"/>
      </w:tblGrid>
      <w:tr w:rsidR="00074C29" w:rsidRPr="00074C29" w:rsidTr="004313FB">
        <w:trPr>
          <w:trHeight w:val="345"/>
        </w:trPr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ind w:left="-567"/>
              <w:jc w:val="both"/>
            </w:pPr>
            <w:r w:rsidRPr="00074C29">
              <w:rPr>
                <w:bCs/>
              </w:rPr>
              <w:t>№</w:t>
            </w:r>
          </w:p>
        </w:tc>
        <w:tc>
          <w:tcPr>
            <w:tcW w:w="4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rPr>
                <w:bCs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rPr>
                <w:bCs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  <w:rPr>
                <w:bCs/>
              </w:rPr>
            </w:pPr>
            <w:r w:rsidRPr="00074C29">
              <w:rPr>
                <w:bCs/>
              </w:rPr>
              <w:t>дата</w:t>
            </w:r>
          </w:p>
        </w:tc>
      </w:tr>
      <w:tr w:rsidR="00074C29" w:rsidRPr="00074C29" w:rsidTr="004313FB">
        <w:trPr>
          <w:cantSplit/>
          <w:trHeight w:val="616"/>
        </w:trPr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42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  <w:p w:rsidR="00074C29" w:rsidRPr="00074C29" w:rsidRDefault="00074C29" w:rsidP="004313FB">
            <w:pPr>
              <w:jc w:val="both"/>
            </w:pPr>
            <w:r w:rsidRPr="00074C29">
              <w:t>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  <w:p w:rsidR="00074C29" w:rsidRPr="00074C29" w:rsidRDefault="00074C29" w:rsidP="004313FB">
            <w:pPr>
              <w:jc w:val="both"/>
            </w:pPr>
            <w:r w:rsidRPr="00074C29">
              <w:t>факт</w:t>
            </w:r>
          </w:p>
        </w:tc>
      </w:tr>
      <w:tr w:rsidR="00074C29" w:rsidRPr="00074C29" w:rsidTr="004313FB">
        <w:trPr>
          <w:trHeight w:val="61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  <w:p w:rsidR="00074C29" w:rsidRPr="00074C29" w:rsidRDefault="00074C29" w:rsidP="004313FB">
            <w:pPr>
              <w:jc w:val="both"/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Вводное занятие, Инструктаж по ТБ. Игра «Водяной»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339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«Мы веселые ребята»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19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«Гус</w:t>
            </w:r>
            <w:proofErr w:type="gramStart"/>
            <w:r w:rsidRPr="00074C29">
              <w:t>и-</w:t>
            </w:r>
            <w:proofErr w:type="gramEnd"/>
            <w:r w:rsidRPr="00074C29">
              <w:t xml:space="preserve"> лебеди»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«Волк во рву»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«К своим флажкам»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Эстафета с мячами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  «Заяц без дома»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«Стой!»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«Совушка»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Эстафета со скакалками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«Паровозик»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«Вышибалы»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«Воробьи и вороны»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29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«Салки»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Повторение изученных игр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29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 xml:space="preserve">"Эстафеты с лазаньем и </w:t>
            </w:r>
            <w:proofErr w:type="spellStart"/>
            <w:r w:rsidRPr="00074C29">
              <w:t>перелезанием</w:t>
            </w:r>
            <w:proofErr w:type="spellEnd"/>
            <w:r w:rsidRPr="00074C29"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«Чай-чай выручай»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«День и ночь»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«Вызов номеров»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521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25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Прыжки в длину</w:t>
            </w:r>
            <w:proofErr w:type="gramStart"/>
            <w:r w:rsidRPr="00074C29">
              <w:t xml:space="preserve"> ,</w:t>
            </w:r>
            <w:proofErr w:type="gramEnd"/>
            <w:r w:rsidRPr="00074C29">
              <w:t>игра «Караси и щука»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футбол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«Третий лишний»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  «Прыгающие воробушки»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269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Соревнование по прыжкам через скакалку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и эстафеты с мячами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«Класс, смирно!»</w:t>
            </w:r>
          </w:p>
          <w:p w:rsidR="00074C29" w:rsidRPr="00074C29" w:rsidRDefault="00074C29" w:rsidP="004313FB">
            <w:pPr>
              <w:jc w:val="both"/>
            </w:pPr>
            <w:r w:rsidRPr="00074C29">
              <w:t>Броски мяча в корзину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футбол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36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«Пустое место»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</w:tbl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lastRenderedPageBreak/>
        <w:t>Содержание программы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br/>
        <w:t>Тема 1.Вводное занятие, Инструктаж по ТБ.</w:t>
      </w:r>
    </w:p>
    <w:p w:rsidR="00074C29" w:rsidRPr="00074C29" w:rsidRDefault="00074C29" w:rsidP="00074C29">
      <w:pPr>
        <w:jc w:val="both"/>
      </w:pPr>
      <w:r w:rsidRPr="00074C29">
        <w:t>Игра «Водяной»</w:t>
      </w:r>
    </w:p>
    <w:p w:rsidR="00074C29" w:rsidRPr="00074C29" w:rsidRDefault="00074C29" w:rsidP="00074C29">
      <w:pPr>
        <w:jc w:val="both"/>
      </w:pPr>
      <w:r w:rsidRPr="00074C29">
        <w:t>Игровые правила. Игра</w:t>
      </w:r>
      <w:proofErr w:type="gramStart"/>
      <w:r w:rsidRPr="00074C29">
        <w:t>.(</w:t>
      </w:r>
      <w:proofErr w:type="gramEnd"/>
      <w:r w:rsidRPr="00074C29">
        <w:t xml:space="preserve"> развитие воображения, сплоченности коллектива).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 2 Игра «Мы веселые ребята»</w:t>
      </w:r>
    </w:p>
    <w:p w:rsidR="00074C29" w:rsidRPr="00074C29" w:rsidRDefault="00074C29" w:rsidP="00074C29">
      <w:pPr>
        <w:jc w:val="both"/>
      </w:pPr>
      <w:r w:rsidRPr="00074C29">
        <w:t>Игровые правила. Проведение игры</w:t>
      </w:r>
      <w:proofErr w:type="gramStart"/>
      <w:r w:rsidRPr="00074C29">
        <w:t>.(</w:t>
      </w:r>
      <w:proofErr w:type="gramEnd"/>
      <w:r w:rsidRPr="00074C29">
        <w:t xml:space="preserve"> развитие   сплоченности коллектива)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Тема3. Игра «Гус</w:t>
      </w:r>
      <w:proofErr w:type="gramStart"/>
      <w:r w:rsidRPr="00074C29">
        <w:t>и-</w:t>
      </w:r>
      <w:proofErr w:type="gramEnd"/>
      <w:r w:rsidRPr="00074C29">
        <w:t xml:space="preserve"> лебеди»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развивать двигательную активность, умение передавать движение птиц)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</w:t>
      </w:r>
      <w:proofErr w:type="gramStart"/>
      <w:r w:rsidRPr="00074C29">
        <w:t>4</w:t>
      </w:r>
      <w:proofErr w:type="gramEnd"/>
      <w:r w:rsidRPr="00074C29">
        <w:t>. Игра «Волк во рву»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навыков бега и прыжков в длину)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Тема5 Игра «К своим флажкам.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развитие  ориентировки, сообразительности)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</w:t>
      </w:r>
      <w:proofErr w:type="gramStart"/>
      <w:r w:rsidRPr="00074C29">
        <w:t>6</w:t>
      </w:r>
      <w:proofErr w:type="gramEnd"/>
      <w:r w:rsidRPr="00074C29">
        <w:t xml:space="preserve"> 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(развивать умение высказывать собственное мнение, приходить к единству).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</w:t>
      </w:r>
      <w:proofErr w:type="gramStart"/>
      <w:r w:rsidRPr="00074C29">
        <w:t>7</w:t>
      </w:r>
      <w:proofErr w:type="gramEnd"/>
      <w:r w:rsidRPr="00074C29">
        <w:t xml:space="preserve"> Эстафета с мячами</w:t>
      </w:r>
    </w:p>
    <w:p w:rsidR="00074C29" w:rsidRPr="00074C29" w:rsidRDefault="00074C29" w:rsidP="00074C29">
      <w:pPr>
        <w:jc w:val="both"/>
      </w:pPr>
      <w:r w:rsidRPr="00074C29">
        <w:t>Игры с мячом: ловля, бросок, передача</w:t>
      </w:r>
      <w:proofErr w:type="gramStart"/>
      <w:r w:rsidRPr="00074C29">
        <w:t>.(</w:t>
      </w:r>
      <w:proofErr w:type="gramEnd"/>
      <w:r w:rsidRPr="00074C29">
        <w:t xml:space="preserve"> развивать умение вести мяч, передавать его другому игроку 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Тема8 игра  «Заяц без дома»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быстроты реакции, ориентировки, ловкости, воспитание находчивости, решительности)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</w:t>
      </w:r>
      <w:proofErr w:type="gramStart"/>
      <w:r w:rsidRPr="00074C29">
        <w:t>9</w:t>
      </w:r>
      <w:proofErr w:type="gramEnd"/>
      <w:r w:rsidRPr="00074C29">
        <w:t xml:space="preserve"> 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(развивать умение высказывать собственное мнение, приходить к единству).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Тема10 Игра «Стой!»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</w:t>
      </w:r>
      <w:proofErr w:type="gramStart"/>
      <w:r w:rsidRPr="00074C29">
        <w:t>ы(</w:t>
      </w:r>
      <w:proofErr w:type="gramEnd"/>
      <w:r w:rsidRPr="00074C29">
        <w:t>закрепление навыков ловли и метания малого мяча,  воспитание быстроты реакции, ориентировки, умения быстро переключаться с одного действия на другое)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Тема11 Игра «Совушка</w:t>
      </w:r>
    </w:p>
    <w:p w:rsidR="00074C29" w:rsidRPr="00074C29" w:rsidRDefault="00074C29" w:rsidP="00074C29">
      <w:pPr>
        <w:jc w:val="both"/>
      </w:pPr>
      <w:r w:rsidRPr="00074C29">
        <w:t>Правила игры. Разучивание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развивать умение передавать движения животных)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Тема12 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(развивать умение высказывать собственное мнение, приходить к единству)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Тема13 Эстафета со скакалками</w:t>
      </w:r>
    </w:p>
    <w:p w:rsidR="00074C29" w:rsidRPr="00074C29" w:rsidRDefault="00074C29" w:rsidP="00074C29">
      <w:pPr>
        <w:jc w:val="both"/>
      </w:pPr>
      <w:r w:rsidRPr="00074C29">
        <w:t>(развивать умение выполнять упражнение со скакалками)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Тема14 Игра «Паровозик»</w:t>
      </w:r>
    </w:p>
    <w:p w:rsidR="00074C29" w:rsidRPr="00074C29" w:rsidRDefault="00074C29" w:rsidP="00074C29">
      <w:pPr>
        <w:jc w:val="both"/>
      </w:pPr>
      <w:r w:rsidRPr="00074C29">
        <w:t>Правила игры. Разучивание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навыков бега, умение играть группой)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Тема15 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(развивать способность концентрировать внимание на определенном сигнале)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Тема16 Игра «Вышибалы»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быстроты реакции)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Тема17 Игра «Воробьи и вороны»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развивать способность концентрировать внимание на определенном сигнале)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Тема18 Игра «Салки»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>цель игры:  развивать быстроту движений)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Тема19 Повторение изученных игр</w:t>
      </w:r>
    </w:p>
    <w:p w:rsidR="00074C29" w:rsidRPr="00074C29" w:rsidRDefault="00074C29" w:rsidP="00074C29">
      <w:pPr>
        <w:jc w:val="both"/>
      </w:pPr>
      <w:r w:rsidRPr="00074C29">
        <w:t>(развивать умение приходить к единому мнению).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Тема20  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(развитие интереса к играм и коммуникативных способностей)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 xml:space="preserve">Тема21 "Эстафеты с лазаньем и </w:t>
      </w:r>
      <w:proofErr w:type="spellStart"/>
      <w:r w:rsidRPr="00074C29">
        <w:t>перелезанием</w:t>
      </w:r>
      <w:proofErr w:type="spellEnd"/>
      <w:r w:rsidRPr="00074C29">
        <w:t>"</w:t>
      </w:r>
    </w:p>
    <w:p w:rsidR="00074C29" w:rsidRPr="00074C29" w:rsidRDefault="00074C29" w:rsidP="00074C29">
      <w:pPr>
        <w:jc w:val="both"/>
      </w:pPr>
      <w:r w:rsidRPr="00074C29">
        <w:t>(развитие быстроты, ловкости, координации движений)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Тема22 Игра «Чай-чай выручай»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>развитие быстроты и ловкости, формирование чувства коллективизма)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Тема23 Игра «День и ночь»</w:t>
      </w:r>
    </w:p>
    <w:p w:rsidR="00074C29" w:rsidRPr="00074C29" w:rsidRDefault="00074C29" w:rsidP="00074C29">
      <w:pPr>
        <w:jc w:val="both"/>
      </w:pPr>
      <w:r w:rsidRPr="00074C29">
        <w:t>Правила игры. Разучивание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быстроты  реакции на слуховые сигналы)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Тема24 Игра «Вызов номеров»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воспитание быстроты реакции, скорости бега, смелости и взаимовыручки)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Тема25 Прыжки в длину</w:t>
      </w:r>
      <w:proofErr w:type="gramStart"/>
      <w:r w:rsidRPr="00074C29">
        <w:t xml:space="preserve"> ,</w:t>
      </w:r>
      <w:proofErr w:type="gramEnd"/>
      <w:r w:rsidRPr="00074C29">
        <w:t>игра «Караси и щука»</w:t>
      </w:r>
    </w:p>
    <w:p w:rsidR="00074C29" w:rsidRPr="00074C29" w:rsidRDefault="00074C29" w:rsidP="00074C29">
      <w:pPr>
        <w:jc w:val="both"/>
      </w:pPr>
      <w:r w:rsidRPr="00074C29">
        <w:t>Игровые правила. Проведение игры</w:t>
      </w:r>
      <w:proofErr w:type="gramStart"/>
      <w:r w:rsidRPr="00074C29">
        <w:t>.(</w:t>
      </w:r>
      <w:proofErr w:type="gramEnd"/>
      <w:r w:rsidRPr="00074C29">
        <w:t xml:space="preserve"> развивать навык прыжков на одной и двух ногах ,воспитание быстроты, ловкости, ориентировки, смелости, коллективности действии)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Тема26 Футбол</w:t>
      </w:r>
    </w:p>
    <w:p w:rsidR="00074C29" w:rsidRPr="00074C29" w:rsidRDefault="00074C29" w:rsidP="00074C29">
      <w:pPr>
        <w:jc w:val="both"/>
      </w:pPr>
      <w:r w:rsidRPr="00074C29">
        <w:t>Игровые правила. Отработка игровых приёмов. Игра</w:t>
      </w:r>
      <w:proofErr w:type="gramStart"/>
      <w:r w:rsidRPr="00074C29">
        <w:t>.(</w:t>
      </w:r>
      <w:proofErr w:type="gramEnd"/>
      <w:r w:rsidRPr="00074C29">
        <w:t xml:space="preserve"> развитие умения быстро бегать, передавать мячи, взаимодействовать в игре)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Тема27 Игра «Третий лишний»</w:t>
      </w:r>
    </w:p>
    <w:p w:rsidR="00074C29" w:rsidRPr="00074C29" w:rsidRDefault="00074C29" w:rsidP="00074C29">
      <w:pPr>
        <w:jc w:val="both"/>
      </w:pPr>
      <w:r w:rsidRPr="00074C29">
        <w:t>(совершенствование быстроты реакции, ориентировки)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Тема28 Игра  «Прыгающие воробушки»</w:t>
      </w:r>
    </w:p>
    <w:p w:rsidR="00074C29" w:rsidRPr="00074C29" w:rsidRDefault="00074C29" w:rsidP="00074C29">
      <w:pPr>
        <w:jc w:val="both"/>
      </w:pPr>
      <w:r w:rsidRPr="00074C29">
        <w:t>(закрепление и совершенствование навыков в прыжках, развитие скоростно-силовых способностей, ориентирование в пространстве</w:t>
      </w:r>
      <w:proofErr w:type="gramStart"/>
      <w:r w:rsidRPr="00074C29">
        <w:t xml:space="preserve"> )</w:t>
      </w:r>
      <w:proofErr w:type="gramEnd"/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Тема29</w:t>
      </w:r>
    </w:p>
    <w:p w:rsidR="00074C29" w:rsidRPr="00074C29" w:rsidRDefault="00074C29" w:rsidP="00074C29">
      <w:pPr>
        <w:jc w:val="both"/>
      </w:pPr>
      <w:r w:rsidRPr="00074C29">
        <w:t>Соревнование по прыжкам через скакалку</w:t>
      </w:r>
    </w:p>
    <w:p w:rsidR="00074C29" w:rsidRPr="00074C29" w:rsidRDefault="00074C29" w:rsidP="00074C29">
      <w:pPr>
        <w:jc w:val="both"/>
      </w:pPr>
      <w:r w:rsidRPr="00074C29">
        <w:lastRenderedPageBreak/>
        <w:t>(развивать умение прыгать через скакалку)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Тема30 Игры и эстафеты с мячами</w:t>
      </w:r>
    </w:p>
    <w:p w:rsidR="00074C29" w:rsidRPr="00074C29" w:rsidRDefault="00074C29" w:rsidP="00074C29">
      <w:pPr>
        <w:jc w:val="both"/>
      </w:pPr>
      <w:r w:rsidRPr="00074C29">
        <w:t>(развитие умения быстро бегать, передавать мячи, взаимодействовать в игре)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Тема31 Игра «Класс, смирно!»</w:t>
      </w:r>
    </w:p>
    <w:p w:rsidR="00074C29" w:rsidRPr="00074C29" w:rsidRDefault="00074C29" w:rsidP="00074C29">
      <w:pPr>
        <w:jc w:val="both"/>
      </w:pPr>
      <w:r w:rsidRPr="00074C29">
        <w:t xml:space="preserve">Броски мяча в корзину </w:t>
      </w:r>
      <w:proofErr w:type="gramStart"/>
      <w:r w:rsidRPr="00074C29">
        <w:t>( </w:t>
      </w:r>
      <w:proofErr w:type="gramEnd"/>
      <w:r w:rsidRPr="00074C29">
        <w:t>усвоение  строевых команд  и перестроения, воспитание внимания и быстроты  реакции 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Тема32 Футбол</w:t>
      </w:r>
    </w:p>
    <w:p w:rsidR="00074C29" w:rsidRPr="00074C29" w:rsidRDefault="00074C29" w:rsidP="00074C29">
      <w:pPr>
        <w:jc w:val="both"/>
      </w:pPr>
      <w:r w:rsidRPr="00074C29">
        <w:t>Игровые правила. Отработка игровых приёмов. Игра.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Тема33 игра «Пустое место»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развитие быстроты, формирование умения ускорять и замедлять бег)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spacing w:before="100" w:beforeAutospacing="1" w:after="100" w:afterAutospacing="1"/>
        <w:ind w:left="720"/>
        <w:jc w:val="both"/>
        <w:rPr>
          <w:bCs/>
        </w:rPr>
      </w:pPr>
    </w:p>
    <w:p w:rsidR="00074C29" w:rsidRPr="00074C29" w:rsidRDefault="00074C29"/>
    <w:p w:rsidR="00074C29" w:rsidRPr="00074C29" w:rsidRDefault="00074C29"/>
    <w:p w:rsidR="00074C29" w:rsidRPr="00074C29" w:rsidRDefault="00074C29"/>
    <w:p w:rsidR="00074C29" w:rsidRP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074C29" w:rsidRDefault="00074C29"/>
    <w:p w:rsidR="0051655A" w:rsidRDefault="00074C29" w:rsidP="00074C29">
      <w:r>
        <w:t xml:space="preserve">                                         </w:t>
      </w:r>
    </w:p>
    <w:p w:rsidR="00074C29" w:rsidRPr="00074C29" w:rsidRDefault="0051655A" w:rsidP="00074C29">
      <w:pPr>
        <w:rPr>
          <w:b/>
        </w:rPr>
      </w:pPr>
      <w:r>
        <w:lastRenderedPageBreak/>
        <w:t xml:space="preserve">                              </w:t>
      </w:r>
      <w:r w:rsidR="00074C29">
        <w:t xml:space="preserve"> </w:t>
      </w:r>
      <w:r w:rsidR="00074C29" w:rsidRPr="00074C29">
        <w:rPr>
          <w:b/>
        </w:rPr>
        <w:t xml:space="preserve"> Пояснительная записка</w:t>
      </w:r>
    </w:p>
    <w:p w:rsidR="00074C29" w:rsidRDefault="00074C29" w:rsidP="00074C29">
      <w:pPr>
        <w:tabs>
          <w:tab w:val="left" w:pos="6690"/>
        </w:tabs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:rsidR="00074C29" w:rsidRPr="00074C29" w:rsidRDefault="00074C29" w:rsidP="00074C29">
      <w:pPr>
        <w:tabs>
          <w:tab w:val="left" w:pos="6690"/>
        </w:tabs>
        <w:rPr>
          <w:lang w:eastAsia="en-US"/>
        </w:rPr>
      </w:pPr>
      <w:r w:rsidRPr="00074C29">
        <w:rPr>
          <w:b/>
          <w:lang w:eastAsia="en-US"/>
        </w:rPr>
        <w:t>Программа разработана</w:t>
      </w:r>
      <w:r w:rsidRPr="00074C29">
        <w:rPr>
          <w:lang w:eastAsia="en-US"/>
        </w:rPr>
        <w:t xml:space="preserve"> на основе:</w:t>
      </w:r>
      <w:r w:rsidRPr="00074C29">
        <w:rPr>
          <w:lang w:eastAsia="en-US"/>
        </w:rPr>
        <w:tab/>
      </w:r>
    </w:p>
    <w:p w:rsidR="00074C29" w:rsidRPr="00074C29" w:rsidRDefault="00074C29" w:rsidP="00074C29">
      <w:pPr>
        <w:numPr>
          <w:ilvl w:val="0"/>
          <w:numId w:val="2"/>
        </w:numPr>
        <w:tabs>
          <w:tab w:val="clear" w:pos="644"/>
          <w:tab w:val="num" w:pos="720"/>
          <w:tab w:val="num" w:pos="1080"/>
        </w:tabs>
        <w:ind w:left="720"/>
        <w:jc w:val="both"/>
        <w:rPr>
          <w:bCs/>
        </w:rPr>
      </w:pPr>
      <w:r w:rsidRPr="00074C29">
        <w:rPr>
          <w:bCs/>
        </w:rPr>
        <w:t xml:space="preserve">федерального государственного образовательного стандарта начального  общего </w:t>
      </w:r>
      <w:r w:rsidRPr="00074C29">
        <w:t xml:space="preserve">образования (утвержденного приказом Министерства образования и науки Российской Федерации </w:t>
      </w:r>
      <w:r w:rsidRPr="00074C29">
        <w:rPr>
          <w:bCs/>
        </w:rPr>
        <w:t xml:space="preserve">от 06.10.2009 г. № 373); </w:t>
      </w:r>
    </w:p>
    <w:p w:rsidR="00074C29" w:rsidRPr="00074C29" w:rsidRDefault="00074C29" w:rsidP="00074C29">
      <w:pPr>
        <w:numPr>
          <w:ilvl w:val="0"/>
          <w:numId w:val="2"/>
        </w:numPr>
        <w:tabs>
          <w:tab w:val="clear" w:pos="644"/>
          <w:tab w:val="num" w:pos="720"/>
          <w:tab w:val="num" w:pos="1080"/>
        </w:tabs>
        <w:ind w:left="720"/>
        <w:jc w:val="both"/>
        <w:rPr>
          <w:bCs/>
        </w:rPr>
      </w:pPr>
      <w:r w:rsidRPr="00074C29">
        <w:rPr>
          <w:bCs/>
        </w:rPr>
        <w:t>примерной образовательной программы образовательного учреждения, начальное общее образование, 2012 г., для ОУ, реализующих ФГОС;</w:t>
      </w:r>
    </w:p>
    <w:p w:rsidR="00074C29" w:rsidRPr="00074C29" w:rsidRDefault="00074C29" w:rsidP="00074C29">
      <w:pPr>
        <w:autoSpaceDE w:val="0"/>
        <w:autoSpaceDN w:val="0"/>
        <w:adjustRightInd w:val="0"/>
        <w:rPr>
          <w:b/>
          <w:bCs/>
          <w:color w:val="363435"/>
          <w:w w:val="109"/>
        </w:rPr>
      </w:pPr>
    </w:p>
    <w:p w:rsidR="00074C29" w:rsidRPr="00074C29" w:rsidRDefault="00074C29" w:rsidP="00074C29">
      <w:pPr>
        <w:jc w:val="both"/>
        <w:rPr>
          <w:rFonts w:eastAsia="Calibri"/>
          <w:lang w:eastAsia="en-US"/>
        </w:rPr>
      </w:pPr>
      <w:r w:rsidRPr="00074C29">
        <w:rPr>
          <w:rFonts w:eastAsia="Calibri"/>
          <w:b/>
          <w:lang w:eastAsia="en-US"/>
        </w:rPr>
        <w:t xml:space="preserve">       Цели: </w:t>
      </w:r>
      <w:r w:rsidRPr="00074C29">
        <w:rPr>
          <w:rFonts w:eastAsia="Calibri"/>
          <w:lang w:eastAsia="en-US"/>
        </w:rPr>
        <w:t>содействие  всестороннему развитию личности, приобщение к самостоятельным занятиям физическими упражнениями учащимися.</w:t>
      </w:r>
    </w:p>
    <w:p w:rsidR="00074C29" w:rsidRPr="00074C29" w:rsidRDefault="00074C29" w:rsidP="00074C29">
      <w:pPr>
        <w:jc w:val="both"/>
        <w:rPr>
          <w:rFonts w:eastAsia="Calibri"/>
          <w:lang w:eastAsia="en-US"/>
        </w:rPr>
      </w:pPr>
      <w:r w:rsidRPr="00074C29">
        <w:rPr>
          <w:rFonts w:eastAsia="Calibri"/>
          <w:b/>
          <w:lang w:eastAsia="en-US"/>
        </w:rPr>
        <w:t xml:space="preserve">       Задачи   </w:t>
      </w:r>
      <w:r w:rsidRPr="00074C29">
        <w:rPr>
          <w:rFonts w:eastAsia="Calibri"/>
          <w:lang w:eastAsia="en-US"/>
        </w:rPr>
        <w:t xml:space="preserve">направлены </w:t>
      </w:r>
      <w:proofErr w:type="gramStart"/>
      <w:r w:rsidRPr="00074C29">
        <w:rPr>
          <w:rFonts w:eastAsia="Calibri"/>
          <w:lang w:eastAsia="en-US"/>
        </w:rPr>
        <w:t>на</w:t>
      </w:r>
      <w:proofErr w:type="gramEnd"/>
      <w:r w:rsidRPr="00074C29">
        <w:rPr>
          <w:rFonts w:eastAsia="Calibri"/>
          <w:lang w:eastAsia="en-US"/>
        </w:rPr>
        <w:t>:</w:t>
      </w:r>
    </w:p>
    <w:p w:rsidR="00074C29" w:rsidRPr="00074C29" w:rsidRDefault="00074C29" w:rsidP="00074C29">
      <w:pPr>
        <w:numPr>
          <w:ilvl w:val="0"/>
          <w:numId w:val="3"/>
        </w:numPr>
        <w:rPr>
          <w:rFonts w:eastAsia="Calibri"/>
          <w:lang w:eastAsia="en-US"/>
        </w:rPr>
      </w:pPr>
      <w:r w:rsidRPr="00074C29">
        <w:rPr>
          <w:rFonts w:eastAsia="Calibri"/>
          <w:lang w:eastAsia="en-US"/>
        </w:rPr>
        <w:t>формирование здорового жизненного стиля и реализацию индивидуальных способностей каждого ученика;</w:t>
      </w:r>
    </w:p>
    <w:p w:rsidR="00074C29" w:rsidRPr="00074C29" w:rsidRDefault="00074C29" w:rsidP="00074C29">
      <w:pPr>
        <w:numPr>
          <w:ilvl w:val="0"/>
          <w:numId w:val="3"/>
        </w:numPr>
        <w:rPr>
          <w:rFonts w:eastAsia="Calibri"/>
          <w:lang w:eastAsia="en-US"/>
        </w:rPr>
      </w:pPr>
      <w:r w:rsidRPr="00074C29">
        <w:rPr>
          <w:rFonts w:eastAsia="Calibri"/>
          <w:lang w:eastAsia="en-US"/>
        </w:rPr>
        <w:t>обучение жизненно важным двигательным умениям и навыкам;</w:t>
      </w:r>
    </w:p>
    <w:p w:rsidR="00074C29" w:rsidRPr="00074C29" w:rsidRDefault="00074C29" w:rsidP="00074C29">
      <w:pPr>
        <w:numPr>
          <w:ilvl w:val="0"/>
          <w:numId w:val="3"/>
        </w:numPr>
        <w:rPr>
          <w:rFonts w:eastAsia="Calibri"/>
          <w:lang w:eastAsia="en-US"/>
        </w:rPr>
      </w:pPr>
      <w:r w:rsidRPr="00074C29">
        <w:rPr>
          <w:rFonts w:eastAsia="Calibri"/>
          <w:lang w:eastAsia="en-US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074C29" w:rsidRPr="00074C29" w:rsidRDefault="00074C29" w:rsidP="00074C29">
      <w:pPr>
        <w:numPr>
          <w:ilvl w:val="0"/>
          <w:numId w:val="3"/>
        </w:numPr>
        <w:rPr>
          <w:rFonts w:eastAsia="Calibri"/>
          <w:lang w:eastAsia="en-US"/>
        </w:rPr>
      </w:pPr>
      <w:r w:rsidRPr="00074C29">
        <w:rPr>
          <w:rFonts w:eastAsia="Calibri"/>
          <w:lang w:eastAsia="en-US"/>
        </w:rPr>
        <w:t>расширение кругозора школьников в области физической культуры и спорта.</w:t>
      </w:r>
    </w:p>
    <w:p w:rsidR="00074C29" w:rsidRPr="00074C29" w:rsidRDefault="00074C29" w:rsidP="00074C29">
      <w:pPr>
        <w:spacing w:line="240" w:lineRule="atLeast"/>
        <w:ind w:left="57" w:right="57" w:firstLine="709"/>
        <w:jc w:val="center"/>
        <w:rPr>
          <w:b/>
          <w:color w:val="000000"/>
        </w:rPr>
      </w:pPr>
    </w:p>
    <w:p w:rsidR="00074C29" w:rsidRPr="00074C29" w:rsidRDefault="00074C29" w:rsidP="0051655A">
      <w:pPr>
        <w:pStyle w:val="a4"/>
        <w:shd w:val="clear" w:color="auto" w:fill="FFFFFF"/>
        <w:spacing w:before="210" w:after="210"/>
        <w:ind w:left="1080"/>
        <w:textAlignment w:val="baseline"/>
        <w:outlineLvl w:val="2"/>
        <w:rPr>
          <w:b/>
          <w:bCs/>
          <w:iCs/>
          <w:color w:val="170E02"/>
        </w:rPr>
      </w:pPr>
      <w:r w:rsidRPr="00074C29">
        <w:rPr>
          <w:b/>
          <w:bCs/>
          <w:iCs/>
          <w:color w:val="170E02"/>
        </w:rPr>
        <w:t>Общая характеристика программы.</w:t>
      </w:r>
    </w:p>
    <w:p w:rsidR="00074C29" w:rsidRPr="00074C29" w:rsidRDefault="00074C29" w:rsidP="00074C29">
      <w:pPr>
        <w:pStyle w:val="a4"/>
        <w:autoSpaceDE w:val="0"/>
        <w:autoSpaceDN w:val="0"/>
        <w:adjustRightInd w:val="0"/>
        <w:ind w:left="426"/>
        <w:jc w:val="both"/>
      </w:pPr>
      <w:r w:rsidRPr="00074C29">
        <w:t>Программа «Подвижные игры» ориентирована на такие важные компоненты, как воспитание ценностных ориентаций на физическое и духов</w:t>
      </w:r>
      <w:r w:rsidRPr="00074C29">
        <w:softHyphen/>
        <w:t>ное совершенствование личности, формирование у учащихся по</w:t>
      </w:r>
      <w:r w:rsidRPr="00074C29"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074C29">
        <w:softHyphen/>
        <w:t>мирование гуманистических отношений, приобретение опыта об</w:t>
      </w:r>
      <w:r w:rsidRPr="00074C29">
        <w:softHyphen/>
        <w:t>щения. Во время занятий школьников обучают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Подвижные игры оказывают благотворное влияние на рост, развитие и укрепление костно-связочного аппарата, мышечной системы. На формирование правильной осанки детей. Принципиальное значение придается обучению младших школьников навыкам и умениям организации и проведения самостоятельных занятий физическими упражнениями. В процессе использования учащимися приобретенных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</w:p>
    <w:p w:rsidR="00074C29" w:rsidRPr="00074C29" w:rsidRDefault="00074C29" w:rsidP="00074C29">
      <w:pPr>
        <w:pStyle w:val="a4"/>
        <w:autoSpaceDE w:val="0"/>
        <w:autoSpaceDN w:val="0"/>
        <w:adjustRightInd w:val="0"/>
        <w:ind w:left="426"/>
        <w:jc w:val="both"/>
      </w:pPr>
    </w:p>
    <w:p w:rsidR="00074C29" w:rsidRPr="00074C29" w:rsidRDefault="00074C29" w:rsidP="0051655A">
      <w:pPr>
        <w:pStyle w:val="a4"/>
        <w:shd w:val="clear" w:color="auto" w:fill="FFFFFF"/>
        <w:ind w:left="1080" w:right="300"/>
        <w:jc w:val="both"/>
        <w:textAlignment w:val="baseline"/>
        <w:rPr>
          <w:b/>
          <w:color w:val="170E02"/>
        </w:rPr>
      </w:pPr>
      <w:r w:rsidRPr="00074C29">
        <w:rPr>
          <w:b/>
        </w:rPr>
        <w:t>Описание места программы в плане внеурочной деятельности.</w:t>
      </w:r>
    </w:p>
    <w:p w:rsidR="00074C29" w:rsidRPr="00074C29" w:rsidRDefault="00074C29" w:rsidP="00074C29">
      <w:pPr>
        <w:shd w:val="clear" w:color="auto" w:fill="FFFFFF"/>
        <w:ind w:left="1800" w:right="300"/>
        <w:jc w:val="both"/>
        <w:textAlignment w:val="baseline"/>
        <w:rPr>
          <w:b/>
          <w:color w:val="170E02"/>
        </w:rPr>
      </w:pPr>
    </w:p>
    <w:tbl>
      <w:tblPr>
        <w:tblW w:w="82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409"/>
        <w:gridCol w:w="1559"/>
        <w:gridCol w:w="1418"/>
      </w:tblGrid>
      <w:tr w:rsidR="00074C29" w:rsidRPr="00074C29" w:rsidTr="004313FB">
        <w:trPr>
          <w:trHeight w:val="6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bCs/>
                <w:lang w:eastAsia="en-US"/>
              </w:rPr>
              <w:t>Направление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bCs/>
                <w:lang w:eastAsia="en-US"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74C29">
              <w:rPr>
                <w:lang w:eastAsia="en-US"/>
              </w:rPr>
              <w:t>Колич</w:t>
            </w:r>
            <w:proofErr w:type="spellEnd"/>
            <w:r w:rsidRPr="00074C29">
              <w:rPr>
                <w:lang w:eastAsia="en-US"/>
              </w:rPr>
              <w:t>. часов в неделю/</w:t>
            </w:r>
          </w:p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>год</w:t>
            </w:r>
          </w:p>
        </w:tc>
      </w:tr>
    </w:tbl>
    <w:p w:rsidR="00074C29" w:rsidRPr="00074C29" w:rsidRDefault="00074C29" w:rsidP="00074C29">
      <w:pPr>
        <w:rPr>
          <w:vanish/>
        </w:rPr>
      </w:pPr>
    </w:p>
    <w:tbl>
      <w:tblPr>
        <w:tblW w:w="82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409"/>
        <w:gridCol w:w="1559"/>
        <w:gridCol w:w="1418"/>
      </w:tblGrid>
      <w:tr w:rsidR="00074C29" w:rsidRPr="00074C29" w:rsidTr="004313F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 xml:space="preserve"> «Подвижные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  <w:r w:rsidRPr="00074C29">
              <w:rPr>
                <w:lang w:eastAsia="en-US"/>
              </w:rPr>
              <w:t>1</w:t>
            </w:r>
          </w:p>
          <w:p w:rsidR="00074C29" w:rsidRPr="00074C29" w:rsidRDefault="00074C29" w:rsidP="004313F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74C29" w:rsidRPr="00074C29" w:rsidRDefault="00074C29" w:rsidP="00074C29">
      <w:pPr>
        <w:pStyle w:val="a4"/>
        <w:autoSpaceDE w:val="0"/>
        <w:autoSpaceDN w:val="0"/>
        <w:adjustRightInd w:val="0"/>
        <w:ind w:left="1080"/>
        <w:jc w:val="both"/>
      </w:pPr>
    </w:p>
    <w:p w:rsidR="00074C29" w:rsidRDefault="00074C29" w:rsidP="00074C29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Default="00074C29" w:rsidP="00074C29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Default="00074C29" w:rsidP="00074C29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Default="00074C29" w:rsidP="00074C29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Default="00074C29" w:rsidP="00074C29">
      <w:pPr>
        <w:pStyle w:val="a4"/>
        <w:ind w:left="284"/>
        <w:jc w:val="both"/>
        <w:rPr>
          <w:b/>
          <w:bCs/>
          <w:iCs/>
          <w:color w:val="170E02"/>
        </w:rPr>
      </w:pPr>
    </w:p>
    <w:p w:rsidR="00074C29" w:rsidRPr="00074C29" w:rsidRDefault="00074C29" w:rsidP="00074C29">
      <w:pPr>
        <w:pStyle w:val="a4"/>
        <w:ind w:left="284"/>
        <w:jc w:val="both"/>
        <w:rPr>
          <w:b/>
          <w:lang w:eastAsia="en-US"/>
        </w:rPr>
      </w:pPr>
      <w:r w:rsidRPr="00074C29">
        <w:rPr>
          <w:b/>
        </w:rPr>
        <w:lastRenderedPageBreak/>
        <w:t>Описание ценностных ориентиров содержания программы.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жизни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природы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человека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добра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истины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семьи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труда и творчества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естественного условия человеческой жизни, состояния нормального человеческого существования.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свободы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социальной солидарности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гражданственности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осознание человеком себя как члена общества, народа, представителя страны и государства.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патриотизма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  <w:r w:rsidRPr="00074C29">
        <w:rPr>
          <w:rStyle w:val="a5"/>
          <w:color w:val="170E02"/>
        </w:rPr>
        <w:t>Ценность человечества</w:t>
      </w:r>
      <w:r w:rsidRPr="00074C29">
        <w:rPr>
          <w:rStyle w:val="apple-converted-space"/>
          <w:color w:val="170E02"/>
        </w:rPr>
        <w:t> </w:t>
      </w:r>
      <w:r w:rsidRPr="00074C29">
        <w:rPr>
          <w:color w:val="170E02"/>
        </w:rPr>
        <w:t>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jc w:val="both"/>
        <w:textAlignment w:val="baseline"/>
        <w:rPr>
          <w:color w:val="170E02"/>
        </w:rPr>
      </w:pPr>
    </w:p>
    <w:p w:rsidR="00074C29" w:rsidRPr="00074C29" w:rsidRDefault="00074C29" w:rsidP="00074C29">
      <w:pPr>
        <w:pStyle w:val="a4"/>
        <w:tabs>
          <w:tab w:val="left" w:pos="360"/>
        </w:tabs>
        <w:autoSpaceDE w:val="0"/>
        <w:autoSpaceDN w:val="0"/>
        <w:adjustRightInd w:val="0"/>
        <w:spacing w:line="264" w:lineRule="auto"/>
        <w:ind w:left="1080"/>
        <w:jc w:val="both"/>
        <w:rPr>
          <w:lang w:eastAsia="en-US"/>
        </w:rPr>
      </w:pPr>
      <w:r w:rsidRPr="00074C29">
        <w:rPr>
          <w:lang w:eastAsia="en-US"/>
        </w:rPr>
        <w:t xml:space="preserve"> </w:t>
      </w:r>
    </w:p>
    <w:p w:rsidR="00074C29" w:rsidRPr="00074C29" w:rsidRDefault="00074C29" w:rsidP="00074C29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lang w:eastAsia="en-US"/>
        </w:rPr>
      </w:pPr>
    </w:p>
    <w:p w:rsidR="00074C29" w:rsidRPr="00074C29" w:rsidRDefault="00074C29" w:rsidP="00074C29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lang w:eastAsia="en-US"/>
        </w:rPr>
      </w:pPr>
    </w:p>
    <w:p w:rsidR="00074C29" w:rsidRPr="00074C29" w:rsidRDefault="00074C29" w:rsidP="00074C29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rFonts w:eastAsia="Calibri"/>
          <w:b/>
          <w:lang w:eastAsia="en-US"/>
        </w:rPr>
      </w:pPr>
      <w:r w:rsidRPr="00074C29">
        <w:rPr>
          <w:rStyle w:val="FontStyle43"/>
          <w:b/>
          <w:sz w:val="24"/>
        </w:rPr>
        <w:t xml:space="preserve">Личностные, </w:t>
      </w:r>
      <w:proofErr w:type="spellStart"/>
      <w:r w:rsidRPr="00074C29">
        <w:rPr>
          <w:rStyle w:val="FontStyle43"/>
          <w:b/>
          <w:sz w:val="24"/>
        </w:rPr>
        <w:t>метапредметные</w:t>
      </w:r>
      <w:proofErr w:type="spellEnd"/>
      <w:r w:rsidRPr="00074C29">
        <w:rPr>
          <w:rStyle w:val="FontStyle43"/>
          <w:b/>
          <w:sz w:val="24"/>
        </w:rPr>
        <w:t xml:space="preserve"> и предметные результаты освоения  программы.</w:t>
      </w:r>
      <w:r w:rsidRPr="00074C29">
        <w:rPr>
          <w:rFonts w:eastAsia="Calibri"/>
          <w:lang w:eastAsia="en-US"/>
        </w:rPr>
        <w:t xml:space="preserve">      </w:t>
      </w:r>
    </w:p>
    <w:p w:rsidR="00074C29" w:rsidRPr="00074C29" w:rsidRDefault="00074C29" w:rsidP="00074C29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jc w:val="both"/>
        <w:textAlignment w:val="baseline"/>
        <w:rPr>
          <w:color w:val="170E02"/>
        </w:rPr>
      </w:pPr>
      <w:r w:rsidRPr="00074C29">
        <w:rPr>
          <w:rFonts w:eastAsia="Calibri"/>
          <w:b/>
          <w:lang w:eastAsia="en-US"/>
        </w:rPr>
        <w:t xml:space="preserve">  </w:t>
      </w:r>
      <w:r w:rsidRPr="00074C29">
        <w:rPr>
          <w:b/>
          <w:bCs/>
          <w:color w:val="170E02"/>
        </w:rPr>
        <w:t>Личностными результатами</w:t>
      </w:r>
      <w:r w:rsidRPr="00074C29">
        <w:rPr>
          <w:color w:val="170E02"/>
        </w:rPr>
        <w:t> освоения учащимися содержания программы  являются следующие умения:</w:t>
      </w:r>
    </w:p>
    <w:p w:rsidR="00074C29" w:rsidRPr="00074C29" w:rsidRDefault="00074C29" w:rsidP="00074C29">
      <w:pPr>
        <w:numPr>
          <w:ilvl w:val="0"/>
          <w:numId w:val="5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74C29" w:rsidRPr="00074C29" w:rsidRDefault="00074C29" w:rsidP="00074C29">
      <w:pPr>
        <w:numPr>
          <w:ilvl w:val="0"/>
          <w:numId w:val="5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74C29" w:rsidRPr="00074C29" w:rsidRDefault="00074C29" w:rsidP="00074C29">
      <w:pPr>
        <w:numPr>
          <w:ilvl w:val="0"/>
          <w:numId w:val="5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074C29" w:rsidRPr="00074C29" w:rsidRDefault="00074C29" w:rsidP="00074C29">
      <w:pPr>
        <w:numPr>
          <w:ilvl w:val="0"/>
          <w:numId w:val="5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074C29" w:rsidRPr="00074C29" w:rsidRDefault="00074C29" w:rsidP="00074C29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074C29" w:rsidRPr="00074C29" w:rsidRDefault="00074C29" w:rsidP="00074C29">
      <w:pPr>
        <w:shd w:val="clear" w:color="auto" w:fill="FFFFFF" w:themeFill="background1"/>
        <w:ind w:left="300" w:right="300"/>
        <w:jc w:val="both"/>
        <w:textAlignment w:val="baseline"/>
        <w:rPr>
          <w:color w:val="170E02"/>
        </w:rPr>
      </w:pPr>
      <w:proofErr w:type="spellStart"/>
      <w:r w:rsidRPr="00074C29">
        <w:rPr>
          <w:b/>
          <w:bCs/>
          <w:color w:val="170E02"/>
        </w:rPr>
        <w:t>Метапредметными</w:t>
      </w:r>
      <w:proofErr w:type="spellEnd"/>
      <w:r w:rsidRPr="00074C29">
        <w:rPr>
          <w:b/>
          <w:bCs/>
          <w:color w:val="170E02"/>
        </w:rPr>
        <w:t xml:space="preserve"> результатами</w:t>
      </w:r>
      <w:r w:rsidRPr="00074C29">
        <w:rPr>
          <w:color w:val="170E02"/>
        </w:rPr>
        <w:t> освоения учащимися содержания программы  являются следующие умения:</w:t>
      </w:r>
    </w:p>
    <w:p w:rsidR="00074C29" w:rsidRPr="00074C29" w:rsidRDefault="00074C29" w:rsidP="00074C29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74C29" w:rsidRPr="00074C29" w:rsidRDefault="00074C29" w:rsidP="00074C29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находить ошибки при выполнении учебных заданий, отбирать способы их исправления;</w:t>
      </w:r>
    </w:p>
    <w:p w:rsidR="00074C29" w:rsidRPr="00074C29" w:rsidRDefault="00074C29" w:rsidP="00074C29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74C29" w:rsidRPr="00074C29" w:rsidRDefault="00074C29" w:rsidP="00074C29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074C29" w:rsidRPr="00074C29" w:rsidRDefault="00074C29" w:rsidP="00074C29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74C29" w:rsidRPr="00074C29" w:rsidRDefault="00074C29" w:rsidP="00074C29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74C29" w:rsidRPr="00074C29" w:rsidRDefault="00074C29" w:rsidP="00074C29">
      <w:pPr>
        <w:numPr>
          <w:ilvl w:val="0"/>
          <w:numId w:val="6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74C29" w:rsidRPr="00074C29" w:rsidRDefault="00074C29" w:rsidP="00074C29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074C29" w:rsidRPr="00074C29" w:rsidRDefault="00074C29" w:rsidP="00074C29">
      <w:pPr>
        <w:shd w:val="clear" w:color="auto" w:fill="FFFFFF" w:themeFill="background1"/>
        <w:ind w:left="300" w:right="300"/>
        <w:jc w:val="both"/>
        <w:textAlignment w:val="baseline"/>
        <w:rPr>
          <w:color w:val="170E02"/>
        </w:rPr>
      </w:pPr>
      <w:r w:rsidRPr="00074C29">
        <w:rPr>
          <w:b/>
          <w:bCs/>
          <w:color w:val="170E02"/>
        </w:rPr>
        <w:t>Предметными результатами</w:t>
      </w:r>
      <w:r w:rsidRPr="00074C29">
        <w:rPr>
          <w:color w:val="170E02"/>
        </w:rPr>
        <w:t> освоения учащимися содержания программы являются следующие умения:</w:t>
      </w:r>
    </w:p>
    <w:p w:rsidR="00074C29" w:rsidRPr="00074C29" w:rsidRDefault="00074C29" w:rsidP="00074C29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074C29" w:rsidRPr="00074C29" w:rsidRDefault="00074C29" w:rsidP="00074C29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74C29" w:rsidRPr="00074C29" w:rsidRDefault="00074C29" w:rsidP="00074C29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74C29" w:rsidRPr="00074C29" w:rsidRDefault="00074C29" w:rsidP="00074C29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74C29" w:rsidRPr="00074C29" w:rsidRDefault="00074C29" w:rsidP="00074C29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074C29" w:rsidRPr="00074C29" w:rsidRDefault="00074C29" w:rsidP="00074C29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74C29" w:rsidRPr="00074C29" w:rsidRDefault="00074C29" w:rsidP="00074C2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</w:p>
    <w:p w:rsidR="00074C29" w:rsidRPr="00074C29" w:rsidRDefault="00074C29" w:rsidP="00074C29">
      <w:pPr>
        <w:numPr>
          <w:ilvl w:val="0"/>
          <w:numId w:val="7"/>
        </w:numPr>
        <w:shd w:val="clear" w:color="auto" w:fill="FFFFFF" w:themeFill="background1"/>
        <w:ind w:left="600" w:right="300"/>
        <w:textAlignment w:val="baseline"/>
        <w:rPr>
          <w:color w:val="170E02"/>
        </w:rPr>
      </w:pPr>
      <w:r w:rsidRPr="00074C29">
        <w:rPr>
          <w:color w:val="170E02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74C29" w:rsidRPr="00074C29" w:rsidRDefault="00074C29" w:rsidP="00074C29">
      <w:pPr>
        <w:jc w:val="both"/>
      </w:pPr>
    </w:p>
    <w:p w:rsidR="0051655A" w:rsidRDefault="0051655A" w:rsidP="00074C29">
      <w:pPr>
        <w:jc w:val="both"/>
        <w:rPr>
          <w:bCs/>
        </w:rPr>
      </w:pPr>
    </w:p>
    <w:p w:rsidR="0051655A" w:rsidRDefault="0051655A" w:rsidP="00074C29">
      <w:pPr>
        <w:jc w:val="both"/>
        <w:rPr>
          <w:bCs/>
        </w:rPr>
      </w:pPr>
    </w:p>
    <w:p w:rsidR="0051655A" w:rsidRDefault="0051655A" w:rsidP="00074C29">
      <w:pPr>
        <w:jc w:val="both"/>
        <w:rPr>
          <w:bCs/>
        </w:rPr>
      </w:pPr>
    </w:p>
    <w:p w:rsidR="00074C29" w:rsidRPr="00074C29" w:rsidRDefault="00074C29" w:rsidP="00074C29">
      <w:pPr>
        <w:jc w:val="both"/>
      </w:pPr>
      <w:r w:rsidRPr="00074C29">
        <w:rPr>
          <w:bCs/>
        </w:rPr>
        <w:lastRenderedPageBreak/>
        <w:t>Календарно-тематическое планирование</w:t>
      </w:r>
      <w:r w:rsidR="00E721E2">
        <w:rPr>
          <w:bCs/>
        </w:rPr>
        <w:t xml:space="preserve"> 1б</w:t>
      </w:r>
      <w:bookmarkStart w:id="0" w:name="_GoBack"/>
      <w:bookmarkEnd w:id="0"/>
      <w:r w:rsidR="00E721E2">
        <w:rPr>
          <w:bCs/>
        </w:rPr>
        <w:t xml:space="preserve"> класс</w:t>
      </w:r>
    </w:p>
    <w:p w:rsidR="00074C29" w:rsidRPr="00074C29" w:rsidRDefault="00074C29" w:rsidP="00074C29">
      <w:pPr>
        <w:jc w:val="both"/>
      </w:pPr>
    </w:p>
    <w:tbl>
      <w:tblPr>
        <w:tblW w:w="9526" w:type="dxa"/>
        <w:tblInd w:w="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238"/>
        <w:gridCol w:w="1276"/>
        <w:gridCol w:w="1418"/>
        <w:gridCol w:w="1842"/>
      </w:tblGrid>
      <w:tr w:rsidR="00074C29" w:rsidRPr="00074C29" w:rsidTr="004313FB">
        <w:trPr>
          <w:trHeight w:val="345"/>
        </w:trPr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ind w:left="-567"/>
              <w:jc w:val="both"/>
            </w:pPr>
            <w:r w:rsidRPr="00074C29">
              <w:rPr>
                <w:bCs/>
              </w:rPr>
              <w:t>№</w:t>
            </w:r>
          </w:p>
        </w:tc>
        <w:tc>
          <w:tcPr>
            <w:tcW w:w="4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rPr>
                <w:bCs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rPr>
                <w:bCs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  <w:rPr>
                <w:bCs/>
              </w:rPr>
            </w:pPr>
            <w:r w:rsidRPr="00074C29">
              <w:rPr>
                <w:bCs/>
              </w:rPr>
              <w:t>дата</w:t>
            </w:r>
          </w:p>
        </w:tc>
      </w:tr>
      <w:tr w:rsidR="00074C29" w:rsidRPr="00074C29" w:rsidTr="004313FB">
        <w:trPr>
          <w:cantSplit/>
          <w:trHeight w:val="616"/>
        </w:trPr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42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  <w:p w:rsidR="00074C29" w:rsidRPr="00074C29" w:rsidRDefault="00074C29" w:rsidP="004313FB">
            <w:pPr>
              <w:jc w:val="both"/>
            </w:pPr>
            <w:r w:rsidRPr="00074C29">
              <w:t>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  <w:p w:rsidR="00074C29" w:rsidRPr="00074C29" w:rsidRDefault="00074C29" w:rsidP="004313FB">
            <w:pPr>
              <w:jc w:val="both"/>
            </w:pPr>
            <w:r w:rsidRPr="00074C29">
              <w:t>факт</w:t>
            </w:r>
          </w:p>
        </w:tc>
      </w:tr>
      <w:tr w:rsidR="00074C29" w:rsidRPr="00074C29" w:rsidTr="004313FB">
        <w:trPr>
          <w:trHeight w:val="61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  <w:p w:rsidR="00074C29" w:rsidRPr="00074C29" w:rsidRDefault="00074C29" w:rsidP="004313FB">
            <w:pPr>
              <w:jc w:val="both"/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Вводное занятие, Инструктаж по ТБ. Игра «Водяной»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339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«Мы веселые ребята»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19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«Гус</w:t>
            </w:r>
            <w:proofErr w:type="gramStart"/>
            <w:r w:rsidRPr="00074C29">
              <w:t>и-</w:t>
            </w:r>
            <w:proofErr w:type="gramEnd"/>
            <w:r w:rsidRPr="00074C29">
              <w:t xml:space="preserve"> лебеди»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«Волк во рву»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«К своим флажкам»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Эстафета с мячами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  «Заяц без дома»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«Стой!»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«Совушка»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Эстафета со скакалками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«Паровозик»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«Вышибалы»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«Воробьи и вороны»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29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«Салки»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Повторение изученных игр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29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по выбору учащихся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 xml:space="preserve">"Эстафеты с лазаньем и </w:t>
            </w:r>
            <w:proofErr w:type="spellStart"/>
            <w:r w:rsidRPr="00074C29">
              <w:t>перелезанием</w:t>
            </w:r>
            <w:proofErr w:type="spellEnd"/>
            <w:r w:rsidRPr="00074C29"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«Чай-чай выручай»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«День и ночь»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«Вызов номеров»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521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25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Прыжки в длину</w:t>
            </w:r>
            <w:proofErr w:type="gramStart"/>
            <w:r w:rsidRPr="00074C29">
              <w:t xml:space="preserve"> ,</w:t>
            </w:r>
            <w:proofErr w:type="gramEnd"/>
            <w:r w:rsidRPr="00074C29">
              <w:t>игра «Караси и щука»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футбол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«Третий лишний»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  «Прыгающие воробушки»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269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29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Соревнование по прыжкам через скакалку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игры и эстафеты с мячами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«Класс, смирно!»</w:t>
            </w:r>
          </w:p>
          <w:p w:rsidR="00074C29" w:rsidRPr="00074C29" w:rsidRDefault="00074C29" w:rsidP="004313FB">
            <w:pPr>
              <w:jc w:val="both"/>
            </w:pPr>
            <w:r w:rsidRPr="00074C29">
              <w:t>Броски мяча в корзину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футбол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  <w:tr w:rsidR="00074C29" w:rsidRPr="00074C29" w:rsidTr="004313FB">
        <w:trPr>
          <w:trHeight w:val="36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33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игра «Пустое место»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29" w:rsidRPr="00074C29" w:rsidRDefault="00074C29" w:rsidP="004313FB">
            <w:pPr>
              <w:jc w:val="both"/>
            </w:pPr>
            <w:r w:rsidRPr="00074C2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4C29" w:rsidRPr="00074C29" w:rsidRDefault="00074C29" w:rsidP="004313FB">
            <w:pPr>
              <w:jc w:val="both"/>
            </w:pPr>
          </w:p>
        </w:tc>
      </w:tr>
    </w:tbl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51655A" w:rsidRDefault="0051655A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Содержание программы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br/>
        <w:t>Тема 1.Вводное занятие, Инструктаж по ТБ.</w:t>
      </w:r>
    </w:p>
    <w:p w:rsidR="00074C29" w:rsidRPr="00074C29" w:rsidRDefault="00074C29" w:rsidP="00074C29">
      <w:pPr>
        <w:jc w:val="both"/>
      </w:pPr>
      <w:r w:rsidRPr="00074C29">
        <w:t>Игра «Водяной»</w:t>
      </w:r>
    </w:p>
    <w:p w:rsidR="00074C29" w:rsidRPr="00074C29" w:rsidRDefault="00074C29" w:rsidP="00074C29">
      <w:pPr>
        <w:jc w:val="both"/>
      </w:pPr>
      <w:r w:rsidRPr="00074C29">
        <w:t>Игровые правила. Игра</w:t>
      </w:r>
      <w:proofErr w:type="gramStart"/>
      <w:r w:rsidRPr="00074C29">
        <w:t>.(</w:t>
      </w:r>
      <w:proofErr w:type="gramEnd"/>
      <w:r w:rsidRPr="00074C29">
        <w:t xml:space="preserve"> развитие воображения, сплоченности коллектива).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 2 Игра «Мы веселые ребята»</w:t>
      </w:r>
    </w:p>
    <w:p w:rsidR="00074C29" w:rsidRPr="00074C29" w:rsidRDefault="00074C29" w:rsidP="00074C29">
      <w:pPr>
        <w:jc w:val="both"/>
      </w:pPr>
      <w:r w:rsidRPr="00074C29">
        <w:t>Игровые правила. Проведение игры</w:t>
      </w:r>
      <w:proofErr w:type="gramStart"/>
      <w:r w:rsidRPr="00074C29">
        <w:t>.(</w:t>
      </w:r>
      <w:proofErr w:type="gramEnd"/>
      <w:r w:rsidRPr="00074C29">
        <w:t xml:space="preserve"> развитие   сплоченности коллектива)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Тема3. Игра «Гус</w:t>
      </w:r>
      <w:proofErr w:type="gramStart"/>
      <w:r w:rsidRPr="00074C29">
        <w:t>и-</w:t>
      </w:r>
      <w:proofErr w:type="gramEnd"/>
      <w:r w:rsidRPr="00074C29">
        <w:t xml:space="preserve"> лебеди»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развивать двигательную активность, умение передавать движение птиц)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</w:t>
      </w:r>
      <w:proofErr w:type="gramStart"/>
      <w:r w:rsidRPr="00074C29">
        <w:t>4</w:t>
      </w:r>
      <w:proofErr w:type="gramEnd"/>
      <w:r w:rsidRPr="00074C29">
        <w:t>. Игра «Волк во рву»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навыков бега и прыжков в длину)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Тема5 Игра «К своим флажкам.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развитие  ориентировки, сообразительности)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</w:t>
      </w:r>
      <w:proofErr w:type="gramStart"/>
      <w:r w:rsidRPr="00074C29">
        <w:t>6</w:t>
      </w:r>
      <w:proofErr w:type="gramEnd"/>
      <w:r w:rsidRPr="00074C29">
        <w:t xml:space="preserve"> 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(развивать умение высказывать собственное мнение, приходить к единству).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</w:t>
      </w:r>
      <w:proofErr w:type="gramStart"/>
      <w:r w:rsidRPr="00074C29">
        <w:t>7</w:t>
      </w:r>
      <w:proofErr w:type="gramEnd"/>
      <w:r w:rsidRPr="00074C29">
        <w:t xml:space="preserve"> Эстафета с мячами</w:t>
      </w:r>
    </w:p>
    <w:p w:rsidR="00074C29" w:rsidRPr="00074C29" w:rsidRDefault="00074C29" w:rsidP="00074C29">
      <w:pPr>
        <w:jc w:val="both"/>
      </w:pPr>
      <w:r w:rsidRPr="00074C29">
        <w:t>Игры с мячом: ловля, бросок, передача</w:t>
      </w:r>
      <w:proofErr w:type="gramStart"/>
      <w:r w:rsidRPr="00074C29">
        <w:t>.(</w:t>
      </w:r>
      <w:proofErr w:type="gramEnd"/>
      <w:r w:rsidRPr="00074C29">
        <w:t xml:space="preserve"> развивать умение вести мяч, передавать его другому игроку 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Тема8 игра  «Заяц без дома»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быстроты реакции, ориентировки, ловкости, воспитание находчивости, решительности)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</w:t>
      </w:r>
      <w:proofErr w:type="gramStart"/>
      <w:r w:rsidRPr="00074C29">
        <w:t>9</w:t>
      </w:r>
      <w:proofErr w:type="gramEnd"/>
      <w:r w:rsidRPr="00074C29">
        <w:t xml:space="preserve"> 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(развивать умение высказывать собственное мнение, приходить к единству).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Тема10 Игра «Стой!»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</w:t>
      </w:r>
      <w:proofErr w:type="gramStart"/>
      <w:r w:rsidRPr="00074C29">
        <w:t>ы(</w:t>
      </w:r>
      <w:proofErr w:type="gramEnd"/>
      <w:r w:rsidRPr="00074C29">
        <w:t>закрепление навыков ловли и метания малого мяча,  воспитание быстроты реакции, ориентировки, умения быстро переключаться с одного действия на другое)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Тема11 Игра «Совушка</w:t>
      </w:r>
    </w:p>
    <w:p w:rsidR="00074C29" w:rsidRPr="00074C29" w:rsidRDefault="00074C29" w:rsidP="00074C29">
      <w:pPr>
        <w:jc w:val="both"/>
      </w:pPr>
      <w:r w:rsidRPr="00074C29">
        <w:t>Правила игры. Разучивание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развивать умение передавать движения животных)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Тема12 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(развивать умение высказывать собственное мнение, приходить к единству)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Тема13 Эстафета со скакалками</w:t>
      </w:r>
    </w:p>
    <w:p w:rsidR="00074C29" w:rsidRPr="00074C29" w:rsidRDefault="00074C29" w:rsidP="00074C29">
      <w:pPr>
        <w:jc w:val="both"/>
      </w:pPr>
      <w:r w:rsidRPr="00074C29">
        <w:t>(развивать умение выполнять упражнение со скакалками)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Тема14 Игра «Паровозик»</w:t>
      </w:r>
    </w:p>
    <w:p w:rsidR="00074C29" w:rsidRPr="00074C29" w:rsidRDefault="00074C29" w:rsidP="00074C29">
      <w:pPr>
        <w:jc w:val="both"/>
      </w:pPr>
      <w:r w:rsidRPr="00074C29">
        <w:lastRenderedPageBreak/>
        <w:t>Правила игры. Разучивание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навыков бега, умение играть группой)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Тема15 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(развивать способность концентрировать внимание на определенном сигнале)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Тема16 Игра «Вышибалы»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быстроты реакции)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Тема17 Игра «Воробьи и вороны»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развивать способность концентрировать внимание на определенном сигнале)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Тема18 Игра «Салки»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>цель игры:  развивать быстроту движений)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Тема19 Повторение изученных игр</w:t>
      </w:r>
    </w:p>
    <w:p w:rsidR="00074C29" w:rsidRPr="00074C29" w:rsidRDefault="00074C29" w:rsidP="00074C29">
      <w:pPr>
        <w:jc w:val="both"/>
      </w:pPr>
      <w:r w:rsidRPr="00074C29">
        <w:t>(развивать умение приходить к единому мнению).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Тема20  Игры по выбору учащихся</w:t>
      </w:r>
    </w:p>
    <w:p w:rsidR="00074C29" w:rsidRPr="00074C29" w:rsidRDefault="00074C29" w:rsidP="00074C29">
      <w:pPr>
        <w:jc w:val="both"/>
      </w:pPr>
      <w:r w:rsidRPr="00074C29">
        <w:t>(развитие интереса к играм и коммуникативных способностей)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 xml:space="preserve">Тема21 "Эстафеты с лазаньем и </w:t>
      </w:r>
      <w:proofErr w:type="spellStart"/>
      <w:r w:rsidRPr="00074C29">
        <w:t>перелезанием</w:t>
      </w:r>
      <w:proofErr w:type="spellEnd"/>
      <w:r w:rsidRPr="00074C29">
        <w:t>"</w:t>
      </w:r>
    </w:p>
    <w:p w:rsidR="00074C29" w:rsidRPr="00074C29" w:rsidRDefault="00074C29" w:rsidP="00074C29">
      <w:pPr>
        <w:jc w:val="both"/>
      </w:pPr>
      <w:r w:rsidRPr="00074C29">
        <w:t>(развитие быстроты, ловкости, координации движений)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Тема22 Игра «Чай-чай выручай»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>развитие быстроты и ловкости, формирование чувства коллективизма)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Тема23 Игра «День и ночь»</w:t>
      </w:r>
    </w:p>
    <w:p w:rsidR="00074C29" w:rsidRPr="00074C29" w:rsidRDefault="00074C29" w:rsidP="00074C29">
      <w:pPr>
        <w:jc w:val="both"/>
      </w:pPr>
      <w:r w:rsidRPr="00074C29">
        <w:t>Правила игры. Разучивание игры. Проведение игры</w:t>
      </w:r>
      <w:proofErr w:type="gramStart"/>
      <w:r w:rsidRPr="00074C29">
        <w:t>.(</w:t>
      </w:r>
      <w:proofErr w:type="gramEnd"/>
      <w:r w:rsidRPr="00074C29">
        <w:t xml:space="preserve"> совершенствование быстроты  реакции на слуховые сигналы)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Тема24 Игра «Вызов номеров»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воспитание быстроты реакции, скорости бега, смелости и взаимовыручки)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Тема25 Прыжки в длину</w:t>
      </w:r>
      <w:proofErr w:type="gramStart"/>
      <w:r w:rsidRPr="00074C29">
        <w:t xml:space="preserve"> ,</w:t>
      </w:r>
      <w:proofErr w:type="gramEnd"/>
      <w:r w:rsidRPr="00074C29">
        <w:t>игра «Караси и щука»</w:t>
      </w:r>
    </w:p>
    <w:p w:rsidR="00074C29" w:rsidRPr="00074C29" w:rsidRDefault="00074C29" w:rsidP="00074C29">
      <w:pPr>
        <w:jc w:val="both"/>
      </w:pPr>
      <w:r w:rsidRPr="00074C29">
        <w:t>Игровые правила. Проведение игры</w:t>
      </w:r>
      <w:proofErr w:type="gramStart"/>
      <w:r w:rsidRPr="00074C29">
        <w:t>.(</w:t>
      </w:r>
      <w:proofErr w:type="gramEnd"/>
      <w:r w:rsidRPr="00074C29">
        <w:t xml:space="preserve"> развивать навык прыжков на одной и двух ногах ,воспитание быстроты, ловкости, ориентировки, смелости, коллективности действии)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Тема26 Футбол</w:t>
      </w:r>
    </w:p>
    <w:p w:rsidR="00074C29" w:rsidRPr="00074C29" w:rsidRDefault="00074C29" w:rsidP="00074C29">
      <w:pPr>
        <w:jc w:val="both"/>
      </w:pPr>
      <w:r w:rsidRPr="00074C29">
        <w:t>Игровые правила. Отработка игровых приёмов. Игра</w:t>
      </w:r>
      <w:proofErr w:type="gramStart"/>
      <w:r w:rsidRPr="00074C29">
        <w:t>.(</w:t>
      </w:r>
      <w:proofErr w:type="gramEnd"/>
      <w:r w:rsidRPr="00074C29">
        <w:t xml:space="preserve"> развитие умения быстро бегать, передавать мячи, взаимодействовать в игре)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Тема27 Игра «Третий лишний»</w:t>
      </w:r>
    </w:p>
    <w:p w:rsidR="00074C29" w:rsidRPr="00074C29" w:rsidRDefault="00074C29" w:rsidP="00074C29">
      <w:pPr>
        <w:jc w:val="both"/>
      </w:pPr>
      <w:r w:rsidRPr="00074C29">
        <w:t>(совершенствование быстроты реакции, ориентировки)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Тема28 Игра  «Прыгающие воробушки»</w:t>
      </w:r>
    </w:p>
    <w:p w:rsidR="00074C29" w:rsidRPr="00074C29" w:rsidRDefault="00074C29" w:rsidP="00074C29">
      <w:pPr>
        <w:jc w:val="both"/>
      </w:pPr>
      <w:r w:rsidRPr="00074C29">
        <w:t>(закрепление и совершенствование навыков в прыжках, развитие скоростно-силовых способностей, ориентирование в пространстве</w:t>
      </w:r>
      <w:proofErr w:type="gramStart"/>
      <w:r w:rsidRPr="00074C29">
        <w:t xml:space="preserve"> )</w:t>
      </w:r>
      <w:proofErr w:type="gramEnd"/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lastRenderedPageBreak/>
        <w:t>Тема29</w:t>
      </w:r>
    </w:p>
    <w:p w:rsidR="00074C29" w:rsidRPr="00074C29" w:rsidRDefault="00074C29" w:rsidP="00074C29">
      <w:pPr>
        <w:jc w:val="both"/>
      </w:pPr>
      <w:r w:rsidRPr="00074C29">
        <w:t>Соревнование по прыжкам через скакалку</w:t>
      </w:r>
    </w:p>
    <w:p w:rsidR="00074C29" w:rsidRPr="00074C29" w:rsidRDefault="00074C29" w:rsidP="00074C29">
      <w:pPr>
        <w:jc w:val="both"/>
      </w:pPr>
      <w:r w:rsidRPr="00074C29">
        <w:t>(развивать умение прыгать через скакалку)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Тема30 Игры и эстафеты с мячами</w:t>
      </w:r>
    </w:p>
    <w:p w:rsidR="00074C29" w:rsidRPr="00074C29" w:rsidRDefault="00074C29" w:rsidP="00074C29">
      <w:pPr>
        <w:jc w:val="both"/>
      </w:pPr>
      <w:r w:rsidRPr="00074C29">
        <w:t>(развитие умения быстро бегать, передавать мячи, взаимодействовать в игре)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Тема31 Игра «Класс, смирно!»</w:t>
      </w:r>
    </w:p>
    <w:p w:rsidR="00074C29" w:rsidRPr="00074C29" w:rsidRDefault="00074C29" w:rsidP="00074C29">
      <w:pPr>
        <w:jc w:val="both"/>
      </w:pPr>
      <w:r w:rsidRPr="00074C29">
        <w:t xml:space="preserve">Броски мяча в корзину </w:t>
      </w:r>
      <w:proofErr w:type="gramStart"/>
      <w:r w:rsidRPr="00074C29">
        <w:t>( </w:t>
      </w:r>
      <w:proofErr w:type="gramEnd"/>
      <w:r w:rsidRPr="00074C29">
        <w:t>усвоение  строевых команд  и перестроения, воспитание внимания и быстроты  реакции 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Тема32 Футбол</w:t>
      </w:r>
    </w:p>
    <w:p w:rsidR="00074C29" w:rsidRPr="00074C29" w:rsidRDefault="00074C29" w:rsidP="00074C29">
      <w:pPr>
        <w:jc w:val="both"/>
      </w:pPr>
      <w:r w:rsidRPr="00074C29">
        <w:t>Игровые правила. Отработка игровых приёмов. Игра.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  <w:r w:rsidRPr="00074C29">
        <w:t>Тема33 игра «Пустое место»</w:t>
      </w:r>
    </w:p>
    <w:p w:rsidR="00074C29" w:rsidRPr="00074C29" w:rsidRDefault="00074C29" w:rsidP="00074C29">
      <w:pPr>
        <w:jc w:val="both"/>
      </w:pPr>
      <w:r w:rsidRPr="00074C29">
        <w:t>Правила игры. Проведение игры</w:t>
      </w:r>
      <w:proofErr w:type="gramStart"/>
      <w:r w:rsidRPr="00074C29">
        <w:t>.(</w:t>
      </w:r>
      <w:proofErr w:type="gramEnd"/>
      <w:r w:rsidRPr="00074C29">
        <w:t xml:space="preserve"> развитие быстроты, формирование умения ускорять и замедлять бег)</w:t>
      </w: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jc w:val="both"/>
      </w:pPr>
    </w:p>
    <w:p w:rsidR="00074C29" w:rsidRPr="00074C29" w:rsidRDefault="00074C29" w:rsidP="00074C29">
      <w:pPr>
        <w:spacing w:before="100" w:beforeAutospacing="1" w:after="100" w:afterAutospacing="1"/>
        <w:ind w:left="720"/>
        <w:jc w:val="both"/>
        <w:rPr>
          <w:bCs/>
        </w:rPr>
      </w:pPr>
    </w:p>
    <w:p w:rsidR="00074C29" w:rsidRPr="00074C29" w:rsidRDefault="00074C29" w:rsidP="00074C29"/>
    <w:p w:rsidR="00074C29" w:rsidRPr="00074C29" w:rsidRDefault="00074C29" w:rsidP="00074C29"/>
    <w:p w:rsidR="00074C29" w:rsidRPr="00074C29" w:rsidRDefault="00074C29" w:rsidP="00074C29"/>
    <w:p w:rsidR="00074C29" w:rsidRPr="00074C29" w:rsidRDefault="00074C29" w:rsidP="00074C29"/>
    <w:p w:rsidR="00074C29" w:rsidRPr="00074C29" w:rsidRDefault="00074C29" w:rsidP="00074C29"/>
    <w:p w:rsidR="00074C29" w:rsidRPr="00074C29" w:rsidRDefault="00074C29"/>
    <w:sectPr w:rsidR="00074C29" w:rsidRPr="00074C29" w:rsidSect="006C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91C"/>
    <w:multiLevelType w:val="multilevel"/>
    <w:tmpl w:val="FB4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C24AC"/>
    <w:multiLevelType w:val="hybridMultilevel"/>
    <w:tmpl w:val="F9EED358"/>
    <w:lvl w:ilvl="0" w:tplc="295ACC4C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247DE"/>
    <w:multiLevelType w:val="hybridMultilevel"/>
    <w:tmpl w:val="4008C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81159"/>
    <w:multiLevelType w:val="multilevel"/>
    <w:tmpl w:val="5210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E1FBB"/>
    <w:multiLevelType w:val="hybridMultilevel"/>
    <w:tmpl w:val="A77CC9C2"/>
    <w:lvl w:ilvl="0" w:tplc="DD0E2042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843CE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D329B"/>
    <w:multiLevelType w:val="hybridMultilevel"/>
    <w:tmpl w:val="DBE8DD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0F0"/>
    <w:rsid w:val="00024518"/>
    <w:rsid w:val="00074C29"/>
    <w:rsid w:val="000760AD"/>
    <w:rsid w:val="000B10F0"/>
    <w:rsid w:val="001E7560"/>
    <w:rsid w:val="002E5DDF"/>
    <w:rsid w:val="00483334"/>
    <w:rsid w:val="00504352"/>
    <w:rsid w:val="0051655A"/>
    <w:rsid w:val="00562A6B"/>
    <w:rsid w:val="006C5D7D"/>
    <w:rsid w:val="006F5E23"/>
    <w:rsid w:val="00933C95"/>
    <w:rsid w:val="00AB467F"/>
    <w:rsid w:val="00C31B23"/>
    <w:rsid w:val="00D361D7"/>
    <w:rsid w:val="00E721E2"/>
    <w:rsid w:val="00F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0F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B10F0"/>
    <w:pPr>
      <w:ind w:left="720"/>
      <w:contextualSpacing/>
    </w:pPr>
  </w:style>
  <w:style w:type="character" w:customStyle="1" w:styleId="apple-converted-space">
    <w:name w:val="apple-converted-space"/>
    <w:basedOn w:val="a0"/>
    <w:rsid w:val="000B10F0"/>
  </w:style>
  <w:style w:type="character" w:customStyle="1" w:styleId="FontStyle43">
    <w:name w:val="Font Style43"/>
    <w:rsid w:val="000B10F0"/>
    <w:rPr>
      <w:rFonts w:ascii="Times New Roman" w:hAnsi="Times New Roman" w:cs="Times New Roman" w:hint="default"/>
      <w:sz w:val="18"/>
    </w:rPr>
  </w:style>
  <w:style w:type="character" w:styleId="a5">
    <w:name w:val="Strong"/>
    <w:basedOn w:val="a0"/>
    <w:uiPriority w:val="22"/>
    <w:qFormat/>
    <w:rsid w:val="000B10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1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Учитель</cp:lastModifiedBy>
  <cp:revision>4</cp:revision>
  <cp:lastPrinted>2015-03-27T06:44:00Z</cp:lastPrinted>
  <dcterms:created xsi:type="dcterms:W3CDTF">2015-03-22T19:03:00Z</dcterms:created>
  <dcterms:modified xsi:type="dcterms:W3CDTF">2015-03-27T06:45:00Z</dcterms:modified>
</cp:coreProperties>
</file>