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55" w:rsidRPr="00111D89" w:rsidRDefault="004F3655" w:rsidP="00111D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9D1" w:rsidRPr="00111D89" w:rsidRDefault="009219D1" w:rsidP="00111D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для проведения занятий с </w:t>
      </w:r>
      <w:r w:rsidR="000B5F9A"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4D55"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– 1</w:t>
      </w:r>
      <w:r w:rsidR="0084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24D55"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970570" w:rsidRPr="00111D89" w:rsidRDefault="00970570" w:rsidP="00111D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со следующими нормативно – правовыми документами:</w:t>
      </w:r>
    </w:p>
    <w:p w:rsidR="00324663" w:rsidRPr="00111D89" w:rsidRDefault="00324663" w:rsidP="00111D8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D317C6">
        <w:rPr>
          <w:rFonts w:ascii="Times New Roman" w:eastAsia="Times New Roman" w:hAnsi="Times New Roman" w:cs="Times New Roman"/>
          <w:sz w:val="24"/>
          <w:szCs w:val="24"/>
          <w:lang w:eastAsia="ru-RU"/>
        </w:rPr>
        <w:t>й З</w:t>
      </w: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 от 29.12.2012 №273 – ФЗ «Об образовании в Российской Федерации»;</w:t>
      </w:r>
    </w:p>
    <w:p w:rsidR="00224D55" w:rsidRPr="00111D89" w:rsidRDefault="00224D55" w:rsidP="007447BD">
      <w:pPr>
        <w:pStyle w:val="a4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МОиН РФ «Об утверждении Порядка организации и осуществления образовательной деятельности по дополнительным общеобразовательным программам» от 29.08. 2013г. №1008 (зарегистрирован в Министерстве юстиции РФ от 27.11. 2013г. №30468);</w:t>
      </w:r>
    </w:p>
    <w:p w:rsidR="00224D55" w:rsidRPr="00111D89" w:rsidRDefault="00224D55" w:rsidP="00111D89">
      <w:pPr>
        <w:pStyle w:val="a4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МОиН РФ от 11.12.2006г. №06-1844 «О примерных требованиях к программам дополнительного образования»;</w:t>
      </w:r>
    </w:p>
    <w:p w:rsidR="00224D55" w:rsidRPr="00111D89" w:rsidRDefault="00224D55" w:rsidP="007447BD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локальный акт «Положение о порядке разработки и утверждения рабочих программ дополнительного образования детей в МБОУ №97 г. Ельца».</w:t>
      </w:r>
    </w:p>
    <w:p w:rsidR="00CA2430" w:rsidRPr="00111D89" w:rsidRDefault="00CA2430" w:rsidP="001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111D89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0A650F" w:rsidRPr="00111D89">
        <w:rPr>
          <w:rFonts w:ascii="Times New Roman" w:hAnsi="Times New Roman" w:cs="Times New Roman"/>
          <w:sz w:val="24"/>
          <w:szCs w:val="24"/>
        </w:rPr>
        <w:t>биолого-валеологическая</w:t>
      </w:r>
      <w:r w:rsidRPr="00111D89">
        <w:rPr>
          <w:rFonts w:ascii="Times New Roman" w:hAnsi="Times New Roman" w:cs="Times New Roman"/>
          <w:sz w:val="24"/>
          <w:szCs w:val="24"/>
        </w:rPr>
        <w:t>, она опирается на знания биологии и углубляет их.</w:t>
      </w:r>
    </w:p>
    <w:p w:rsidR="000A650F" w:rsidRPr="00111D89" w:rsidRDefault="000A650F" w:rsidP="00111D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111D89">
        <w:rPr>
          <w:rFonts w:ascii="Times New Roman" w:hAnsi="Times New Roman" w:cs="Times New Roman"/>
          <w:sz w:val="24"/>
          <w:szCs w:val="24"/>
        </w:rPr>
        <w:t xml:space="preserve"> – реализует потребности общества в решении проблем выживания, сохранения здоровья, а также ориентирует на создание ключевых нравственных и других ценностей цивилизации.</w:t>
      </w:r>
    </w:p>
    <w:p w:rsidR="000A650F" w:rsidRPr="00111D89" w:rsidRDefault="000A650F" w:rsidP="00111D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111D89">
        <w:rPr>
          <w:rFonts w:ascii="Times New Roman" w:hAnsi="Times New Roman" w:cs="Times New Roman"/>
          <w:sz w:val="24"/>
          <w:szCs w:val="24"/>
        </w:rPr>
        <w:t xml:space="preserve"> – неразрывность теоретического материала и практической деятельности; выезды и экскурсии, в процессе которых обучающиеся знакомятся с реалиями работы медицинских и спасательных служб, приобретают навыки исследовательской работы, умения проводить мониторинг, изучать влияние человеческой деятельности на здоровье людей.</w:t>
      </w:r>
    </w:p>
    <w:p w:rsidR="000A650F" w:rsidRPr="00111D89" w:rsidRDefault="000A650F" w:rsidP="00111D8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– </w:t>
      </w:r>
      <w:r w:rsidRPr="00111D89">
        <w:rPr>
          <w:rFonts w:ascii="Times New Roman" w:hAnsi="Times New Roman" w:cs="Times New Roman"/>
          <w:sz w:val="24"/>
          <w:szCs w:val="24"/>
        </w:rPr>
        <w:t>формирует определённую эколого-этическую позицию, ответственность за свою жизнь, осмысленное отношение ко всему живому, развивает творческую деятельность и креативное  мышление у обучающихся, способствует формированию активной патриотической позиции.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 w:rsidRPr="00111D89">
        <w:rPr>
          <w:rFonts w:ascii="Times New Roman" w:hAnsi="Times New Roman" w:cs="Times New Roman"/>
          <w:bCs/>
          <w:sz w:val="24"/>
          <w:szCs w:val="24"/>
        </w:rPr>
        <w:t>содействие формированию у обучающихся медицинской  грамотности, воспитанию медицинской  и экологической культуры, приобщение к здоровому образу жизни</w:t>
      </w:r>
      <w:r w:rsidRPr="00111D89">
        <w:rPr>
          <w:rFonts w:ascii="Times New Roman" w:hAnsi="Times New Roman" w:cs="Times New Roman"/>
          <w:sz w:val="24"/>
          <w:szCs w:val="24"/>
        </w:rPr>
        <w:t xml:space="preserve">; </w:t>
      </w:r>
      <w:r w:rsidRPr="00111D89">
        <w:rPr>
          <w:rFonts w:ascii="Times New Roman" w:hAnsi="Times New Roman" w:cs="Times New Roman"/>
          <w:bCs/>
          <w:sz w:val="24"/>
          <w:szCs w:val="24"/>
        </w:rPr>
        <w:t>формирование  профессиональной самоориентации обучающихся;</w:t>
      </w: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1D89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качества  биологического образования</w:t>
      </w: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11D89">
        <w:rPr>
          <w:rFonts w:ascii="Times New Roman" w:hAnsi="Times New Roman" w:cs="Times New Roman"/>
          <w:color w:val="000000"/>
          <w:sz w:val="24"/>
          <w:szCs w:val="24"/>
        </w:rPr>
        <w:t>на основе применения</w:t>
      </w: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современных информационно-коммуникационных технологий;  развитие познавательных интересов, интеллектуальных и творческих способностей в   процессе    работы   с   различными   источниками   информации; воспитание   культуры труда, позитивного ценностного отношения к живой природе, собственному здоровью и здоровью других людей.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611B" w:rsidRPr="00111D89" w:rsidRDefault="00F7611B" w:rsidP="007447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11D89">
        <w:rPr>
          <w:rFonts w:ascii="Times New Roman" w:hAnsi="Times New Roman" w:cs="Times New Roman"/>
          <w:sz w:val="24"/>
          <w:szCs w:val="24"/>
        </w:rPr>
        <w:t>приобретение знаний об основных медицинских закономерностях, о роли медицины в жизни общества;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формирование умения осуществлять разнообразные виды самостоятельной деятельности;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развитие самоконтроля и самооценки знаний с помощью   различных форм тестирования;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6)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7611B" w:rsidRPr="00111D89" w:rsidRDefault="00F7611B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воспитание культуры труда при использовании компьютерных технологий, ответственного отношения к своему здоровью;</w:t>
      </w:r>
    </w:p>
    <w:p w:rsidR="00F7611B" w:rsidRPr="00111D89" w:rsidRDefault="00F7611B" w:rsidP="007447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8) развитие </w:t>
      </w: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 учащихся, нестандартного видения  предмета.</w:t>
      </w:r>
    </w:p>
    <w:p w:rsidR="00F7611B" w:rsidRPr="00111D89" w:rsidRDefault="00F7611B" w:rsidP="007447BD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воображения и логического мышления. </w:t>
      </w:r>
    </w:p>
    <w:p w:rsidR="00F7611B" w:rsidRPr="00111D89" w:rsidRDefault="00F7611B" w:rsidP="007447BD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самостоятельности;</w:t>
      </w:r>
    </w:p>
    <w:p w:rsidR="00F7611B" w:rsidRPr="00111D89" w:rsidRDefault="00F7611B" w:rsidP="007447BD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умений.</w:t>
      </w:r>
    </w:p>
    <w:p w:rsidR="00F7611B" w:rsidRPr="00111D89" w:rsidRDefault="00F7611B" w:rsidP="001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данной программы - </w:t>
      </w:r>
      <w:r w:rsidRPr="00111D89">
        <w:rPr>
          <w:rFonts w:ascii="Times New Roman" w:hAnsi="Times New Roman" w:cs="Times New Roman"/>
          <w:sz w:val="24"/>
          <w:szCs w:val="24"/>
        </w:rPr>
        <w:t xml:space="preserve">неразрывность теоретического материала и практической деятельности; выезды и экскурсии в </w:t>
      </w:r>
      <w:r w:rsidR="00B92A36" w:rsidRPr="00111D89">
        <w:rPr>
          <w:rFonts w:ascii="Times New Roman" w:hAnsi="Times New Roman" w:cs="Times New Roman"/>
          <w:sz w:val="24"/>
          <w:szCs w:val="24"/>
        </w:rPr>
        <w:t>действующие медицинские учреждения</w:t>
      </w:r>
      <w:r w:rsidRPr="00111D89">
        <w:rPr>
          <w:rFonts w:ascii="Times New Roman" w:hAnsi="Times New Roman" w:cs="Times New Roman"/>
          <w:sz w:val="24"/>
          <w:szCs w:val="24"/>
        </w:rPr>
        <w:t>,</w:t>
      </w:r>
      <w:r w:rsidR="00F9256E" w:rsidRPr="00111D89">
        <w:rPr>
          <w:rFonts w:ascii="Times New Roman" w:hAnsi="Times New Roman" w:cs="Times New Roman"/>
          <w:sz w:val="24"/>
          <w:szCs w:val="24"/>
        </w:rPr>
        <w:t xml:space="preserve"> непосредственное знакомство со спецификой экстренных спасательных служб</w:t>
      </w:r>
      <w:r w:rsidR="00366AF6" w:rsidRPr="00111D89">
        <w:rPr>
          <w:rFonts w:ascii="Times New Roman" w:hAnsi="Times New Roman" w:cs="Times New Roman"/>
          <w:sz w:val="24"/>
          <w:szCs w:val="24"/>
        </w:rPr>
        <w:t xml:space="preserve"> и СЭС нашего города,</w:t>
      </w:r>
      <w:r w:rsidR="00F9256E" w:rsidRPr="00111D89">
        <w:rPr>
          <w:rFonts w:ascii="Times New Roman" w:hAnsi="Times New Roman" w:cs="Times New Roman"/>
          <w:sz w:val="24"/>
          <w:szCs w:val="24"/>
        </w:rPr>
        <w:t xml:space="preserve"> </w:t>
      </w:r>
      <w:r w:rsidRPr="00111D89">
        <w:rPr>
          <w:rFonts w:ascii="Times New Roman" w:hAnsi="Times New Roman" w:cs="Times New Roman"/>
          <w:sz w:val="24"/>
          <w:szCs w:val="24"/>
        </w:rPr>
        <w:t xml:space="preserve"> в процессе которых обучающиеся знакомятся с реальными </w:t>
      </w:r>
      <w:r w:rsidR="00B92A36" w:rsidRPr="00111D89">
        <w:rPr>
          <w:rFonts w:ascii="Times New Roman" w:hAnsi="Times New Roman" w:cs="Times New Roman"/>
          <w:sz w:val="24"/>
          <w:szCs w:val="24"/>
        </w:rPr>
        <w:t>условиями их работы</w:t>
      </w:r>
      <w:r w:rsidRPr="00111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AF6" w:rsidRPr="00111D89" w:rsidRDefault="00366AF6" w:rsidP="001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>Программа рассчитана на обучающихся</w:t>
      </w:r>
      <w:r w:rsidRPr="00111D89">
        <w:rPr>
          <w:rFonts w:ascii="Times New Roman" w:hAnsi="Times New Roman" w:cs="Times New Roman"/>
          <w:sz w:val="24"/>
          <w:szCs w:val="24"/>
        </w:rPr>
        <w:t xml:space="preserve"> 7-9 классов, возраст 13 – 16 лет. </w:t>
      </w:r>
    </w:p>
    <w:p w:rsidR="00E1545A" w:rsidRPr="00111D89" w:rsidRDefault="00E1545A" w:rsidP="00111D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</w:t>
      </w:r>
      <w:r w:rsidRPr="00111D89">
        <w:rPr>
          <w:rFonts w:ascii="Times New Roman" w:hAnsi="Times New Roman" w:cs="Times New Roman"/>
          <w:sz w:val="24"/>
          <w:szCs w:val="24"/>
        </w:rPr>
        <w:t>1 год</w:t>
      </w:r>
      <w:r w:rsidR="00573FBC" w:rsidRPr="00111D89">
        <w:rPr>
          <w:rFonts w:ascii="Times New Roman" w:hAnsi="Times New Roman" w:cs="Times New Roman"/>
          <w:sz w:val="24"/>
          <w:szCs w:val="24"/>
        </w:rPr>
        <w:t xml:space="preserve">. 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7F18D2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38часов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D2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час в неделю для детей 13-14 лет</w:t>
      </w:r>
      <w:r w:rsidR="007F18D2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18D2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 часов (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час в неделю для детей 14-15 лет</w:t>
      </w:r>
      <w:r w:rsidR="007F18D2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F18D2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76 часов (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часа в неделю для детей 15-16 лет</w:t>
      </w:r>
      <w:r w:rsidR="007F18D2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73FBC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FBC" w:rsidRPr="00111D89" w:rsidRDefault="00366AF6" w:rsidP="00111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>Формы и режим проведения занятий.</w:t>
      </w:r>
    </w:p>
    <w:p w:rsidR="004D1993" w:rsidRPr="00111D89" w:rsidRDefault="00573FBC" w:rsidP="00111D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723539"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</w:t>
      </w: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23539"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материала под контролем учителя. Материал подготовленных заданий имеет широкий тематический диапазон, позволяющий </w:t>
      </w: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="00723539"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свои знания.</w:t>
      </w:r>
      <w:r w:rsidR="007447BD"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47BD" w:rsidRPr="00111D89">
        <w:rPr>
          <w:rFonts w:ascii="Times New Roman" w:hAnsi="Times New Roman" w:cs="Times New Roman"/>
          <w:sz w:val="24"/>
          <w:szCs w:val="24"/>
        </w:rPr>
        <w:t xml:space="preserve">Оптимальным режимом занятий является сочетание лекционных и семинарских форм, а также экскурсий. </w:t>
      </w:r>
    </w:p>
    <w:p w:rsidR="004D1993" w:rsidRPr="00111D89" w:rsidRDefault="004D1993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 предусматривает</w:t>
      </w:r>
      <w:r w:rsidR="00E9210E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разнообразных наглядных материалов - видеофильмов, слайдовых презентаций, 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-сайтов, фотоизображений, таблиц и схем в цифровом формате, которые сопровождают теоретический материал и способствуют своевременному закреплению знани</w:t>
      </w:r>
      <w:r w:rsidR="00AB0963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723539" w:rsidRPr="00111D89" w:rsidRDefault="004D1993" w:rsidP="007447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 того, при изучении курса используются задания, которые систематизированы по разделам, темам и типам, что позволяет эффективно контролировать степень усвоения</w:t>
      </w:r>
      <w:r w:rsidR="00FF1B3A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тем, так и всего курса в целом. 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методы: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словесный (лекция, объяснение алгоритмов решения заданий, беседа, дискуссия);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наглядный (демонстрация натуральных объектов, презентаций уроков, видеофильмов, фотографий, таблиц, схем в цифровом формате);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частично-поисковый, поисковый, проблемный (обсуждение путей решения проблемной задачи);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практический.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коллективные (лекция, беседа, дискуссия, мозговой штурм, объяснение и т.п.);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групповые (обсуждение проблемы в группах, решение задач в парах и т.п.);</w:t>
      </w:r>
    </w:p>
    <w:p w:rsidR="00E9210E" w:rsidRPr="00111D89" w:rsidRDefault="00E9210E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индивидуальные (индивидуальная консультация, тестирование и др).</w:t>
      </w:r>
    </w:p>
    <w:p w:rsidR="00CF6925" w:rsidRPr="00111D89" w:rsidRDefault="00E9210E" w:rsidP="007447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средства обучения: </w:t>
      </w:r>
    </w:p>
    <w:p w:rsidR="00E9210E" w:rsidRPr="00111D89" w:rsidRDefault="00E9210E" w:rsidP="007447B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электронные учебные пособия;</w:t>
      </w:r>
    </w:p>
    <w:p w:rsidR="00CF6925" w:rsidRPr="00111D89" w:rsidRDefault="00CF6925" w:rsidP="007447B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материалы в электронном и печатном формате; </w:t>
      </w:r>
    </w:p>
    <w:p w:rsidR="00CF6925" w:rsidRPr="00111D89" w:rsidRDefault="00CF6925" w:rsidP="007447B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презентации;</w:t>
      </w:r>
    </w:p>
    <w:p w:rsidR="00CF6925" w:rsidRPr="00111D89" w:rsidRDefault="00CF6925" w:rsidP="007447B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видеофильмы, фотографии, таблицы, схемы; </w:t>
      </w:r>
    </w:p>
    <w:p w:rsidR="00CF6925" w:rsidRPr="00111D89" w:rsidRDefault="00C96C91" w:rsidP="007447B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</w:t>
      </w:r>
      <w:r w:rsidR="00CF6925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925" w:rsidRPr="00111D8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="00CF6925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-сайты по учебным темам;</w:t>
      </w:r>
    </w:p>
    <w:p w:rsidR="00C96C91" w:rsidRPr="00111D89" w:rsidRDefault="00CF6925" w:rsidP="007447B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наглядные материалы (макеты, модели и муляжи, рельефные таблицы по биологии; микропрепараты, модели-аппликации и др.). </w:t>
      </w:r>
    </w:p>
    <w:p w:rsidR="00C96C91" w:rsidRPr="00111D89" w:rsidRDefault="00CF6925" w:rsidP="007447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обучения:</w:t>
      </w:r>
    </w:p>
    <w:p w:rsidR="00573FBC" w:rsidRPr="00111D89" w:rsidRDefault="00CF6925" w:rsidP="006E5A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6C91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процессе обучения используются элементы таких современных </w:t>
      </w:r>
      <w:r w:rsidR="00C96C91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гогических технологий как информационно-коммуникационные, технология опорного </w:t>
      </w:r>
      <w:r w:rsidR="00C96C91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консп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екта, технология уровневой дифференциации, личностно-ориентированное обучение, </w:t>
      </w:r>
      <w:r w:rsidR="00C96C91"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r w:rsidRPr="00111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проектной деятельности. </w:t>
      </w:r>
    </w:p>
    <w:p w:rsidR="007447BD" w:rsidRPr="00111D89" w:rsidRDefault="00CF6925" w:rsidP="006E5A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посещения занятий обучающи</w:t>
      </w:r>
      <w:r w:rsidR="007447BD" w:rsidRPr="00111D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еся смогут узнать: </w:t>
      </w:r>
    </w:p>
    <w:p w:rsidR="00E75506" w:rsidRPr="00111D89" w:rsidRDefault="007447BD" w:rsidP="006E5A96">
      <w:pPr>
        <w:pStyle w:val="a4"/>
        <w:numPr>
          <w:ilvl w:val="0"/>
          <w:numId w:val="1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 xml:space="preserve">о </w:t>
      </w:r>
      <w:r w:rsidR="00E75506" w:rsidRPr="00111D89">
        <w:rPr>
          <w:rFonts w:ascii="Times New Roman" w:hAnsi="Times New Roman" w:cs="Times New Roman"/>
          <w:sz w:val="24"/>
          <w:szCs w:val="24"/>
        </w:rPr>
        <w:t>разнообрази</w:t>
      </w:r>
      <w:r w:rsidRPr="00111D89">
        <w:rPr>
          <w:rFonts w:ascii="Times New Roman" w:hAnsi="Times New Roman" w:cs="Times New Roman"/>
          <w:sz w:val="24"/>
          <w:szCs w:val="24"/>
        </w:rPr>
        <w:t>и</w:t>
      </w:r>
      <w:r w:rsidR="00E75506" w:rsidRPr="00111D89">
        <w:rPr>
          <w:rFonts w:ascii="Times New Roman" w:hAnsi="Times New Roman" w:cs="Times New Roman"/>
          <w:sz w:val="24"/>
          <w:szCs w:val="24"/>
        </w:rPr>
        <w:t xml:space="preserve"> медицинских профессий;</w:t>
      </w:r>
    </w:p>
    <w:p w:rsidR="00E75506" w:rsidRPr="00111D89" w:rsidRDefault="007447BD" w:rsidP="007447BD">
      <w:pPr>
        <w:widowControl w:val="0"/>
        <w:numPr>
          <w:ilvl w:val="0"/>
          <w:numId w:val="1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 xml:space="preserve">о </w:t>
      </w:r>
      <w:r w:rsidR="00E75506" w:rsidRPr="00111D89">
        <w:rPr>
          <w:rFonts w:ascii="Times New Roman" w:hAnsi="Times New Roman" w:cs="Times New Roman"/>
          <w:sz w:val="24"/>
          <w:szCs w:val="24"/>
        </w:rPr>
        <w:t>специальност</w:t>
      </w:r>
      <w:r w:rsidRPr="00111D89">
        <w:rPr>
          <w:rFonts w:ascii="Times New Roman" w:hAnsi="Times New Roman" w:cs="Times New Roman"/>
          <w:sz w:val="24"/>
          <w:szCs w:val="24"/>
        </w:rPr>
        <w:t>ях</w:t>
      </w:r>
      <w:r w:rsidR="00E75506" w:rsidRPr="00111D89">
        <w:rPr>
          <w:rFonts w:ascii="Times New Roman" w:hAnsi="Times New Roman" w:cs="Times New Roman"/>
          <w:sz w:val="24"/>
          <w:szCs w:val="24"/>
        </w:rPr>
        <w:t xml:space="preserve">  в профессии врач;</w:t>
      </w:r>
    </w:p>
    <w:p w:rsidR="00E75506" w:rsidRPr="00111D89" w:rsidRDefault="00E75506" w:rsidP="007447BD">
      <w:pPr>
        <w:widowControl w:val="0"/>
        <w:numPr>
          <w:ilvl w:val="0"/>
          <w:numId w:val="1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определени</w:t>
      </w:r>
      <w:r w:rsidR="007447BD" w:rsidRPr="00111D89">
        <w:rPr>
          <w:rFonts w:ascii="Times New Roman" w:hAnsi="Times New Roman" w:cs="Times New Roman"/>
          <w:sz w:val="24"/>
          <w:szCs w:val="24"/>
        </w:rPr>
        <w:t>я</w:t>
      </w:r>
      <w:r w:rsidRPr="00111D89">
        <w:rPr>
          <w:rFonts w:ascii="Times New Roman" w:hAnsi="Times New Roman" w:cs="Times New Roman"/>
          <w:sz w:val="24"/>
          <w:szCs w:val="24"/>
        </w:rPr>
        <w:t xml:space="preserve"> основных медицинских понятий;</w:t>
      </w:r>
    </w:p>
    <w:p w:rsidR="00E75506" w:rsidRPr="00111D89" w:rsidRDefault="007447BD" w:rsidP="007447BD">
      <w:pPr>
        <w:widowControl w:val="0"/>
        <w:numPr>
          <w:ilvl w:val="0"/>
          <w:numId w:val="1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 xml:space="preserve">о </w:t>
      </w:r>
      <w:r w:rsidR="00E75506" w:rsidRPr="00111D89">
        <w:rPr>
          <w:rFonts w:ascii="Times New Roman" w:hAnsi="Times New Roman" w:cs="Times New Roman"/>
          <w:sz w:val="24"/>
          <w:szCs w:val="24"/>
        </w:rPr>
        <w:t>строени</w:t>
      </w:r>
      <w:r w:rsidRPr="00111D89">
        <w:rPr>
          <w:rFonts w:ascii="Times New Roman" w:hAnsi="Times New Roman" w:cs="Times New Roman"/>
          <w:sz w:val="24"/>
          <w:szCs w:val="24"/>
        </w:rPr>
        <w:t xml:space="preserve">и </w:t>
      </w:r>
      <w:r w:rsidR="00E75506" w:rsidRPr="00111D89">
        <w:rPr>
          <w:rFonts w:ascii="Times New Roman" w:hAnsi="Times New Roman" w:cs="Times New Roman"/>
          <w:sz w:val="24"/>
          <w:szCs w:val="24"/>
        </w:rPr>
        <w:t>и функционировани</w:t>
      </w:r>
      <w:r w:rsidRPr="00111D89">
        <w:rPr>
          <w:rFonts w:ascii="Times New Roman" w:hAnsi="Times New Roman" w:cs="Times New Roman"/>
          <w:sz w:val="24"/>
          <w:szCs w:val="24"/>
        </w:rPr>
        <w:t xml:space="preserve">и </w:t>
      </w:r>
      <w:r w:rsidR="00E75506" w:rsidRPr="00111D89">
        <w:rPr>
          <w:rFonts w:ascii="Times New Roman" w:hAnsi="Times New Roman" w:cs="Times New Roman"/>
          <w:sz w:val="24"/>
          <w:szCs w:val="24"/>
        </w:rPr>
        <w:t>человеческого организма;</w:t>
      </w:r>
    </w:p>
    <w:p w:rsidR="00E75506" w:rsidRPr="00111D89" w:rsidRDefault="007447BD" w:rsidP="007447BD">
      <w:pPr>
        <w:widowControl w:val="0"/>
        <w:numPr>
          <w:ilvl w:val="0"/>
          <w:numId w:val="1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 xml:space="preserve">о </w:t>
      </w:r>
      <w:r w:rsidR="00E75506" w:rsidRPr="00111D89">
        <w:rPr>
          <w:rFonts w:ascii="Times New Roman" w:hAnsi="Times New Roman" w:cs="Times New Roman"/>
          <w:sz w:val="24"/>
          <w:szCs w:val="24"/>
        </w:rPr>
        <w:t>влияни</w:t>
      </w:r>
      <w:r w:rsidRPr="00111D89">
        <w:rPr>
          <w:rFonts w:ascii="Times New Roman" w:hAnsi="Times New Roman" w:cs="Times New Roman"/>
          <w:sz w:val="24"/>
          <w:szCs w:val="24"/>
        </w:rPr>
        <w:t>и</w:t>
      </w:r>
      <w:r w:rsidR="00E75506" w:rsidRPr="00111D89">
        <w:rPr>
          <w:rFonts w:ascii="Times New Roman" w:hAnsi="Times New Roman" w:cs="Times New Roman"/>
          <w:sz w:val="24"/>
          <w:szCs w:val="24"/>
        </w:rPr>
        <w:t xml:space="preserve"> вредных привычек и экологических факторов на здоровье человека</w:t>
      </w:r>
      <w:r w:rsidR="00437DF2" w:rsidRPr="00111D89">
        <w:rPr>
          <w:rFonts w:ascii="Times New Roman" w:hAnsi="Times New Roman" w:cs="Times New Roman"/>
          <w:sz w:val="24"/>
          <w:szCs w:val="24"/>
        </w:rPr>
        <w:t>;</w:t>
      </w:r>
    </w:p>
    <w:p w:rsidR="00437DF2" w:rsidRPr="00111D89" w:rsidRDefault="007447BD" w:rsidP="007447BD">
      <w:pPr>
        <w:pStyle w:val="a3"/>
        <w:numPr>
          <w:ilvl w:val="0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111D89">
        <w:t xml:space="preserve">об </w:t>
      </w:r>
      <w:r w:rsidR="00E75506" w:rsidRPr="00111D89">
        <w:t>организаци</w:t>
      </w:r>
      <w:r w:rsidRPr="00111D89">
        <w:t>и</w:t>
      </w:r>
      <w:r w:rsidR="00E75506" w:rsidRPr="00111D89">
        <w:t xml:space="preserve"> медицинской службы;</w:t>
      </w:r>
    </w:p>
    <w:p w:rsidR="00437DF2" w:rsidRPr="00111D89" w:rsidRDefault="00E75506" w:rsidP="007447BD">
      <w:pPr>
        <w:pStyle w:val="a3"/>
        <w:numPr>
          <w:ilvl w:val="0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111D89">
        <w:t>классификаци</w:t>
      </w:r>
      <w:r w:rsidR="007447BD" w:rsidRPr="00111D89">
        <w:t>ю</w:t>
      </w:r>
      <w:r w:rsidRPr="00111D89">
        <w:t xml:space="preserve"> инфекционных болезней;</w:t>
      </w:r>
    </w:p>
    <w:p w:rsidR="00437DF2" w:rsidRPr="00111D89" w:rsidRDefault="00E75506" w:rsidP="007447BD">
      <w:pPr>
        <w:pStyle w:val="a3"/>
        <w:numPr>
          <w:ilvl w:val="0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111D89">
        <w:t>правила ухода за больными;</w:t>
      </w:r>
    </w:p>
    <w:p w:rsidR="00437DF2" w:rsidRPr="00111D89" w:rsidRDefault="00E75506" w:rsidP="007447BD">
      <w:pPr>
        <w:pStyle w:val="a3"/>
        <w:numPr>
          <w:ilvl w:val="0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111D89">
        <w:t>правила проведения лечебных процедур;</w:t>
      </w:r>
    </w:p>
    <w:p w:rsidR="00437DF2" w:rsidRPr="00111D89" w:rsidRDefault="007F18D2" w:rsidP="007447BD">
      <w:pPr>
        <w:pStyle w:val="a3"/>
        <w:numPr>
          <w:ilvl w:val="0"/>
          <w:numId w:val="16"/>
        </w:numPr>
        <w:tabs>
          <w:tab w:val="clear" w:pos="1440"/>
          <w:tab w:val="left" w:pos="709"/>
          <w:tab w:val="left" w:pos="993"/>
        </w:tabs>
        <w:spacing w:before="0" w:beforeAutospacing="0" w:after="0" w:afterAutospacing="0" w:line="276" w:lineRule="auto"/>
        <w:ind w:left="737" w:hanging="283"/>
        <w:jc w:val="both"/>
      </w:pPr>
      <w:r w:rsidRPr="00111D89">
        <w:t xml:space="preserve">об </w:t>
      </w:r>
      <w:r w:rsidR="00E75506" w:rsidRPr="00111D89">
        <w:t>особенност</w:t>
      </w:r>
      <w:r w:rsidR="007447BD" w:rsidRPr="00111D89">
        <w:t>ях</w:t>
      </w:r>
      <w:r w:rsidR="00E75506" w:rsidRPr="00111D89">
        <w:t xml:space="preserve"> работы младшего и среднего медицинского персонала;</w:t>
      </w:r>
    </w:p>
    <w:p w:rsidR="00437DF2" w:rsidRPr="00111D89" w:rsidRDefault="00437DF2" w:rsidP="007447BD">
      <w:pPr>
        <w:pStyle w:val="a3"/>
        <w:numPr>
          <w:ilvl w:val="0"/>
          <w:numId w:val="16"/>
        </w:numPr>
        <w:tabs>
          <w:tab w:val="clear" w:pos="1440"/>
          <w:tab w:val="left" w:pos="709"/>
          <w:tab w:val="left" w:pos="993"/>
        </w:tabs>
        <w:spacing w:before="0" w:beforeAutospacing="0" w:after="0" w:afterAutospacing="0" w:line="276" w:lineRule="auto"/>
        <w:ind w:left="737" w:hanging="283"/>
        <w:jc w:val="both"/>
      </w:pPr>
      <w:r w:rsidRPr="00111D89">
        <w:t xml:space="preserve"> </w:t>
      </w:r>
      <w:r w:rsidR="00E75506" w:rsidRPr="00111D89">
        <w:t>правила оказания первой медицинской помощи;</w:t>
      </w:r>
    </w:p>
    <w:p w:rsidR="007447BD" w:rsidRPr="00111D89" w:rsidRDefault="00437DF2" w:rsidP="007F18D2">
      <w:pPr>
        <w:pStyle w:val="a3"/>
        <w:numPr>
          <w:ilvl w:val="0"/>
          <w:numId w:val="16"/>
        </w:numPr>
        <w:tabs>
          <w:tab w:val="clear" w:pos="1440"/>
          <w:tab w:val="left" w:pos="709"/>
          <w:tab w:val="left" w:pos="993"/>
        </w:tabs>
        <w:spacing w:before="0" w:beforeAutospacing="0" w:after="0" w:afterAutospacing="0" w:line="276" w:lineRule="auto"/>
        <w:ind w:left="737" w:hanging="283"/>
        <w:jc w:val="both"/>
      </w:pPr>
      <w:r w:rsidRPr="00111D89">
        <w:t xml:space="preserve"> </w:t>
      </w:r>
      <w:r w:rsidR="007F18D2" w:rsidRPr="00111D89">
        <w:t>п</w:t>
      </w:r>
      <w:r w:rsidR="00E75506" w:rsidRPr="00111D89">
        <w:t>рав</w:t>
      </w:r>
      <w:r w:rsidR="00C31B03" w:rsidRPr="00111D89">
        <w:t>ила</w:t>
      </w:r>
      <w:r w:rsidR="007F18D2" w:rsidRPr="00111D89">
        <w:t xml:space="preserve"> </w:t>
      </w:r>
      <w:r w:rsidR="00C31B03" w:rsidRPr="00111D89">
        <w:t>выписки и хранения лекарств.</w:t>
      </w:r>
    </w:p>
    <w:p w:rsidR="00C96C91" w:rsidRPr="00111D89" w:rsidRDefault="007447BD" w:rsidP="007447B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111D89">
        <w:rPr>
          <w:b/>
          <w:bCs/>
          <w:color w:val="000000"/>
        </w:rPr>
        <w:t>Смогут научиться: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111D89">
        <w:t xml:space="preserve"> практически применять знания в жизни;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>использовать средства дезинфекции;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 xml:space="preserve"> применять средства личной гигиены;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>транспортировать больных;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>постигать основы методов диагностики заболеваний;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>оказывать первую доврачебную помощь;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 xml:space="preserve"> выполнять физиологические и медицинские измерения;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>наблюдать и описывать результаты своих наблюдений;</w:t>
      </w:r>
    </w:p>
    <w:p w:rsidR="00437DF2" w:rsidRPr="00111D89" w:rsidRDefault="00437DF2" w:rsidP="007447BD">
      <w:pPr>
        <w:pStyle w:val="a3"/>
        <w:numPr>
          <w:ilvl w:val="0"/>
          <w:numId w:val="18"/>
        </w:numPr>
        <w:spacing w:line="276" w:lineRule="auto"/>
        <w:jc w:val="both"/>
      </w:pPr>
      <w:r w:rsidRPr="00111D89">
        <w:t xml:space="preserve"> обсуждать результаты экспериментов и участвовать в дис</w:t>
      </w:r>
      <w:r w:rsidRPr="00111D89">
        <w:softHyphen/>
        <w:t>куссии;</w:t>
      </w:r>
    </w:p>
    <w:p w:rsidR="007447BD" w:rsidRPr="00111D89" w:rsidRDefault="00437DF2" w:rsidP="006E5A96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111D89">
        <w:t xml:space="preserve"> формулировать выводы.</w:t>
      </w:r>
    </w:p>
    <w:p w:rsidR="007447BD" w:rsidRPr="00111D89" w:rsidRDefault="007447BD" w:rsidP="006E5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>Оценка результатов.</w:t>
      </w:r>
      <w:r w:rsidRPr="0011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BD" w:rsidRPr="00111D89" w:rsidRDefault="007447BD" w:rsidP="006E5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Входной контроль проводится в виде собеседования по различным темам естественных наук. Текущий контроль проводится в виде тестовых зачётов по отдельным темам, выполнения отчётных творческих заданий, проведении практических работ. Итоговый контроль возможен в форме собеседования по основным разделам программы, защита исследовательской работы на учебно-исследовательских конференциях.</w:t>
      </w:r>
    </w:p>
    <w:p w:rsidR="00F43987" w:rsidRPr="00111D89" w:rsidRDefault="00F43987" w:rsidP="007F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987" w:rsidRDefault="00F43987" w:rsidP="00991A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009F" w:rsidRDefault="004A009F" w:rsidP="00991A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009F" w:rsidRDefault="004A009F" w:rsidP="00991A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009F" w:rsidRDefault="004A009F" w:rsidP="00991A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009F" w:rsidRPr="00111D89" w:rsidRDefault="004A009F" w:rsidP="00991A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18D2" w:rsidRPr="00111D89" w:rsidRDefault="007F18D2" w:rsidP="007F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 (13-14 лет)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9"/>
        <w:gridCol w:w="7336"/>
        <w:gridCol w:w="872"/>
      </w:tblGrid>
      <w:tr w:rsidR="007F18D2" w:rsidRPr="00111D89" w:rsidTr="004F7645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часов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Лечебное дело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сведения по медицинскому обслуживанию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Рецепты. Общие сведения о выписке рецептов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27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Уход за больными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rPr>
          <w:trHeight w:val="8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Общее знакомство с врачебными специальностями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сведения о работе медицинского персонала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Доврачебная помощь, или это должен знать каждый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Опасные инфекции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гигиены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93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7F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7F18D2" w:rsidRPr="00111D89" w:rsidRDefault="007F18D2" w:rsidP="007F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18D2" w:rsidRPr="00111D89" w:rsidRDefault="007F18D2" w:rsidP="007F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</w:t>
      </w:r>
      <w:r w:rsidR="00176A2F" w:rsidRPr="0011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(14-15 лет)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9"/>
        <w:gridCol w:w="7336"/>
        <w:gridCol w:w="872"/>
      </w:tblGrid>
      <w:tr w:rsidR="007F18D2" w:rsidRPr="00111D89" w:rsidTr="004F7645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часов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Лечебное дело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сведения по медицинскому обслуживанию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Рецепты. Общие сведения о выписке рецептов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27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Уход за больными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8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Общее знакомство с врачебными специальностями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сведения о работе медицинского персонала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Доврачебная помощь, или это должен знать каждый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Опасные инфекции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гигиены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93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7F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7F18D2" w:rsidRPr="00111D89" w:rsidRDefault="007F18D2" w:rsidP="007F1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8D2" w:rsidRPr="00111D89" w:rsidRDefault="007F18D2" w:rsidP="007F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</w:t>
      </w:r>
      <w:r w:rsidR="00176A2F" w:rsidRPr="0011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(15-16 лет)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9"/>
        <w:gridCol w:w="7336"/>
        <w:gridCol w:w="872"/>
      </w:tblGrid>
      <w:tr w:rsidR="007F18D2" w:rsidRPr="00111D89" w:rsidTr="004F7645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часов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Лечебное дело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сведения по медицинскому обслуживанию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Рецепты. Общие сведения о выписке рецептов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rPr>
          <w:trHeight w:val="27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Уход за больными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rPr>
          <w:trHeight w:val="8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Общее знакомство с врачебными специальностями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сведения о работе медицинского персонала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Доврачебная помощь, или это должен знать каждый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AD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0955"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Опасные инфекции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E93DC3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AD0955" w:rsidP="00AD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3CC7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C7" w:rsidRPr="00111D89" w:rsidRDefault="00B23CC7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C7" w:rsidRPr="00111D89" w:rsidRDefault="00B23CC7" w:rsidP="00BE74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генетика и наследственность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C7" w:rsidRPr="00111D89" w:rsidRDefault="00B23CC7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8D2" w:rsidRPr="00111D89" w:rsidTr="004F7645"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B23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CC7"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гигиены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AD0955" w:rsidP="004F7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8D2" w:rsidRPr="00111D89" w:rsidTr="004F7645">
        <w:trPr>
          <w:trHeight w:val="493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7F18D2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2" w:rsidRPr="00111D89" w:rsidRDefault="00B23CC7" w:rsidP="004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697AAE" w:rsidRPr="00111D89" w:rsidRDefault="00697AAE" w:rsidP="00991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655" w:rsidRPr="00111D89" w:rsidRDefault="004F3655" w:rsidP="00371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курса.</w:t>
      </w:r>
    </w:p>
    <w:p w:rsidR="009219D1" w:rsidRPr="00111D89" w:rsidRDefault="009219D1" w:rsidP="00697A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 развивающий принцип обучения. Содержание курса соответствует целям и задачам, изложенным в пояснительной записке.</w:t>
      </w:r>
    </w:p>
    <w:p w:rsidR="009219D1" w:rsidRPr="00111D89" w:rsidRDefault="009219D1" w:rsidP="00371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не является конечным, а наоборот служит основой для дальнейшей творческой и умственной работы, являясь как бы фундаментом.</w:t>
      </w:r>
    </w:p>
    <w:p w:rsidR="009219D1" w:rsidRPr="00111D89" w:rsidRDefault="009219D1" w:rsidP="00697A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ведется по концентрическому принципу, то есть чем старше ученики, тем на более высоком уровне сложности находится рассматриваемый материал данной темы. </w:t>
      </w:r>
    </w:p>
    <w:p w:rsidR="003472E2" w:rsidRPr="00111D89" w:rsidRDefault="00D360EA" w:rsidP="00371E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1.</w:t>
      </w:r>
      <w:r w:rsidRPr="0011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2588" w:rsidRPr="00111D89">
        <w:rPr>
          <w:rFonts w:ascii="Times New Roman" w:hAnsi="Times New Roman" w:cs="Times New Roman"/>
          <w:b/>
          <w:i/>
          <w:sz w:val="24"/>
          <w:szCs w:val="24"/>
        </w:rPr>
        <w:t>Лечебное дело.</w:t>
      </w:r>
    </w:p>
    <w:p w:rsidR="003472E2" w:rsidRPr="00111D89" w:rsidRDefault="003472E2" w:rsidP="00371E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Типы телосложения человека (конституция): мезоморф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ный, брахиморфный и долихоморфный; плоскости и оси, вы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деляемые в анатомии. Пропорции тела. Расположение внут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ренних органов человека.</w:t>
      </w:r>
    </w:p>
    <w:p w:rsidR="003472E2" w:rsidRPr="00111D89" w:rsidRDefault="003472E2" w:rsidP="00371E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Расспрос и осмотр больного. Определение некоторых забо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леваний по внешнему виду пациента.</w:t>
      </w:r>
    </w:p>
    <w:p w:rsidR="000839A9" w:rsidRPr="00111D89" w:rsidRDefault="003472E2" w:rsidP="00371E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Типы тканей и их свойства, связь строения с выполняемы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ми функциями. Основы гистологии.</w:t>
      </w:r>
    </w:p>
    <w:p w:rsidR="000839A9" w:rsidRPr="00111D89" w:rsidRDefault="00D360EA" w:rsidP="00371E1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</w:t>
      </w:r>
      <w:r w:rsidRPr="0011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0043" w:rsidRPr="00111D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Общие сведения по медицинскому обслуживанию. </w:t>
      </w:r>
    </w:p>
    <w:p w:rsidR="00000043" w:rsidRPr="00111D89" w:rsidRDefault="00000043" w:rsidP="00371E1C">
      <w:pPr>
        <w:pStyle w:val="a3"/>
        <w:spacing w:before="0" w:beforeAutospacing="0" w:after="0" w:afterAutospacing="0"/>
      </w:pPr>
      <w:r w:rsidRPr="00111D89">
        <w:t>Основные задачи медицинской службы. Виды медицинской помощи. Наблюдение за больными. Лечебные и диагностические процедуры. Клинические анализы.</w:t>
      </w:r>
    </w:p>
    <w:p w:rsidR="00000043" w:rsidRPr="00111D89" w:rsidRDefault="00000043" w:rsidP="00371E1C">
      <w:pPr>
        <w:pStyle w:val="a3"/>
        <w:spacing w:before="0" w:beforeAutospacing="0" w:after="0" w:afterAutospacing="0"/>
        <w:rPr>
          <w:b/>
          <w:i/>
          <w:iCs/>
        </w:rPr>
      </w:pPr>
      <w:r w:rsidRPr="00111D89">
        <w:rPr>
          <w:b/>
          <w:i/>
        </w:rPr>
        <w:t xml:space="preserve">Тема 3. </w:t>
      </w:r>
      <w:r w:rsidRPr="00111D89">
        <w:rPr>
          <w:b/>
          <w:i/>
          <w:iCs/>
        </w:rPr>
        <w:t>Рецепты. Общие сведения о выписке рецептов.</w:t>
      </w:r>
    </w:p>
    <w:p w:rsidR="00000043" w:rsidRPr="00111D89" w:rsidRDefault="00000043" w:rsidP="00371E1C">
      <w:pPr>
        <w:pStyle w:val="a3"/>
        <w:spacing w:before="0" w:beforeAutospacing="0" w:after="0" w:afterAutospacing="0"/>
        <w:rPr>
          <w:iCs/>
        </w:rPr>
      </w:pPr>
      <w:r w:rsidRPr="00111D89">
        <w:t>Что такое рецепты. Правила выписки</w:t>
      </w:r>
      <w:r w:rsidRPr="00111D89">
        <w:rPr>
          <w:iCs/>
        </w:rPr>
        <w:t xml:space="preserve">. </w:t>
      </w:r>
      <w:r w:rsidRPr="00111D89">
        <w:t>Лекарственные препараты, часто применяемые при:</w:t>
      </w:r>
    </w:p>
    <w:p w:rsidR="00000043" w:rsidRPr="00111D89" w:rsidRDefault="00000043" w:rsidP="00371E1C">
      <w:pPr>
        <w:pStyle w:val="a3"/>
        <w:spacing w:before="0" w:beforeAutospacing="0" w:after="0" w:afterAutospacing="0"/>
      </w:pPr>
      <w:r w:rsidRPr="00111D89">
        <w:t>а) ОРВИ;</w:t>
      </w:r>
      <w:r w:rsidRPr="00111D89">
        <w:br/>
        <w:t>б) ангине;</w:t>
      </w:r>
      <w:r w:rsidRPr="00111D89">
        <w:br/>
        <w:t>в) мышечных болях;</w:t>
      </w:r>
      <w:r w:rsidRPr="00111D89">
        <w:br/>
        <w:t>г) заболеваниях сердца;</w:t>
      </w:r>
      <w:r w:rsidRPr="00111D89">
        <w:br/>
        <w:t>д) заболеваниях желудка, печени;</w:t>
      </w:r>
      <w:r w:rsidRPr="00111D89">
        <w:br/>
        <w:t>е) головных болях;</w:t>
      </w:r>
      <w:r w:rsidRPr="00111D89">
        <w:br/>
        <w:t>ж) глазных болезнях;</w:t>
      </w:r>
      <w:r w:rsidRPr="00111D89">
        <w:br/>
        <w:t>з) кожных заболеваниях;</w:t>
      </w:r>
      <w:r w:rsidRPr="00111D89">
        <w:br/>
        <w:t>и) болезнях ушей, носа;</w:t>
      </w:r>
      <w:r w:rsidRPr="00111D89">
        <w:br/>
        <w:t>к) гнойничковых заболеваниях.</w:t>
      </w:r>
    </w:p>
    <w:p w:rsidR="00000043" w:rsidRPr="00111D89" w:rsidRDefault="00000043" w:rsidP="00371E1C">
      <w:pPr>
        <w:pStyle w:val="a3"/>
        <w:spacing w:before="0" w:beforeAutospacing="0" w:after="0" w:afterAutospacing="0"/>
      </w:pPr>
      <w:r w:rsidRPr="00111D89">
        <w:t xml:space="preserve">Дозировка лекарств с учетом возраста и массы тела. Кабинет терапии. </w:t>
      </w:r>
    </w:p>
    <w:p w:rsidR="00000043" w:rsidRPr="00111D89" w:rsidRDefault="00D360EA" w:rsidP="00371E1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4. </w:t>
      </w:r>
      <w:r w:rsidR="00000043" w:rsidRPr="00111D89">
        <w:rPr>
          <w:rFonts w:ascii="Times New Roman" w:hAnsi="Times New Roman" w:cs="Times New Roman"/>
          <w:b/>
          <w:i/>
          <w:iCs/>
          <w:sz w:val="24"/>
          <w:szCs w:val="24"/>
        </w:rPr>
        <w:t>Лечебное питание больных.</w:t>
      </w:r>
    </w:p>
    <w:p w:rsidR="00000043" w:rsidRPr="00111D89" w:rsidRDefault="00000043" w:rsidP="00371E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 xml:space="preserve"> Совместимость и калорийность продуктов. Практикум. Расчет суточного потребления калорий при язвенных болезнях. Практикум. Составление лечебных диет. Питание беременных.</w:t>
      </w:r>
    </w:p>
    <w:p w:rsidR="00000043" w:rsidRPr="00111D89" w:rsidRDefault="00D360EA" w:rsidP="00371E1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5. </w:t>
      </w:r>
      <w:r w:rsidR="00000043" w:rsidRPr="00111D89">
        <w:rPr>
          <w:rFonts w:ascii="Times New Roman" w:hAnsi="Times New Roman" w:cs="Times New Roman"/>
          <w:b/>
          <w:i/>
          <w:iCs/>
          <w:sz w:val="24"/>
          <w:szCs w:val="24"/>
        </w:rPr>
        <w:t>Уход за больными.</w:t>
      </w:r>
    </w:p>
    <w:p w:rsidR="00000043" w:rsidRPr="00111D89" w:rsidRDefault="00000043" w:rsidP="00371E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Уход за терапевтическими, хирургическими, инфекционными больными.Уход за детьми. Уход за лор- и офтальмологическими больными. Уход за тяжелыми больными.</w:t>
      </w:r>
    </w:p>
    <w:p w:rsidR="00472890" w:rsidRPr="00111D89" w:rsidRDefault="00D360EA" w:rsidP="00371E1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6. </w:t>
      </w:r>
      <w:r w:rsidR="00472890" w:rsidRPr="00111D89">
        <w:rPr>
          <w:rFonts w:ascii="Times New Roman" w:hAnsi="Times New Roman" w:cs="Times New Roman"/>
          <w:b/>
          <w:bCs/>
          <w:i/>
          <w:sz w:val="24"/>
          <w:szCs w:val="24"/>
        </w:rPr>
        <w:t>Общее знакомство с врачебными специальностями.</w:t>
      </w:r>
    </w:p>
    <w:p w:rsidR="00000043" w:rsidRPr="00111D89" w:rsidRDefault="00472890" w:rsidP="00371E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lastRenderedPageBreak/>
        <w:t>Знакомство с особенностями профессиональной деятельности врача-эндо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кринолога, офтальмолога, травма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толога, кардиоло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га, уролога,  ортопеда, стоматолога, диетолога, косметолога, дерматолога</w:t>
      </w:r>
      <w:r w:rsidR="00C31B03" w:rsidRPr="00111D89">
        <w:rPr>
          <w:rFonts w:ascii="Times New Roman" w:hAnsi="Times New Roman" w:cs="Times New Roman"/>
          <w:sz w:val="24"/>
          <w:szCs w:val="24"/>
        </w:rPr>
        <w:t>, хирурга</w:t>
      </w:r>
      <w:r w:rsidRPr="00111D89">
        <w:rPr>
          <w:rFonts w:ascii="Times New Roman" w:hAnsi="Times New Roman" w:cs="Times New Roman"/>
          <w:sz w:val="24"/>
          <w:szCs w:val="24"/>
        </w:rPr>
        <w:t>.</w:t>
      </w:r>
    </w:p>
    <w:p w:rsidR="00371E1C" w:rsidRPr="00111D89" w:rsidRDefault="00D360EA" w:rsidP="00371E1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7. </w:t>
      </w:r>
      <w:r w:rsidR="007F1BC9" w:rsidRPr="00111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71E1C" w:rsidRPr="00111D89">
        <w:rPr>
          <w:rFonts w:ascii="Times New Roman" w:hAnsi="Times New Roman" w:cs="Times New Roman"/>
          <w:b/>
          <w:i/>
          <w:iCs/>
          <w:sz w:val="24"/>
          <w:szCs w:val="24"/>
        </w:rPr>
        <w:t>Общие сведения о работе медицинского персонала.</w:t>
      </w:r>
    </w:p>
    <w:p w:rsidR="00371E1C" w:rsidRPr="00111D89" w:rsidRDefault="00371E1C" w:rsidP="00371E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Медсестра стоматологического кабинета, хирургического кабинета, рентгеновского кабинета, детского отделения</w:t>
      </w:r>
    </w:p>
    <w:p w:rsidR="00782588" w:rsidRPr="00111D89" w:rsidRDefault="007F1BC9" w:rsidP="0078258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1D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8. </w:t>
      </w:r>
      <w:r w:rsidR="00782588" w:rsidRPr="00111D89">
        <w:rPr>
          <w:rFonts w:ascii="Times New Roman" w:hAnsi="Times New Roman" w:cs="Times New Roman"/>
          <w:b/>
          <w:i/>
          <w:iCs/>
          <w:sz w:val="24"/>
          <w:szCs w:val="24"/>
        </w:rPr>
        <w:t>Доврачебная помощь, или это должен знать каждый.</w:t>
      </w:r>
    </w:p>
    <w:p w:rsidR="00472890" w:rsidRPr="00111D89" w:rsidRDefault="00782588" w:rsidP="0078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Травмы и несчастные случаи; классификация ран и их осложнения; виды кровотечений; наложение стерильных повязок на голову, грудь, живот, конечности; синдром длительного сдавливания при закрытых повреждениях; переломы; ожоги и травматический шок; внезапное прекращение сердечной деятельности и дыхания; обморожение, тепловые удары; укусы змей, насекомых; гигиена больного и ее значение при лечении; лечебные процедуры (ингаляции, компрессы, горчичники, обтирания, аппликации, грелки с горячей водой, льдом, градусники); применение лекарств, дозировка, хранение; транспортировка больных.</w:t>
      </w:r>
    </w:p>
    <w:p w:rsidR="00782588" w:rsidRPr="00111D89" w:rsidRDefault="00371E1C" w:rsidP="0078258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1D89">
        <w:rPr>
          <w:rFonts w:ascii="Times New Roman" w:hAnsi="Times New Roman" w:cs="Times New Roman"/>
          <w:b/>
          <w:i/>
          <w:sz w:val="24"/>
          <w:szCs w:val="24"/>
        </w:rPr>
        <w:t>Тема 9.</w:t>
      </w:r>
      <w:r w:rsidRPr="00111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588" w:rsidRPr="00111D89">
        <w:rPr>
          <w:rFonts w:ascii="Times New Roman" w:hAnsi="Times New Roman" w:cs="Times New Roman"/>
          <w:b/>
          <w:i/>
          <w:iCs/>
          <w:sz w:val="24"/>
          <w:szCs w:val="24"/>
        </w:rPr>
        <w:t>Опасные инфекции.</w:t>
      </w:r>
    </w:p>
    <w:p w:rsidR="00371E1C" w:rsidRPr="00111D89" w:rsidRDefault="00782588" w:rsidP="0078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Общие сведения об инфекциях. Источники заражения и пути передачи инфекции. Сроки изоляции больных и средства или методы защиты лиц, обращающихся с ними. Гельминтология. Детские инфекционные заболевания и меры борьбы с ними. Иммунопрофилактика: взгляд в прошлое и будущее. История становления иммунологии как науки (Л. Пастер, Э. Дженнер, И. И. Мечников, П. Эрлих, Р. Кох). Пути решения проблемы иммунопрофилактики. Рас</w:t>
      </w:r>
      <w:r w:rsidRPr="00111D89">
        <w:rPr>
          <w:rFonts w:ascii="Times New Roman" w:hAnsi="Times New Roman" w:cs="Times New Roman"/>
          <w:sz w:val="24"/>
          <w:szCs w:val="24"/>
        </w:rPr>
        <w:softHyphen/>
        <w:t>пространение инфекционных заболеваний и приоритетные направления по их сокращению. Активная и пассивная иммунизация. Профилактические прививки.  Виды вакцинации.</w:t>
      </w:r>
    </w:p>
    <w:p w:rsidR="001F2652" w:rsidRPr="00111D89" w:rsidRDefault="00371E1C" w:rsidP="001F2652">
      <w:pPr>
        <w:pStyle w:val="a3"/>
        <w:spacing w:before="0" w:beforeAutospacing="0" w:after="0" w:afterAutospacing="0"/>
        <w:rPr>
          <w:b/>
        </w:rPr>
      </w:pPr>
      <w:r w:rsidRPr="00111D89">
        <w:rPr>
          <w:b/>
          <w:i/>
        </w:rPr>
        <w:t>Тема 10.</w:t>
      </w:r>
      <w:r w:rsidRPr="00111D89">
        <w:rPr>
          <w:b/>
        </w:rPr>
        <w:t xml:space="preserve"> </w:t>
      </w:r>
      <w:r w:rsidR="001F2652" w:rsidRPr="00111D89">
        <w:rPr>
          <w:b/>
        </w:rPr>
        <w:t>Микробиология.</w:t>
      </w:r>
    </w:p>
    <w:p w:rsidR="00000043" w:rsidRPr="00111D89" w:rsidRDefault="001F2652" w:rsidP="001F2652">
      <w:pPr>
        <w:pStyle w:val="a3"/>
        <w:spacing w:before="0" w:beforeAutospacing="0" w:after="0" w:afterAutospacing="0"/>
      </w:pPr>
      <w:r w:rsidRPr="00111D89">
        <w:t>Морфология бактерий и микроскопических грибов. Вирусы. Питательные среды. Микрофлора воздуха. Микрофлора воды. Микрофлора организма человека. Действие физических и химических факторов на микроорганизмы</w:t>
      </w:r>
      <w:r w:rsidR="00782588" w:rsidRPr="00111D89">
        <w:t>. Антибиотики.</w:t>
      </w:r>
    </w:p>
    <w:p w:rsidR="00BE746B" w:rsidRPr="00111D89" w:rsidRDefault="00BE746B" w:rsidP="00BE7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/>
          <w:i/>
          <w:sz w:val="24"/>
          <w:szCs w:val="24"/>
        </w:rPr>
        <w:t xml:space="preserve">Тема 11. </w:t>
      </w:r>
      <w:r w:rsidRPr="00111D89">
        <w:rPr>
          <w:rFonts w:ascii="Times New Roman" w:hAnsi="Times New Roman" w:cs="Times New Roman"/>
          <w:b/>
          <w:sz w:val="24"/>
          <w:szCs w:val="24"/>
        </w:rPr>
        <w:t>Медицинская генетика и наследственность</w:t>
      </w:r>
      <w:r w:rsidRPr="0011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6B" w:rsidRPr="00111D89" w:rsidRDefault="00BE746B" w:rsidP="00BE7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Классификация наследственных болезней. Общая характеристика наследственных болезней. Профилактика наследственных заболеваний. ДНК - диагностика и здоровье человека.</w:t>
      </w:r>
    </w:p>
    <w:p w:rsidR="00BE746B" w:rsidRPr="00111D89" w:rsidRDefault="00BE746B" w:rsidP="00BE7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Развитие и проявление хромосомных болезней. Моногенные формы наследственных заболеваний</w:t>
      </w:r>
    </w:p>
    <w:p w:rsidR="00BE746B" w:rsidRPr="00111D89" w:rsidRDefault="00BE746B" w:rsidP="00BE7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bCs/>
          <w:sz w:val="24"/>
          <w:szCs w:val="24"/>
        </w:rPr>
        <w:t>Болезни, с наследственным предрасположением.</w:t>
      </w:r>
      <w:r w:rsidRPr="00111D89">
        <w:rPr>
          <w:rFonts w:ascii="Times New Roman" w:hAnsi="Times New Roman" w:cs="Times New Roman"/>
          <w:sz w:val="24"/>
          <w:szCs w:val="24"/>
        </w:rPr>
        <w:t xml:space="preserve"> Наследственная природа врожденных  сердечно-сосудистых заболеваний. Болезни импринтинга.</w:t>
      </w:r>
    </w:p>
    <w:p w:rsidR="001F2652" w:rsidRPr="00111D89" w:rsidRDefault="001F2652" w:rsidP="00BE746B">
      <w:pPr>
        <w:pStyle w:val="a3"/>
        <w:spacing w:before="0" w:beforeAutospacing="0" w:after="0" w:afterAutospacing="0"/>
        <w:rPr>
          <w:b/>
        </w:rPr>
      </w:pPr>
      <w:r w:rsidRPr="00111D89">
        <w:rPr>
          <w:b/>
          <w:i/>
        </w:rPr>
        <w:t>Тема 1</w:t>
      </w:r>
      <w:r w:rsidR="00BE746B" w:rsidRPr="00111D89">
        <w:rPr>
          <w:b/>
          <w:i/>
        </w:rPr>
        <w:t>2</w:t>
      </w:r>
      <w:r w:rsidRPr="00111D89">
        <w:rPr>
          <w:b/>
          <w:i/>
        </w:rPr>
        <w:t>.</w:t>
      </w:r>
      <w:r w:rsidRPr="00111D89">
        <w:rPr>
          <w:b/>
        </w:rPr>
        <w:t xml:space="preserve"> </w:t>
      </w:r>
      <w:r w:rsidR="00782588" w:rsidRPr="00111D89">
        <w:rPr>
          <w:b/>
        </w:rPr>
        <w:t>Основы гигиены.</w:t>
      </w:r>
    </w:p>
    <w:p w:rsidR="007F1BC9" w:rsidRPr="00111D89" w:rsidRDefault="00782588" w:rsidP="00BE746B">
      <w:pPr>
        <w:pStyle w:val="a3"/>
        <w:spacing w:before="0" w:beforeAutospacing="0" w:after="0" w:afterAutospacing="0"/>
      </w:pPr>
      <w:r w:rsidRPr="00111D89">
        <w:t>Основы гигиены. Гигиена воздуха и климат населенных мест. Гигиена водоснабжения населенных мест. Гигиена почвы и очистка населенных мест от нечистот и отбросов. Гигиенические основы планировки и благоустройства населенных мест. Гигиена питания. Гигиена труда.</w:t>
      </w:r>
    </w:p>
    <w:p w:rsidR="00BE746B" w:rsidRPr="00111D89" w:rsidRDefault="00BE746B" w:rsidP="00BE746B">
      <w:pPr>
        <w:pStyle w:val="a3"/>
        <w:spacing w:before="0" w:beforeAutospacing="0" w:after="0" w:afterAutospacing="0"/>
      </w:pPr>
    </w:p>
    <w:p w:rsidR="00697AAE" w:rsidRPr="00111D89" w:rsidRDefault="00AD0955" w:rsidP="00111D89">
      <w:pPr>
        <w:pStyle w:val="Style1"/>
        <w:widowControl/>
        <w:spacing w:line="276" w:lineRule="auto"/>
        <w:jc w:val="center"/>
        <w:rPr>
          <w:rStyle w:val="FontStyle11"/>
        </w:rPr>
      </w:pPr>
      <w:r w:rsidRPr="00111D89">
        <w:rPr>
          <w:rStyle w:val="FontStyle11"/>
        </w:rPr>
        <w:t>Методическое обеспечение программы</w:t>
      </w:r>
    </w:p>
    <w:p w:rsidR="00757307" w:rsidRPr="00111D89" w:rsidRDefault="00757307" w:rsidP="00111D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 xml:space="preserve">Электронные </w:t>
      </w:r>
      <w:r w:rsidR="00991A07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111D89">
        <w:rPr>
          <w:rFonts w:ascii="Times New Roman" w:hAnsi="Times New Roman" w:cs="Times New Roman"/>
          <w:b/>
          <w:sz w:val="24"/>
          <w:szCs w:val="24"/>
        </w:rPr>
        <w:t>:</w:t>
      </w:r>
    </w:p>
    <w:p w:rsidR="00757307" w:rsidRPr="00111D89" w:rsidRDefault="007B78DF" w:rsidP="007573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Card" w:history="1">
        <w:r w:rsidR="00757307" w:rsidRPr="00111D89">
          <w:rPr>
            <w:rStyle w:val="a5"/>
            <w:rFonts w:ascii="Times New Roman" w:hAnsi="Times New Roman" w:cs="Times New Roman"/>
            <w:sz w:val="24"/>
            <w:szCs w:val="24"/>
          </w:rPr>
          <w:t>Афанасьев А.А.</w:t>
        </w:r>
      </w:hyperlink>
      <w:r w:rsidR="00757307" w:rsidRPr="00111D89">
        <w:rPr>
          <w:rFonts w:ascii="Times New Roman" w:hAnsi="Times New Roman" w:cs="Times New Roman"/>
          <w:sz w:val="24"/>
          <w:szCs w:val="24"/>
        </w:rPr>
        <w:t xml:space="preserve"> Биология. 6-9 кл : Учебное пособие: 1 CD-ROM .- </w:t>
      </w:r>
      <w:hyperlink r:id="rId9" w:tgtFrame="List" w:history="1">
        <w:r w:rsidR="00757307" w:rsidRPr="00111D89">
          <w:rPr>
            <w:rStyle w:val="a5"/>
            <w:rFonts w:ascii="Times New Roman" w:hAnsi="Times New Roman" w:cs="Times New Roman"/>
            <w:sz w:val="24"/>
            <w:szCs w:val="24"/>
          </w:rPr>
          <w:t>М.</w:t>
        </w:r>
      </w:hyperlink>
      <w:r w:rsidR="00757307" w:rsidRPr="00111D8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List" w:history="1">
        <w:r w:rsidR="00757307" w:rsidRPr="00111D89">
          <w:rPr>
            <w:rStyle w:val="a5"/>
            <w:rFonts w:ascii="Times New Roman" w:hAnsi="Times New Roman" w:cs="Times New Roman"/>
            <w:sz w:val="24"/>
            <w:szCs w:val="24"/>
          </w:rPr>
          <w:t>NMG</w:t>
        </w:r>
      </w:hyperlink>
      <w:r w:rsidR="00757307" w:rsidRPr="00111D89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tgtFrame="List" w:history="1">
        <w:r w:rsidR="00757307" w:rsidRPr="00111D89">
          <w:rPr>
            <w:rStyle w:val="a5"/>
            <w:rFonts w:ascii="Times New Roman" w:hAnsi="Times New Roman" w:cs="Times New Roman"/>
            <w:sz w:val="24"/>
            <w:szCs w:val="24"/>
          </w:rPr>
          <w:t>ФЦ ЭМТО</w:t>
        </w:r>
      </w:hyperlink>
      <w:r w:rsidR="00757307" w:rsidRPr="00111D89">
        <w:rPr>
          <w:rFonts w:ascii="Times New Roman" w:hAnsi="Times New Roman" w:cs="Times New Roman"/>
          <w:sz w:val="24"/>
          <w:szCs w:val="24"/>
        </w:rPr>
        <w:t>, 2003.- 569 МБ.- (</w:t>
      </w:r>
      <w:hyperlink r:id="rId12" w:tgtFrame="List" w:history="1">
        <w:r w:rsidR="00757307" w:rsidRPr="00111D89">
          <w:rPr>
            <w:rStyle w:val="a5"/>
            <w:rFonts w:ascii="Times New Roman" w:hAnsi="Times New Roman" w:cs="Times New Roman"/>
            <w:sz w:val="24"/>
            <w:szCs w:val="24"/>
          </w:rPr>
          <w:t>Библиотека электронных наглядных пособий</w:t>
        </w:r>
      </w:hyperlink>
      <w:r w:rsidR="00757307" w:rsidRPr="00111D89">
        <w:rPr>
          <w:rFonts w:ascii="Times New Roman" w:hAnsi="Times New Roman" w:cs="Times New Roman"/>
          <w:sz w:val="24"/>
          <w:szCs w:val="24"/>
        </w:rPr>
        <w:t>)</w:t>
      </w:r>
    </w:p>
    <w:p w:rsidR="00757307" w:rsidRPr="00111D89" w:rsidRDefault="00757307" w:rsidP="007573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Открытая Биология 2.6. – Издательство «Новый диск», 2005.</w:t>
      </w:r>
    </w:p>
    <w:p w:rsidR="00757307" w:rsidRPr="00111D89" w:rsidRDefault="00757307" w:rsidP="007573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lastRenderedPageBreak/>
        <w:t xml:space="preserve">1С: Репетитор. Биология. – ЗАО «1 С», 1998–2002 гг. Авторы – к.б.н. А.Г. Дмитриева, к.б.н. Н.А. Рябчикова </w:t>
      </w:r>
    </w:p>
    <w:p w:rsidR="00757307" w:rsidRPr="00111D89" w:rsidRDefault="00757307" w:rsidP="007573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 xml:space="preserve">Открытая Биология 2.5 – ООО «Физикон», </w:t>
      </w:r>
      <w:smartTag w:uri="urn:schemas-microsoft-com:office:smarttags" w:element="metricconverter">
        <w:smartTagPr>
          <w:attr w:name="ProductID" w:val="2003 г"/>
        </w:smartTagPr>
        <w:r w:rsidRPr="00111D89">
          <w:rPr>
            <w:rFonts w:ascii="Times New Roman" w:hAnsi="Times New Roman" w:cs="Times New Roman"/>
            <w:sz w:val="24"/>
            <w:szCs w:val="24"/>
          </w:rPr>
          <w:t>2003 г</w:t>
        </w:r>
      </w:smartTag>
      <w:r w:rsidRPr="00111D89">
        <w:rPr>
          <w:rFonts w:ascii="Times New Roman" w:hAnsi="Times New Roman" w:cs="Times New Roman"/>
          <w:sz w:val="24"/>
          <w:szCs w:val="24"/>
        </w:rPr>
        <w:t>. Автор – Д.И. Мамонтов / Под ред. к.б.н. А.В. Маталина.</w:t>
      </w:r>
    </w:p>
    <w:p w:rsidR="00991A07" w:rsidRDefault="00757307" w:rsidP="007573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89">
        <w:rPr>
          <w:rFonts w:ascii="Times New Roman" w:hAnsi="Times New Roman" w:cs="Times New Roman"/>
          <w:sz w:val="24"/>
          <w:szCs w:val="24"/>
        </w:rPr>
        <w:t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Маталин, к.б.н. И.Ю. Баклушинская, Т.В. Анфимова.</w:t>
      </w:r>
    </w:p>
    <w:p w:rsidR="00991A07" w:rsidRPr="00991A07" w:rsidRDefault="007B78DF" w:rsidP="00991A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91A07" w:rsidRPr="00111D89">
          <w:rPr>
            <w:rStyle w:val="a5"/>
          </w:rPr>
          <w:t>http://www.femb.ru/feml</w:t>
        </w:r>
      </w:hyperlink>
    </w:p>
    <w:p w:rsidR="00991A07" w:rsidRPr="00991A07" w:rsidRDefault="007B78DF" w:rsidP="00991A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91A07" w:rsidRPr="00991A07">
          <w:rPr>
            <w:rStyle w:val="a5"/>
            <w:lang w:val="en-US"/>
          </w:rPr>
          <w:t>http</w:t>
        </w:r>
        <w:r w:rsidR="00991A07" w:rsidRPr="00111D89">
          <w:rPr>
            <w:rStyle w:val="a5"/>
          </w:rPr>
          <w:t>://</w:t>
        </w:r>
        <w:r w:rsidR="00991A07" w:rsidRPr="00991A07">
          <w:rPr>
            <w:rStyle w:val="a5"/>
            <w:lang w:val="en-US"/>
          </w:rPr>
          <w:t>www</w:t>
        </w:r>
        <w:r w:rsidR="00991A07" w:rsidRPr="00111D89">
          <w:rPr>
            <w:rStyle w:val="a5"/>
          </w:rPr>
          <w:t>.</w:t>
        </w:r>
        <w:r w:rsidR="00991A07" w:rsidRPr="00991A07">
          <w:rPr>
            <w:rStyle w:val="a5"/>
            <w:lang w:val="en-US"/>
          </w:rPr>
          <w:t>medline</w:t>
        </w:r>
        <w:r w:rsidR="00991A07" w:rsidRPr="00111D89">
          <w:rPr>
            <w:rStyle w:val="a5"/>
          </w:rPr>
          <w:t>.</w:t>
        </w:r>
        <w:r w:rsidR="00991A07" w:rsidRPr="00991A07">
          <w:rPr>
            <w:rStyle w:val="a5"/>
            <w:lang w:val="en-US"/>
          </w:rPr>
          <w:t>ru</w:t>
        </w:r>
      </w:hyperlink>
      <w:r w:rsidR="00991A07" w:rsidRPr="00111D89">
        <w:t xml:space="preserve"> </w:t>
      </w:r>
      <w:hyperlink r:id="rId15" w:history="1">
        <w:r w:rsidR="00991A07" w:rsidRPr="00111D89">
          <w:rPr>
            <w:rStyle w:val="a5"/>
          </w:rPr>
          <w:t>http://www.med-gen.ru/journal/</w:t>
        </w:r>
      </w:hyperlink>
      <w:r w:rsidR="00991A07" w:rsidRPr="00111D89">
        <w:t xml:space="preserve"> </w:t>
      </w:r>
    </w:p>
    <w:p w:rsidR="00991A07" w:rsidRPr="00991A07" w:rsidRDefault="007B78DF" w:rsidP="00991A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91A07" w:rsidRPr="00111D89">
          <w:rPr>
            <w:rStyle w:val="a5"/>
          </w:rPr>
          <w:t>http://meduniver.com/Medical/Book/</w:t>
        </w:r>
      </w:hyperlink>
    </w:p>
    <w:p w:rsidR="00991A07" w:rsidRPr="00991A07" w:rsidRDefault="007B78DF" w:rsidP="00991A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91A07" w:rsidRPr="00991A07">
          <w:rPr>
            <w:rStyle w:val="a5"/>
            <w:bCs/>
          </w:rPr>
          <w:t>http://www.booksmed.com/</w:t>
        </w:r>
      </w:hyperlink>
    </w:p>
    <w:p w:rsidR="00991A07" w:rsidRPr="00991A07" w:rsidRDefault="007B78DF" w:rsidP="00991A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91A07" w:rsidRPr="00991A07">
          <w:rPr>
            <w:rStyle w:val="a5"/>
            <w:bCs/>
          </w:rPr>
          <w:t>http://school-collection.edu.ru/</w:t>
        </w:r>
      </w:hyperlink>
    </w:p>
    <w:p w:rsidR="00991A07" w:rsidRPr="00991A07" w:rsidRDefault="007B78DF" w:rsidP="00991A07">
      <w:pPr>
        <w:numPr>
          <w:ilvl w:val="0"/>
          <w:numId w:val="4"/>
        </w:numPr>
        <w:spacing w:after="0"/>
        <w:jc w:val="both"/>
        <w:rPr>
          <w:rStyle w:val="FontStyle11"/>
          <w:b w:val="0"/>
          <w:bCs w:val="0"/>
        </w:rPr>
      </w:pPr>
      <w:hyperlink r:id="rId19" w:history="1">
        <w:r w:rsidR="00991A07" w:rsidRPr="00991A07">
          <w:rPr>
            <w:rStyle w:val="a5"/>
            <w:bCs/>
          </w:rPr>
          <w:t>http://fcior.edu.ru/</w:t>
        </w:r>
      </w:hyperlink>
    </w:p>
    <w:p w:rsidR="00111D89" w:rsidRPr="00111D89" w:rsidRDefault="00111D89" w:rsidP="00991A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11D89" w:rsidRPr="00111D89" w:rsidRDefault="00111D89" w:rsidP="00111D8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11D89" w:rsidRDefault="00111D89" w:rsidP="00111D8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720" w:type="dxa"/>
        <w:tblLook w:val="04A0"/>
      </w:tblPr>
      <w:tblGrid>
        <w:gridCol w:w="6759"/>
        <w:gridCol w:w="2659"/>
      </w:tblGrid>
      <w:tr w:rsidR="00991A07" w:rsidTr="00991A07">
        <w:tc>
          <w:tcPr>
            <w:tcW w:w="6759" w:type="dxa"/>
          </w:tcPr>
          <w:p w:rsidR="00991A07" w:rsidRDefault="00991A07" w:rsidP="00111D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59" w:type="dxa"/>
          </w:tcPr>
          <w:p w:rsidR="00991A07" w:rsidRDefault="00991A07" w:rsidP="00111D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4A009F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ученика</w:t>
            </w:r>
          </w:p>
        </w:tc>
        <w:tc>
          <w:tcPr>
            <w:tcW w:w="2659" w:type="dxa"/>
            <w:vAlign w:val="bottom"/>
          </w:tcPr>
          <w:p w:rsidR="00991A07" w:rsidRPr="004A009F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4A009F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ученика</w:t>
            </w:r>
          </w:p>
        </w:tc>
        <w:tc>
          <w:tcPr>
            <w:tcW w:w="2659" w:type="dxa"/>
            <w:vAlign w:val="bottom"/>
          </w:tcPr>
          <w:p w:rsidR="00991A07" w:rsidRPr="004A009F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  <w:r w:rsidRPr="00991A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 i-sensys MF-4430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 Board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оутбук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Lenovo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Документ-камера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 SDC-330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USB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MDA2000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Levenhuk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 голосования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беспроводная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Беспроводной микрофон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DB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991A07" w:rsidRDefault="00991A07" w:rsidP="0099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Набор готовых  микропрепаратов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Levenhuk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Биологическая микролаборатория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1A07" w:rsidTr="00991A07">
        <w:tc>
          <w:tcPr>
            <w:tcW w:w="6759" w:type="dxa"/>
          </w:tcPr>
          <w:p w:rsidR="00991A07" w:rsidRPr="00DB4F81" w:rsidRDefault="00991A07" w:rsidP="00991A07">
            <w:pPr>
              <w:pStyle w:val="1CStyle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"Зоология"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</w:tcPr>
          <w:p w:rsidR="00991A07" w:rsidRPr="00DB4F81" w:rsidRDefault="00991A07" w:rsidP="00991A07">
            <w:pPr>
              <w:pStyle w:val="1CStyle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4F81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"Общая биология"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Модель-аппликация "Перекрест  хромосом"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Модель-аппликация "Генетика групп крови"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глаза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мозга в разрезе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почки в разрезе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сердца в разрезе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уха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-аппликация " Моногибридное </w:t>
            </w: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-аппликация    </w:t>
            </w: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Неполное домин и взаим.генов"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на штативе 75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по анатомии "ВС"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 таблиц по анатомии "С"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</w:t>
            </w: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"Наследование резус- фактора"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"Деление клетки"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"Дигибридное скрещивание"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 доминирование. Взаимодействие  генов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 Таб. Внутреннее строение лягушки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 Таб. Внутреннее строение рыбы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 Внутреннее строение собаки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Ворсинка кишечника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 Пищеварительный тракт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Рельеф.таб.Железы внутренней секреции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Печень. Висцеральн.повер.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Почка. Фронтальный разрез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Долька печени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 Строение спинного мозга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Внутреннее строение легких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Кожа. Разрез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Строение глаза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Таз мужской и женский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Рельеф.таб. Ухо человека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влажный препарат Внутреннее строение крысы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Влажный препарат Внутреннее строение лягушки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кролика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лягушки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гортани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 носа в разрезе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сердца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1A07" w:rsidTr="00991A07">
        <w:tc>
          <w:tcPr>
            <w:tcW w:w="6759" w:type="dxa"/>
            <w:vAlign w:val="bottom"/>
          </w:tcPr>
          <w:p w:rsidR="00991A07" w:rsidRPr="00DB4F81" w:rsidRDefault="00991A07" w:rsidP="0099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таблиц «Химия клетки»</w:t>
            </w:r>
          </w:p>
        </w:tc>
        <w:tc>
          <w:tcPr>
            <w:tcW w:w="2659" w:type="dxa"/>
            <w:vAlign w:val="bottom"/>
          </w:tcPr>
          <w:p w:rsidR="00991A07" w:rsidRPr="00DB4F81" w:rsidRDefault="00991A07" w:rsidP="00DB4F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97AAE" w:rsidRPr="00111D89" w:rsidRDefault="00697AAE" w:rsidP="007D3F6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991A07">
      <w:pPr>
        <w:rPr>
          <w:rFonts w:ascii="Times New Roman" w:hAnsi="Times New Roman" w:cs="Times New Roman"/>
          <w:b/>
          <w:sz w:val="24"/>
          <w:szCs w:val="24"/>
        </w:rPr>
      </w:pPr>
    </w:p>
    <w:p w:rsidR="00991A07" w:rsidRDefault="00991A07" w:rsidP="00991A07">
      <w:pPr>
        <w:rPr>
          <w:rFonts w:ascii="Times New Roman" w:hAnsi="Times New Roman" w:cs="Times New Roman"/>
          <w:b/>
          <w:sz w:val="24"/>
          <w:szCs w:val="24"/>
        </w:rPr>
      </w:pPr>
    </w:p>
    <w:p w:rsidR="007C3FE7" w:rsidRPr="00111D89" w:rsidRDefault="007C3FE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  <w:r w:rsidR="007F7944" w:rsidRPr="00111D89">
        <w:rPr>
          <w:rFonts w:ascii="Times New Roman" w:hAnsi="Times New Roman" w:cs="Times New Roman"/>
          <w:b/>
          <w:sz w:val="24"/>
          <w:szCs w:val="24"/>
        </w:rPr>
        <w:t>(13-14 лет)</w:t>
      </w:r>
    </w:p>
    <w:tbl>
      <w:tblPr>
        <w:tblStyle w:val="af1"/>
        <w:tblW w:w="9606" w:type="dxa"/>
        <w:tblLayout w:type="fixed"/>
        <w:tblLook w:val="04A0"/>
      </w:tblPr>
      <w:tblGrid>
        <w:gridCol w:w="534"/>
        <w:gridCol w:w="992"/>
        <w:gridCol w:w="1134"/>
        <w:gridCol w:w="2126"/>
        <w:gridCol w:w="851"/>
        <w:gridCol w:w="3969"/>
      </w:tblGrid>
      <w:tr w:rsidR="007C3FE7" w:rsidRPr="00111D89" w:rsidTr="00AB0963">
        <w:tc>
          <w:tcPr>
            <w:tcW w:w="534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969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C3FE7" w:rsidRPr="00111D89" w:rsidTr="00AB0963">
        <w:tc>
          <w:tcPr>
            <w:tcW w:w="534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17F6F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Лечебное дело</w:t>
            </w:r>
          </w:p>
        </w:tc>
        <w:tc>
          <w:tcPr>
            <w:tcW w:w="851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5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Типы телосложения человека (конституция)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5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049D" w:rsidRPr="00111D89" w:rsidRDefault="0065049D" w:rsidP="0065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Расположение внут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органов человека.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5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Расспрос и осмотр больного.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Общие сведения по медицинскому обслуживанию</w:t>
            </w:r>
          </w:p>
        </w:tc>
        <w:tc>
          <w:tcPr>
            <w:tcW w:w="851" w:type="dxa"/>
          </w:tcPr>
          <w:p w:rsidR="0065049D" w:rsidRPr="00111D89" w:rsidRDefault="0065049D" w:rsidP="0065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Основные задачи медицинской службы.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Рецепты. Общие сведения о выписке рецептов</w:t>
            </w: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Что такое рецепты.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54DC" w:rsidRPr="00111D89" w:rsidRDefault="006C54DC" w:rsidP="006C54D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D89">
              <w:t>Лекарственные препараты, часто применяемые при:</w:t>
            </w:r>
          </w:p>
          <w:p w:rsidR="0065049D" w:rsidRPr="00111D89" w:rsidRDefault="006C54DC" w:rsidP="006C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а) ОРВИ;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br/>
              <w:t>б) ангине.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Правила выписки</w:t>
            </w:r>
            <w:r w:rsidRPr="00111D8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Совместимость и калорийность продуктов.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Расчет суточного потребления калорий при язвенных болезнях.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Составление лечебных диет.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Уход за больными</w:t>
            </w: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C54DC" w:rsidP="006C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Уход за терапевтическими больными.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Уход за детьми.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Общее знакомство с врачебными специальностя-ми</w:t>
            </w: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C54DC" w:rsidP="006C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терапевта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049D" w:rsidRPr="00111D89" w:rsidRDefault="006C54DC" w:rsidP="006C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профессиональной деятельности 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врача-ортопеда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5049D" w:rsidRPr="00111D89" w:rsidRDefault="006C54DC" w:rsidP="006C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врача-эндо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softHyphen/>
              <w:t>кринолога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5049D" w:rsidRPr="00111D89" w:rsidRDefault="006C54DC" w:rsidP="006C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врача-травматолога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Общие сведения о работе медицинского персонала</w:t>
            </w: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Медсестра стоматологического кабинета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049D" w:rsidRPr="00111D89" w:rsidRDefault="006C54DC" w:rsidP="006C54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Медсестра детского отделения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Доврачебная помощь, или это должен знать каждый</w:t>
            </w: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049D" w:rsidRPr="00111D89" w:rsidRDefault="006C54DC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Значение основ медицинских знаний в чрезвычайной ситуации.</w:t>
            </w:r>
          </w:p>
        </w:tc>
      </w:tr>
      <w:tr w:rsidR="0065049D" w:rsidRPr="00111D89" w:rsidTr="00AB0963">
        <w:tc>
          <w:tcPr>
            <w:tcW w:w="5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9D" w:rsidRPr="00111D89" w:rsidRDefault="0065049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049D" w:rsidRPr="00111D89" w:rsidRDefault="0065049D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049D" w:rsidRPr="00111D89" w:rsidRDefault="006C54DC" w:rsidP="0095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Виды раневой инфекции и пути ее проникновения. 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Виды ран.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Общие сведения о десмургии.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наложения мягких повязок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наложения мягких повязок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95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5789B" w:rsidRPr="00111D89" w:rsidRDefault="0095789B" w:rsidP="0068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Отработка навыков остановки кровотечений.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5789B" w:rsidRPr="00111D89" w:rsidRDefault="0095789B" w:rsidP="0095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Травматический шок. 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Противошоковые мероприятия при оказании первой помощи пострадавшему.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Опасные инфекции</w:t>
            </w: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Общие сведения об инфекциях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Источники заражения и пути передачи инфекции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Сроки изоляции больных и средства или методы защиты лиц, обращающихся с ними.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Морфология бактерий и микроскопических грибов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Питательные среды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Действие физических и химических факторов на микроорганизмы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гигиены</w:t>
            </w: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Основы гигиены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6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Гигиена труда</w:t>
            </w:r>
          </w:p>
        </w:tc>
      </w:tr>
      <w:tr w:rsidR="0095789B" w:rsidRPr="00111D89" w:rsidTr="00AB0963">
        <w:tc>
          <w:tcPr>
            <w:tcW w:w="5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89B" w:rsidRPr="00111D89" w:rsidRDefault="0095789B" w:rsidP="0095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38 ч.</w:t>
            </w:r>
          </w:p>
        </w:tc>
        <w:tc>
          <w:tcPr>
            <w:tcW w:w="3969" w:type="dxa"/>
          </w:tcPr>
          <w:p w:rsidR="0095789B" w:rsidRPr="00111D89" w:rsidRDefault="0095789B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E7" w:rsidRPr="00111D89" w:rsidRDefault="007C3FE7" w:rsidP="007C3FE7">
      <w:pPr>
        <w:rPr>
          <w:rFonts w:ascii="Times New Roman" w:hAnsi="Times New Roman" w:cs="Times New Roman"/>
          <w:sz w:val="24"/>
          <w:szCs w:val="24"/>
        </w:rPr>
      </w:pPr>
    </w:p>
    <w:p w:rsidR="007C3FE7" w:rsidRPr="00111D89" w:rsidRDefault="007C3FE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  <w:r w:rsidR="007F7944" w:rsidRPr="00111D89">
        <w:rPr>
          <w:rFonts w:ascii="Times New Roman" w:hAnsi="Times New Roman" w:cs="Times New Roman"/>
          <w:b/>
          <w:sz w:val="24"/>
          <w:szCs w:val="24"/>
        </w:rPr>
        <w:t>(14-15 лет)</w:t>
      </w:r>
    </w:p>
    <w:tbl>
      <w:tblPr>
        <w:tblStyle w:val="af1"/>
        <w:tblW w:w="9606" w:type="dxa"/>
        <w:tblLayout w:type="fixed"/>
        <w:tblLook w:val="04A0"/>
      </w:tblPr>
      <w:tblGrid>
        <w:gridCol w:w="534"/>
        <w:gridCol w:w="992"/>
        <w:gridCol w:w="1134"/>
        <w:gridCol w:w="2126"/>
        <w:gridCol w:w="851"/>
        <w:gridCol w:w="3969"/>
      </w:tblGrid>
      <w:tr w:rsidR="007C3FE7" w:rsidRPr="00111D89" w:rsidTr="00AB0963">
        <w:tc>
          <w:tcPr>
            <w:tcW w:w="534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969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C3FE7" w:rsidRPr="00111D89" w:rsidTr="00AB0963">
        <w:tc>
          <w:tcPr>
            <w:tcW w:w="534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15ADE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Лечебное дело</w:t>
            </w:r>
          </w:p>
        </w:tc>
        <w:tc>
          <w:tcPr>
            <w:tcW w:w="851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715ADE" w:rsidP="0071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Мезоморф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брахиморфный и долихоморфный тип телосложения человека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Плоскости и оси, вы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деляемые в анатомии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3FE7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Пропорции тела.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C3FE7" w:rsidRPr="00111D89" w:rsidRDefault="00715ADE" w:rsidP="0071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Определение некоторых забо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softHyphen/>
              <w:t>леваний по внешнему виду пациента.</w:t>
            </w:r>
          </w:p>
        </w:tc>
      </w:tr>
      <w:tr w:rsidR="00715ADE" w:rsidRPr="00111D89" w:rsidTr="00AB0963">
        <w:tc>
          <w:tcPr>
            <w:tcW w:w="5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Общие сведения по медицинскому обслуживанию</w:t>
            </w:r>
          </w:p>
        </w:tc>
        <w:tc>
          <w:tcPr>
            <w:tcW w:w="851" w:type="dxa"/>
          </w:tcPr>
          <w:p w:rsidR="00715ADE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Наблюдение за больными.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715ADE" w:rsidP="0071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Лечебные и диагностические процедуры.</w:t>
            </w:r>
          </w:p>
        </w:tc>
      </w:tr>
      <w:tr w:rsidR="00715ADE" w:rsidRPr="00111D89" w:rsidTr="00AB0963">
        <w:tc>
          <w:tcPr>
            <w:tcW w:w="5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Рецепты. Общие сведения о выписке рецептов</w:t>
            </w:r>
          </w:p>
        </w:tc>
        <w:tc>
          <w:tcPr>
            <w:tcW w:w="851" w:type="dxa"/>
          </w:tcPr>
          <w:p w:rsidR="00715ADE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ADE" w:rsidRPr="00111D89" w:rsidRDefault="00715ADE" w:rsidP="00AB09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715ADE" w:rsidP="003E0A0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11D89">
              <w:t>Лекарственные препараты, часто применяемые при:</w:t>
            </w:r>
            <w:r w:rsidRPr="00111D89">
              <w:rPr>
                <w:iCs/>
              </w:rPr>
              <w:t xml:space="preserve"> </w:t>
            </w:r>
            <w:r w:rsidRPr="00111D89">
              <w:t>заболеваниях сердца; заболеваниях желудка, печени; кожных заболеваниях.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3E0A0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Дозировка лекарств с учетом возраста и массы тела.</w:t>
            </w:r>
          </w:p>
        </w:tc>
      </w:tr>
      <w:tr w:rsidR="00715ADE" w:rsidRPr="00111D89" w:rsidTr="00AB0963">
        <w:tc>
          <w:tcPr>
            <w:tcW w:w="5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851" w:type="dxa"/>
          </w:tcPr>
          <w:p w:rsidR="00715ADE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3E0A0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Расчет суточного потребления калорий.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3E0A0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Составление лечебных диет.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3FE7" w:rsidRPr="00111D89" w:rsidRDefault="003E0A0D" w:rsidP="003E0A0D">
            <w:pPr>
              <w:pStyle w:val="a3"/>
            </w:pPr>
            <w:r w:rsidRPr="00111D89">
              <w:t>Совместимость продуктов.</w:t>
            </w:r>
          </w:p>
        </w:tc>
      </w:tr>
      <w:tr w:rsidR="00715ADE" w:rsidRPr="00111D89" w:rsidTr="00AB0963">
        <w:tc>
          <w:tcPr>
            <w:tcW w:w="5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Уход за больными</w:t>
            </w:r>
          </w:p>
        </w:tc>
        <w:tc>
          <w:tcPr>
            <w:tcW w:w="851" w:type="dxa"/>
          </w:tcPr>
          <w:p w:rsidR="00715ADE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3E0A0D" w:rsidP="003E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Уход за хирургическими, инфекционными больными.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3E0A0D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Уход за лор- и офтальмологическими больными.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3FE7" w:rsidRPr="00111D89" w:rsidRDefault="003E0A0D" w:rsidP="003E0A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Уход за тяжелыми больными.</w:t>
            </w:r>
          </w:p>
        </w:tc>
      </w:tr>
      <w:tr w:rsidR="00715ADE" w:rsidRPr="00111D89" w:rsidTr="00AB0963">
        <w:tc>
          <w:tcPr>
            <w:tcW w:w="5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Общее знакомство с врачебными специальностя</w:t>
            </w:r>
            <w:r w:rsidR="003E0A0D" w:rsidRPr="00111D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-ми</w:t>
            </w:r>
          </w:p>
        </w:tc>
        <w:tc>
          <w:tcPr>
            <w:tcW w:w="851" w:type="dxa"/>
          </w:tcPr>
          <w:p w:rsidR="00715ADE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3E0A0D" w:rsidP="003E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офтальмолога.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3E0A0D" w:rsidP="003E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уролога.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3FE7" w:rsidRPr="00111D89" w:rsidRDefault="003E0A0D" w:rsidP="003E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стоматолога.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C3FE7" w:rsidRPr="00111D89" w:rsidRDefault="003E0A0D" w:rsidP="003E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диетолога.</w:t>
            </w:r>
          </w:p>
        </w:tc>
      </w:tr>
      <w:tr w:rsidR="00715ADE" w:rsidRPr="00111D89" w:rsidTr="00AB0963">
        <w:tc>
          <w:tcPr>
            <w:tcW w:w="5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Общие сведения о работе медицинского персонала</w:t>
            </w:r>
          </w:p>
        </w:tc>
        <w:tc>
          <w:tcPr>
            <w:tcW w:w="851" w:type="dxa"/>
          </w:tcPr>
          <w:p w:rsidR="00715ADE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882041" w:rsidP="00AB09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D920B9" w:rsidRPr="00111D89">
              <w:rPr>
                <w:rFonts w:ascii="Times New Roman" w:hAnsi="Times New Roman" w:cs="Times New Roman"/>
                <w:sz w:val="24"/>
                <w:szCs w:val="24"/>
              </w:rPr>
              <w:t>хирургического кабинета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882041" w:rsidP="0088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Медсестра рентгеновского кабинета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3FE7" w:rsidRPr="00111D89" w:rsidRDefault="00882041" w:rsidP="008820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Медсестра детского отделения</w:t>
            </w:r>
          </w:p>
        </w:tc>
      </w:tr>
      <w:tr w:rsidR="00715ADE" w:rsidRPr="00111D89" w:rsidTr="00AB0963">
        <w:tc>
          <w:tcPr>
            <w:tcW w:w="5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Доврачебная помощь, или это должен знать каждый</w:t>
            </w:r>
          </w:p>
        </w:tc>
        <w:tc>
          <w:tcPr>
            <w:tcW w:w="851" w:type="dxa"/>
          </w:tcPr>
          <w:p w:rsidR="00715ADE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ADE" w:rsidRPr="00111D89" w:rsidRDefault="00715ADE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715ADE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882041" w:rsidP="0095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закрытых повреждениях. 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Отработка навыков оказания первой помощи при закрытых повреждениях.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Первая помощь при закрытых повреждениях головы, шеи, позвоночника.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повреждениях органов грудной клетки, таза, живота.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D06A9" w:rsidRPr="00111D89" w:rsidRDefault="00BD06A9" w:rsidP="00B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повреждениях органов живота.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F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асфиксии и коме.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D06A9" w:rsidRPr="00111D89" w:rsidRDefault="00BD06A9" w:rsidP="00BD06A9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111D89">
              <w:rPr>
                <w:sz w:val="24"/>
              </w:rPr>
              <w:t xml:space="preserve">Понятие о переломах. 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111D89">
              <w:rPr>
                <w:sz w:val="24"/>
              </w:rPr>
              <w:t>Отработка навыков оказания первой помощи при переломах конечностей.</w:t>
            </w:r>
          </w:p>
        </w:tc>
      </w:tr>
      <w:tr w:rsidR="00BD06A9" w:rsidRPr="00111D89" w:rsidTr="00715ADE">
        <w:trPr>
          <w:trHeight w:val="646"/>
        </w:trPr>
        <w:tc>
          <w:tcPr>
            <w:tcW w:w="5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Опасные инфекции</w:t>
            </w: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6A9" w:rsidRPr="00111D89" w:rsidRDefault="00BD06A9" w:rsidP="00AB0963">
            <w:pPr>
              <w:pStyle w:val="21"/>
              <w:spacing w:line="240" w:lineRule="auto"/>
              <w:ind w:firstLine="33"/>
              <w:rPr>
                <w:sz w:val="24"/>
              </w:rPr>
            </w:pP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pStyle w:val="210"/>
              <w:ind w:right="0" w:firstLine="33"/>
              <w:jc w:val="both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Гельминтология.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инфекционные заболевания 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меры борьбы с ними.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Иммунопрофилактика: взгляд в прошлое и будущее.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Микрофлора воздуха.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Микрофлора воды.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Микрофлора организма человека.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гигиены</w:t>
            </w: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Гигиена воздуха и климат населенных мест.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Гигиена водоснабжения населенных мест.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71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планировки и благоустройства населенных мест.</w:t>
            </w:r>
          </w:p>
        </w:tc>
      </w:tr>
      <w:tr w:rsidR="00BD06A9" w:rsidRPr="00111D89" w:rsidTr="00AB0963">
        <w:tc>
          <w:tcPr>
            <w:tcW w:w="5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6A9" w:rsidRPr="00111D89" w:rsidRDefault="00BD06A9" w:rsidP="00BD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38 ч.</w:t>
            </w:r>
          </w:p>
        </w:tc>
        <w:tc>
          <w:tcPr>
            <w:tcW w:w="3969" w:type="dxa"/>
          </w:tcPr>
          <w:p w:rsidR="00BD06A9" w:rsidRPr="00111D89" w:rsidRDefault="00BD06A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041" w:rsidRPr="00111D89" w:rsidRDefault="00882041" w:rsidP="007C3FE7">
      <w:pPr>
        <w:rPr>
          <w:rFonts w:ascii="Times New Roman" w:hAnsi="Times New Roman" w:cs="Times New Roman"/>
          <w:sz w:val="24"/>
          <w:szCs w:val="24"/>
        </w:rPr>
      </w:pPr>
    </w:p>
    <w:p w:rsidR="007C3FE7" w:rsidRPr="00111D89" w:rsidRDefault="007C3FE7" w:rsidP="007C3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8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  <w:r w:rsidR="007F7944" w:rsidRPr="00111D89">
        <w:rPr>
          <w:rFonts w:ascii="Times New Roman" w:hAnsi="Times New Roman" w:cs="Times New Roman"/>
          <w:b/>
          <w:sz w:val="24"/>
          <w:szCs w:val="24"/>
        </w:rPr>
        <w:t>(15-16лет)</w:t>
      </w:r>
    </w:p>
    <w:tbl>
      <w:tblPr>
        <w:tblStyle w:val="af1"/>
        <w:tblW w:w="9606" w:type="dxa"/>
        <w:tblLayout w:type="fixed"/>
        <w:tblLook w:val="04A0"/>
      </w:tblPr>
      <w:tblGrid>
        <w:gridCol w:w="534"/>
        <w:gridCol w:w="992"/>
        <w:gridCol w:w="1134"/>
        <w:gridCol w:w="2126"/>
        <w:gridCol w:w="851"/>
        <w:gridCol w:w="3969"/>
      </w:tblGrid>
      <w:tr w:rsidR="007C3FE7" w:rsidRPr="00111D89" w:rsidTr="00AB0963">
        <w:tc>
          <w:tcPr>
            <w:tcW w:w="534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969" w:type="dxa"/>
            <w:vMerge w:val="restart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C3FE7" w:rsidRPr="00111D89" w:rsidTr="00AB0963">
        <w:tc>
          <w:tcPr>
            <w:tcW w:w="534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E62640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Лечебное дело</w:t>
            </w:r>
          </w:p>
        </w:tc>
        <w:tc>
          <w:tcPr>
            <w:tcW w:w="851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3FE7" w:rsidRPr="00111D89" w:rsidRDefault="007C3FE7" w:rsidP="00A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E62640" w:rsidP="00E6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Расспрос и осмотр больного. Определение некоторых забо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softHyphen/>
              <w:t>леваний по внешнему виду пациента.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E62640" w:rsidP="00E6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Основы гистологии.</w:t>
            </w:r>
          </w:p>
        </w:tc>
      </w:tr>
      <w:tr w:rsidR="00E62640" w:rsidRPr="00111D89" w:rsidTr="00AB0963">
        <w:tc>
          <w:tcPr>
            <w:tcW w:w="5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Общие сведения по медицинскому обслуживанию</w:t>
            </w:r>
          </w:p>
        </w:tc>
        <w:tc>
          <w:tcPr>
            <w:tcW w:w="851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Лечебные и диагностические процедуры.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E62640" w:rsidP="00E62640">
            <w:pPr>
              <w:pStyle w:val="a3"/>
              <w:spacing w:before="0" w:beforeAutospacing="0" w:after="0" w:afterAutospacing="0"/>
            </w:pPr>
            <w:r w:rsidRPr="00111D89">
              <w:t>Клинические анализы.</w:t>
            </w:r>
          </w:p>
          <w:p w:rsidR="00176A2F" w:rsidRPr="00111D89" w:rsidRDefault="00176A2F" w:rsidP="00E62640">
            <w:pPr>
              <w:pStyle w:val="a3"/>
              <w:spacing w:before="0" w:beforeAutospacing="0" w:after="0" w:afterAutospacing="0"/>
            </w:pPr>
          </w:p>
        </w:tc>
      </w:tr>
      <w:tr w:rsidR="00E62640" w:rsidRPr="00111D89" w:rsidTr="00AB0963">
        <w:tc>
          <w:tcPr>
            <w:tcW w:w="5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Рецепты. Общие сведения о выписке рецептов</w:t>
            </w:r>
          </w:p>
        </w:tc>
        <w:tc>
          <w:tcPr>
            <w:tcW w:w="851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E62640" w:rsidP="00E62640">
            <w:pPr>
              <w:pStyle w:val="a3"/>
              <w:spacing w:before="0" w:beforeAutospacing="0" w:after="0" w:afterAutospacing="0"/>
            </w:pPr>
            <w:r w:rsidRPr="00111D89">
              <w:t xml:space="preserve">Кабинет терапии. </w:t>
            </w:r>
          </w:p>
          <w:p w:rsidR="00176A2F" w:rsidRPr="00111D89" w:rsidRDefault="00176A2F" w:rsidP="00E62640">
            <w:pPr>
              <w:pStyle w:val="a3"/>
              <w:spacing w:before="0" w:beforeAutospacing="0" w:after="0" w:afterAutospacing="0"/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E62640" w:rsidP="00AB096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Дозировка лекарств</w:t>
            </w:r>
          </w:p>
        </w:tc>
      </w:tr>
      <w:tr w:rsidR="00E62640" w:rsidRPr="00111D89" w:rsidTr="00AB0963">
        <w:tc>
          <w:tcPr>
            <w:tcW w:w="5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851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2640" w:rsidRPr="00111D89" w:rsidRDefault="00E62640" w:rsidP="00AB096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C3ED5" w:rsidRPr="00111D89" w:rsidRDefault="00BC3ED5" w:rsidP="00BC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Расчет суточного потребления калорий.</w:t>
            </w:r>
          </w:p>
          <w:p w:rsidR="007C3FE7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Составление лечебных диет</w:t>
            </w:r>
          </w:p>
        </w:tc>
      </w:tr>
      <w:tr w:rsidR="007C3FE7" w:rsidRPr="00111D89" w:rsidTr="00E62640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Питание беременных.</w:t>
            </w:r>
          </w:p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0" w:rsidRPr="00111D89" w:rsidTr="00E62640">
        <w:tc>
          <w:tcPr>
            <w:tcW w:w="534" w:type="dxa"/>
            <w:tcBorders>
              <w:bottom w:val="single" w:sz="4" w:space="0" w:color="auto"/>
            </w:tcBorders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Уход за больными</w:t>
            </w:r>
          </w:p>
        </w:tc>
        <w:tc>
          <w:tcPr>
            <w:tcW w:w="851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E62640">
        <w:tc>
          <w:tcPr>
            <w:tcW w:w="534" w:type="dxa"/>
            <w:tcBorders>
              <w:top w:val="single" w:sz="4" w:space="0" w:color="auto"/>
            </w:tcBorders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BC3ED5" w:rsidP="00BC3ED5">
            <w:pPr>
              <w:pStyle w:val="a3"/>
            </w:pPr>
            <w:r w:rsidRPr="00111D89">
              <w:t>Уход за новорожденными детьми.</w:t>
            </w:r>
          </w:p>
          <w:p w:rsidR="00BC3ED5" w:rsidRPr="00111D89" w:rsidRDefault="00BC3ED5" w:rsidP="00BC3ED5">
            <w:pPr>
              <w:pStyle w:val="a3"/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C3ED5" w:rsidRPr="00111D89" w:rsidRDefault="00BC3ED5" w:rsidP="00BC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Уход за терапевтическими, </w:t>
            </w:r>
          </w:p>
          <w:p w:rsidR="00BC3ED5" w:rsidRPr="00111D89" w:rsidRDefault="00BC3ED5" w:rsidP="00BC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хирургическими, инфекционными</w:t>
            </w:r>
          </w:p>
          <w:p w:rsidR="00BC3ED5" w:rsidRPr="00111D89" w:rsidRDefault="00BC3ED5" w:rsidP="00BC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больными.</w:t>
            </w:r>
          </w:p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0" w:rsidRPr="00111D89" w:rsidTr="00AB0963">
        <w:tc>
          <w:tcPr>
            <w:tcW w:w="5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Общее знакомство с врачебными специальностя-ми</w:t>
            </w:r>
          </w:p>
        </w:tc>
        <w:tc>
          <w:tcPr>
            <w:tcW w:w="851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BC3ED5" w:rsidP="00BC3E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врача-аллерголога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BC3ED5" w:rsidP="00BC3E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хирурга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C3ED5" w:rsidRPr="00111D89" w:rsidRDefault="00BC3ED5" w:rsidP="00BC3E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профессиональной деятельности врача-дерматолога, косметолога.</w:t>
            </w:r>
          </w:p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40" w:rsidRPr="00111D89" w:rsidTr="00AB0963">
        <w:tc>
          <w:tcPr>
            <w:tcW w:w="5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Общие сведения о работе медицинского персонала</w:t>
            </w:r>
          </w:p>
        </w:tc>
        <w:tc>
          <w:tcPr>
            <w:tcW w:w="851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Обязанности медсестры</w:t>
            </w: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3FE7" w:rsidRPr="00111D89" w:rsidRDefault="00BC3ED5" w:rsidP="00BC3ED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Медсестра стоматологического кабинета, хирургического кабинета, рентгеновского кабинета, детского отделения</w:t>
            </w:r>
          </w:p>
        </w:tc>
      </w:tr>
      <w:tr w:rsidR="00E62640" w:rsidRPr="00111D89" w:rsidTr="00AB0963">
        <w:tc>
          <w:tcPr>
            <w:tcW w:w="5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Доврачебная помощь, или это должен знать каждый</w:t>
            </w:r>
          </w:p>
        </w:tc>
        <w:tc>
          <w:tcPr>
            <w:tcW w:w="851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2640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E7" w:rsidRPr="00111D89" w:rsidTr="00AB0963">
        <w:tc>
          <w:tcPr>
            <w:tcW w:w="5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3FE7" w:rsidRPr="00111D89" w:rsidRDefault="007C3FE7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FE7" w:rsidRPr="00111D89" w:rsidRDefault="00E62640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3FE7" w:rsidRPr="00111D89" w:rsidRDefault="006825F8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Транспортировка больных</w:t>
            </w:r>
          </w:p>
        </w:tc>
      </w:tr>
      <w:tr w:rsidR="00BC3ED5" w:rsidRPr="00111D89" w:rsidTr="00AB0963">
        <w:tc>
          <w:tcPr>
            <w:tcW w:w="534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C3ED5" w:rsidRPr="00111D89" w:rsidRDefault="00BC3ED5" w:rsidP="0068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Понятие о внезапной остановке сердца и клинической смерти.</w:t>
            </w:r>
          </w:p>
        </w:tc>
      </w:tr>
      <w:tr w:rsidR="00BC3ED5" w:rsidRPr="00111D89" w:rsidTr="00AB0963">
        <w:tc>
          <w:tcPr>
            <w:tcW w:w="534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C3ED5" w:rsidRPr="00111D89" w:rsidRDefault="00BC3ED5" w:rsidP="001C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суицид и психологическая травма? </w:t>
            </w:r>
          </w:p>
        </w:tc>
      </w:tr>
      <w:tr w:rsidR="00BC3ED5" w:rsidRPr="00111D89" w:rsidTr="00AB0963">
        <w:tc>
          <w:tcPr>
            <w:tcW w:w="534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ED5" w:rsidRPr="00111D89" w:rsidRDefault="00BC3ED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C3ED5" w:rsidRPr="00111D89" w:rsidRDefault="00FD79E3" w:rsidP="0068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Обморок, его причины. Первая помощь пострадавшему.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Аллергия. Аллергический шок.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Диабетическая кома.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Гипертонический криз.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111D89">
              <w:rPr>
                <w:sz w:val="24"/>
              </w:rPr>
              <w:t xml:space="preserve">Как избавиться от головной боли во </w:t>
            </w:r>
            <w:r w:rsidRPr="00111D89">
              <w:rPr>
                <w:sz w:val="24"/>
              </w:rPr>
              <w:lastRenderedPageBreak/>
              <w:t>время приступа мигрени.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111D89">
              <w:rPr>
                <w:sz w:val="24"/>
              </w:rPr>
              <w:t>Значение основ медицинских знаний в чрезвычайной ситуации.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111D89">
              <w:rPr>
                <w:sz w:val="24"/>
              </w:rPr>
              <w:t>Виды раневой инфекции и пути ее проникновения.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111D89">
              <w:rPr>
                <w:sz w:val="24"/>
              </w:rPr>
              <w:t>История обезболивания в хирургии.</w:t>
            </w:r>
          </w:p>
          <w:p w:rsidR="00FD79E3" w:rsidRPr="00111D89" w:rsidRDefault="00FD79E3" w:rsidP="00F259A7">
            <w:pPr>
              <w:pStyle w:val="21"/>
              <w:spacing w:line="240" w:lineRule="auto"/>
              <w:ind w:firstLine="33"/>
              <w:rPr>
                <w:sz w:val="24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111D89">
              <w:rPr>
                <w:sz w:val="24"/>
              </w:rPr>
              <w:t>Общие сведения о десмургии.</w:t>
            </w:r>
          </w:p>
          <w:p w:rsidR="00FD79E3" w:rsidRPr="00111D89" w:rsidRDefault="00FD79E3" w:rsidP="00F259A7">
            <w:pPr>
              <w:pStyle w:val="21"/>
              <w:spacing w:line="240" w:lineRule="auto"/>
              <w:ind w:firstLine="33"/>
              <w:rPr>
                <w:sz w:val="24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П/р. Отработка навыков наложения мягких повязок.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П/р. Отработка навыков наложения мягких повязок.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Виды ран.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Виды кровотечений.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П/р. Отработка навыков остановки кровотечений.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История развития переливания крови.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Определение групп крови по стандартным сывороткам.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Травматический шок.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Противошоковые мероприятия при оказании первой помощи пострадавшему.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Понятие о закрытых повреждениях.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П/р. Отработка навыков оказания первой помощи при закрытых повреждениях.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Понятие о переломах.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П/р  Отработка навыков оказания первой помощи при переломах конечностей.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Общие сведения об ожогах.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Ознобление. Замерзание. Отморожение.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Электротравмы. Утопление.</w:t>
            </w:r>
          </w:p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Первая помощь при закрытых повреждениях головы, шеи, позвоночника.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Первая помощь при повреждениях органов грудной клетки, таза, живота.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Оказание первой помощи при асфиксии и коме.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FD79E3" w:rsidRPr="00111D89" w:rsidRDefault="00FD79E3" w:rsidP="00F259A7">
            <w:pPr>
              <w:pStyle w:val="2"/>
              <w:outlineLvl w:val="1"/>
              <w:rPr>
                <w:sz w:val="24"/>
              </w:rPr>
            </w:pPr>
            <w:r w:rsidRPr="00111D89">
              <w:rPr>
                <w:sz w:val="24"/>
              </w:rPr>
              <w:t>Понятие психотерапевтической помощи и врачебной тайне (беседа с психологом и врачом)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Опасные инфекции</w:t>
            </w: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иммунологии как науки (Л. Пастер, Э. Дженнер, И. И. Мечников, П. Эрлих, Р. Кох).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проблемы иммунопрофилактики. Рас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пространение инфекционных заболеваний и приоритетные направления по их сокращению.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79E3" w:rsidRPr="00111D89" w:rsidRDefault="00FD79E3" w:rsidP="0017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и пассивная иммунизация. Профилактические прививки.  </w:t>
            </w: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E3" w:rsidRPr="00111D89" w:rsidTr="00AB0963">
        <w:tc>
          <w:tcPr>
            <w:tcW w:w="534" w:type="dxa"/>
          </w:tcPr>
          <w:p w:rsidR="00FD79E3" w:rsidRPr="00111D89" w:rsidRDefault="00FD79E3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E3" w:rsidRPr="00111D89" w:rsidRDefault="00FD79E3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D79E3" w:rsidRPr="00111D89" w:rsidRDefault="00FD79E3" w:rsidP="00D3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Микробиология, её разделы. 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Методы и средства изучения </w:t>
            </w: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микробиологических процессов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Влияние физических и химических факторов среды на бактерии.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Взаимоотношения микроорганизмов: ассоциативные и конкурентные.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Взаимоотношения микроорганизмов с человеком. Нормальная микрофлора человеческого организма.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Патогенные микроорганизмы. Бактериальные инфекционные заболевания.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Вакцины и сыворотки.</w:t>
            </w:r>
          </w:p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Антибиотики. Устойчивость бактерий к антибиотикам.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Использование фитонцидов и препаратов животного происхождения.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Изменчивость микроорганизмов. Генные, хромосомные и геномные мутации бактерий.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Достижения и перспективы генной инженерии. Клонирование генов.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Вирусология-раздел </w:t>
            </w:r>
            <w:r w:rsidRPr="00111D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микробиологии.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Вирусные заболевания растений, животных и человека. Лечение и профилактика вирусных инфекций.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Вирусный канцерогенез. Теория Зильберга.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31649" w:rsidRPr="00111D89" w:rsidRDefault="00D31649" w:rsidP="00FF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Интерфероны, их защитные свойства.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генетика и наследствен-ность</w:t>
            </w: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Классификация наследственных болезней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наследственных болезней.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Профилактика наследственных заболеваний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ДНК - диагностика и здоровье человека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Развитие и проявление хромосомных болезней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Моногенные формы наследственных заболеваний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Болезни, с наследственным предрасположением.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Наследственная природа врожденных сердечно-сосудистых заболеваний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AD0955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Болезни импринтинга.</w:t>
            </w:r>
          </w:p>
        </w:tc>
      </w:tr>
      <w:tr w:rsidR="00D31649" w:rsidRPr="00111D89" w:rsidTr="00AB0963">
        <w:tc>
          <w:tcPr>
            <w:tcW w:w="534" w:type="dxa"/>
          </w:tcPr>
          <w:p w:rsidR="00D31649" w:rsidRPr="00111D89" w:rsidRDefault="00D31649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гигиены</w:t>
            </w:r>
          </w:p>
        </w:tc>
        <w:tc>
          <w:tcPr>
            <w:tcW w:w="851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649" w:rsidRPr="00111D89" w:rsidRDefault="00D31649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55" w:rsidRPr="00111D89" w:rsidTr="00AB0963">
        <w:tc>
          <w:tcPr>
            <w:tcW w:w="534" w:type="dxa"/>
          </w:tcPr>
          <w:p w:rsidR="00AD0955" w:rsidRPr="00111D89" w:rsidRDefault="00AD0955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D0955" w:rsidRPr="00111D89" w:rsidRDefault="00AD0955" w:rsidP="0017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Основы гигиены. Гигиена питания.</w:t>
            </w:r>
          </w:p>
        </w:tc>
      </w:tr>
      <w:tr w:rsidR="00AD0955" w:rsidRPr="00111D89" w:rsidTr="00AB0963">
        <w:tc>
          <w:tcPr>
            <w:tcW w:w="534" w:type="dxa"/>
          </w:tcPr>
          <w:p w:rsidR="00AD0955" w:rsidRPr="00111D89" w:rsidRDefault="00AD0955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Гигиена труда. Гигиена населенных мест.</w:t>
            </w:r>
          </w:p>
        </w:tc>
      </w:tr>
      <w:tr w:rsidR="00AD0955" w:rsidRPr="00111D89" w:rsidTr="00AB0963">
        <w:tc>
          <w:tcPr>
            <w:tcW w:w="534" w:type="dxa"/>
          </w:tcPr>
          <w:p w:rsidR="00AD0955" w:rsidRPr="00111D89" w:rsidRDefault="00AD0955" w:rsidP="00F2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89">
              <w:rPr>
                <w:rFonts w:ascii="Times New Roman" w:hAnsi="Times New Roman" w:cs="Times New Roman"/>
                <w:sz w:val="24"/>
                <w:szCs w:val="24"/>
              </w:rPr>
              <w:t>76 ч.</w:t>
            </w:r>
          </w:p>
        </w:tc>
        <w:tc>
          <w:tcPr>
            <w:tcW w:w="3969" w:type="dxa"/>
          </w:tcPr>
          <w:p w:rsidR="00AD0955" w:rsidRPr="00111D89" w:rsidRDefault="00AD0955" w:rsidP="00A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E7" w:rsidRPr="00111D89" w:rsidRDefault="007C3FE7" w:rsidP="007C3FE7">
      <w:pPr>
        <w:rPr>
          <w:rFonts w:ascii="Times New Roman" w:hAnsi="Times New Roman" w:cs="Times New Roman"/>
          <w:sz w:val="24"/>
          <w:szCs w:val="24"/>
        </w:rPr>
      </w:pPr>
    </w:p>
    <w:sectPr w:rsidR="007C3FE7" w:rsidRPr="00111D89" w:rsidSect="00697AAE">
      <w:headerReference w:type="default" r:id="rId20"/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0E" w:rsidRDefault="00473F0E" w:rsidP="000839A9">
      <w:pPr>
        <w:spacing w:after="0" w:line="240" w:lineRule="auto"/>
      </w:pPr>
      <w:r>
        <w:separator/>
      </w:r>
    </w:p>
  </w:endnote>
  <w:endnote w:type="continuationSeparator" w:id="1">
    <w:p w:rsidR="00473F0E" w:rsidRDefault="00473F0E" w:rsidP="0008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0E" w:rsidRDefault="00473F0E" w:rsidP="000839A9">
      <w:pPr>
        <w:spacing w:after="0" w:line="240" w:lineRule="auto"/>
      </w:pPr>
      <w:r>
        <w:separator/>
      </w:r>
    </w:p>
  </w:footnote>
  <w:footnote w:type="continuationSeparator" w:id="1">
    <w:p w:rsidR="00473F0E" w:rsidRDefault="00473F0E" w:rsidP="0008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9F" w:rsidRDefault="004A009F">
    <w:pPr>
      <w:pStyle w:val="ad"/>
      <w:jc w:val="center"/>
    </w:pPr>
  </w:p>
  <w:p w:rsidR="004A009F" w:rsidRDefault="004A009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C6FEA99E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32BC1"/>
    <w:multiLevelType w:val="hybridMultilevel"/>
    <w:tmpl w:val="6EEE26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431D4C"/>
    <w:multiLevelType w:val="hybridMultilevel"/>
    <w:tmpl w:val="D5968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18E8"/>
    <w:multiLevelType w:val="hybridMultilevel"/>
    <w:tmpl w:val="C7DCE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12EB6"/>
    <w:multiLevelType w:val="multilevel"/>
    <w:tmpl w:val="762C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256B6"/>
    <w:multiLevelType w:val="multilevel"/>
    <w:tmpl w:val="794A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DC4E32"/>
    <w:multiLevelType w:val="multilevel"/>
    <w:tmpl w:val="1EE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D0703"/>
    <w:multiLevelType w:val="hybridMultilevel"/>
    <w:tmpl w:val="0660101C"/>
    <w:lvl w:ilvl="0" w:tplc="5CEE9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EF4E03"/>
    <w:multiLevelType w:val="multilevel"/>
    <w:tmpl w:val="293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B868A1"/>
    <w:multiLevelType w:val="hybridMultilevel"/>
    <w:tmpl w:val="3682797E"/>
    <w:lvl w:ilvl="0" w:tplc="CB586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274F2"/>
    <w:multiLevelType w:val="hybridMultilevel"/>
    <w:tmpl w:val="AC54B0C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1B1A"/>
    <w:multiLevelType w:val="singleLevel"/>
    <w:tmpl w:val="01A0C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3D65010"/>
    <w:multiLevelType w:val="multilevel"/>
    <w:tmpl w:val="6B32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6754E"/>
    <w:multiLevelType w:val="multilevel"/>
    <w:tmpl w:val="2690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60DD5"/>
    <w:multiLevelType w:val="multilevel"/>
    <w:tmpl w:val="972C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35A54"/>
    <w:multiLevelType w:val="hybridMultilevel"/>
    <w:tmpl w:val="2EF4A1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9183800"/>
    <w:multiLevelType w:val="hybridMultilevel"/>
    <w:tmpl w:val="AA4A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50AE"/>
    <w:multiLevelType w:val="hybridMultilevel"/>
    <w:tmpl w:val="DB04D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652B5"/>
    <w:multiLevelType w:val="hybridMultilevel"/>
    <w:tmpl w:val="D5968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A0963"/>
    <w:multiLevelType w:val="hybridMultilevel"/>
    <w:tmpl w:val="96F4B228"/>
    <w:lvl w:ilvl="0" w:tplc="B70835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96A43"/>
    <w:multiLevelType w:val="multilevel"/>
    <w:tmpl w:val="B27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F04A39"/>
    <w:multiLevelType w:val="multilevel"/>
    <w:tmpl w:val="697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487EE4"/>
    <w:multiLevelType w:val="multilevel"/>
    <w:tmpl w:val="703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E44D90"/>
    <w:multiLevelType w:val="hybridMultilevel"/>
    <w:tmpl w:val="E63C32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4">
    <w:nsid w:val="76F724C6"/>
    <w:multiLevelType w:val="hybridMultilevel"/>
    <w:tmpl w:val="FFC8593E"/>
    <w:lvl w:ilvl="0" w:tplc="FF8C6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B1619"/>
    <w:multiLevelType w:val="hybridMultilevel"/>
    <w:tmpl w:val="D3AC1D6E"/>
    <w:lvl w:ilvl="0" w:tplc="0DC46C0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86693"/>
    <w:multiLevelType w:val="singleLevel"/>
    <w:tmpl w:val="B55E844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7CB044BA"/>
    <w:multiLevelType w:val="multilevel"/>
    <w:tmpl w:val="D0F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540B9"/>
    <w:multiLevelType w:val="multilevel"/>
    <w:tmpl w:val="7126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0"/>
  </w:num>
  <w:num w:numId="5">
    <w:abstractNumId w:val="11"/>
  </w:num>
  <w:num w:numId="6">
    <w:abstractNumId w:val="9"/>
  </w:num>
  <w:num w:numId="7">
    <w:abstractNumId w:val="25"/>
  </w:num>
  <w:num w:numId="8">
    <w:abstractNumId w:val="1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10"/>
  </w:num>
  <w:num w:numId="14">
    <w:abstractNumId w:val="7"/>
  </w:num>
  <w:num w:numId="15">
    <w:abstractNumId w:val="1"/>
  </w:num>
  <w:num w:numId="16">
    <w:abstractNumId w:val="23"/>
  </w:num>
  <w:num w:numId="17">
    <w:abstractNumId w:val="15"/>
  </w:num>
  <w:num w:numId="18">
    <w:abstractNumId w:val="16"/>
  </w:num>
  <w:num w:numId="19">
    <w:abstractNumId w:val="26"/>
  </w:num>
  <w:num w:numId="20">
    <w:abstractNumId w:val="14"/>
  </w:num>
  <w:num w:numId="21">
    <w:abstractNumId w:val="12"/>
  </w:num>
  <w:num w:numId="22">
    <w:abstractNumId w:val="28"/>
  </w:num>
  <w:num w:numId="23">
    <w:abstractNumId w:val="13"/>
  </w:num>
  <w:num w:numId="24">
    <w:abstractNumId w:val="4"/>
  </w:num>
  <w:num w:numId="25">
    <w:abstractNumId w:val="21"/>
  </w:num>
  <w:num w:numId="26">
    <w:abstractNumId w:val="27"/>
  </w:num>
  <w:num w:numId="27">
    <w:abstractNumId w:val="6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655"/>
    <w:rsid w:val="00000043"/>
    <w:rsid w:val="0000278E"/>
    <w:rsid w:val="000058E8"/>
    <w:rsid w:val="00016B8C"/>
    <w:rsid w:val="000260F2"/>
    <w:rsid w:val="00044B22"/>
    <w:rsid w:val="00072388"/>
    <w:rsid w:val="000839A9"/>
    <w:rsid w:val="000A650F"/>
    <w:rsid w:val="000B5F9A"/>
    <w:rsid w:val="000E0613"/>
    <w:rsid w:val="00111D89"/>
    <w:rsid w:val="00130A12"/>
    <w:rsid w:val="001357B8"/>
    <w:rsid w:val="00150D8B"/>
    <w:rsid w:val="0015138A"/>
    <w:rsid w:val="001535BA"/>
    <w:rsid w:val="00170A01"/>
    <w:rsid w:val="00176A2F"/>
    <w:rsid w:val="001945CA"/>
    <w:rsid w:val="001C1F6C"/>
    <w:rsid w:val="001D023A"/>
    <w:rsid w:val="001F2652"/>
    <w:rsid w:val="002001B7"/>
    <w:rsid w:val="0021295C"/>
    <w:rsid w:val="00224D55"/>
    <w:rsid w:val="0027281B"/>
    <w:rsid w:val="002A1680"/>
    <w:rsid w:val="002A3632"/>
    <w:rsid w:val="002D5AB4"/>
    <w:rsid w:val="00324663"/>
    <w:rsid w:val="00345A2B"/>
    <w:rsid w:val="003472E2"/>
    <w:rsid w:val="0035468D"/>
    <w:rsid w:val="00366AF6"/>
    <w:rsid w:val="00371E1C"/>
    <w:rsid w:val="003728D6"/>
    <w:rsid w:val="0038687A"/>
    <w:rsid w:val="003B61F1"/>
    <w:rsid w:val="003C631B"/>
    <w:rsid w:val="003E0A0D"/>
    <w:rsid w:val="003F480E"/>
    <w:rsid w:val="004178FA"/>
    <w:rsid w:val="00432873"/>
    <w:rsid w:val="00437DF2"/>
    <w:rsid w:val="00466FA4"/>
    <w:rsid w:val="00472890"/>
    <w:rsid w:val="00473F0E"/>
    <w:rsid w:val="00482992"/>
    <w:rsid w:val="004A009F"/>
    <w:rsid w:val="004A680E"/>
    <w:rsid w:val="004D1993"/>
    <w:rsid w:val="004F266B"/>
    <w:rsid w:val="004F3655"/>
    <w:rsid w:val="004F7645"/>
    <w:rsid w:val="005227D6"/>
    <w:rsid w:val="005308D0"/>
    <w:rsid w:val="0054068E"/>
    <w:rsid w:val="00567586"/>
    <w:rsid w:val="00573FBC"/>
    <w:rsid w:val="00586C92"/>
    <w:rsid w:val="005E5767"/>
    <w:rsid w:val="00610F77"/>
    <w:rsid w:val="00613AA5"/>
    <w:rsid w:val="00614C47"/>
    <w:rsid w:val="00617979"/>
    <w:rsid w:val="006472F8"/>
    <w:rsid w:val="0065049D"/>
    <w:rsid w:val="00652525"/>
    <w:rsid w:val="00664103"/>
    <w:rsid w:val="00672BDD"/>
    <w:rsid w:val="006802A1"/>
    <w:rsid w:val="006825F8"/>
    <w:rsid w:val="00697AAE"/>
    <w:rsid w:val="006B7E51"/>
    <w:rsid w:val="006C54DC"/>
    <w:rsid w:val="006D633F"/>
    <w:rsid w:val="006E5A96"/>
    <w:rsid w:val="00714BE7"/>
    <w:rsid w:val="00715ADE"/>
    <w:rsid w:val="00717F6F"/>
    <w:rsid w:val="00723539"/>
    <w:rsid w:val="007447BD"/>
    <w:rsid w:val="00757307"/>
    <w:rsid w:val="00775814"/>
    <w:rsid w:val="00780A6D"/>
    <w:rsid w:val="00782588"/>
    <w:rsid w:val="00783D0C"/>
    <w:rsid w:val="007B78DF"/>
    <w:rsid w:val="007C3FE7"/>
    <w:rsid w:val="007D3F67"/>
    <w:rsid w:val="007E5659"/>
    <w:rsid w:val="007F18D2"/>
    <w:rsid w:val="007F1BC9"/>
    <w:rsid w:val="007F765E"/>
    <w:rsid w:val="007F7944"/>
    <w:rsid w:val="00805D5D"/>
    <w:rsid w:val="008136B2"/>
    <w:rsid w:val="008431DA"/>
    <w:rsid w:val="00854259"/>
    <w:rsid w:val="00882041"/>
    <w:rsid w:val="008A4469"/>
    <w:rsid w:val="008B3AA9"/>
    <w:rsid w:val="008C3C13"/>
    <w:rsid w:val="008E7B24"/>
    <w:rsid w:val="00921365"/>
    <w:rsid w:val="009219D1"/>
    <w:rsid w:val="009367B2"/>
    <w:rsid w:val="0095789B"/>
    <w:rsid w:val="00970570"/>
    <w:rsid w:val="009816A0"/>
    <w:rsid w:val="00986ECB"/>
    <w:rsid w:val="00991A07"/>
    <w:rsid w:val="009A55A7"/>
    <w:rsid w:val="009B0678"/>
    <w:rsid w:val="009C1EC7"/>
    <w:rsid w:val="009C62D3"/>
    <w:rsid w:val="009F14CA"/>
    <w:rsid w:val="009F6802"/>
    <w:rsid w:val="00A01CF3"/>
    <w:rsid w:val="00A12262"/>
    <w:rsid w:val="00A43C4F"/>
    <w:rsid w:val="00A75511"/>
    <w:rsid w:val="00AB0963"/>
    <w:rsid w:val="00AD0955"/>
    <w:rsid w:val="00B23CC7"/>
    <w:rsid w:val="00B568BB"/>
    <w:rsid w:val="00B92A36"/>
    <w:rsid w:val="00B95839"/>
    <w:rsid w:val="00BA46AF"/>
    <w:rsid w:val="00BC3ED5"/>
    <w:rsid w:val="00BD06A9"/>
    <w:rsid w:val="00BE3101"/>
    <w:rsid w:val="00BE4197"/>
    <w:rsid w:val="00BE746B"/>
    <w:rsid w:val="00C12D3F"/>
    <w:rsid w:val="00C278C7"/>
    <w:rsid w:val="00C31B03"/>
    <w:rsid w:val="00C361B1"/>
    <w:rsid w:val="00C5019A"/>
    <w:rsid w:val="00C5459D"/>
    <w:rsid w:val="00C56C41"/>
    <w:rsid w:val="00C72285"/>
    <w:rsid w:val="00C772BE"/>
    <w:rsid w:val="00C86031"/>
    <w:rsid w:val="00C92BB7"/>
    <w:rsid w:val="00C96C91"/>
    <w:rsid w:val="00CA2430"/>
    <w:rsid w:val="00CC1A41"/>
    <w:rsid w:val="00CC3186"/>
    <w:rsid w:val="00CE20EF"/>
    <w:rsid w:val="00CF077D"/>
    <w:rsid w:val="00CF5001"/>
    <w:rsid w:val="00CF6925"/>
    <w:rsid w:val="00D31649"/>
    <w:rsid w:val="00D31719"/>
    <w:rsid w:val="00D317C6"/>
    <w:rsid w:val="00D360EA"/>
    <w:rsid w:val="00D911C3"/>
    <w:rsid w:val="00D920B9"/>
    <w:rsid w:val="00DA145F"/>
    <w:rsid w:val="00DA4830"/>
    <w:rsid w:val="00DB4F81"/>
    <w:rsid w:val="00DE6381"/>
    <w:rsid w:val="00E06AE0"/>
    <w:rsid w:val="00E1545A"/>
    <w:rsid w:val="00E17E54"/>
    <w:rsid w:val="00E5157D"/>
    <w:rsid w:val="00E62640"/>
    <w:rsid w:val="00E6795B"/>
    <w:rsid w:val="00E75506"/>
    <w:rsid w:val="00E868C2"/>
    <w:rsid w:val="00E9210E"/>
    <w:rsid w:val="00E93AB3"/>
    <w:rsid w:val="00E93DC3"/>
    <w:rsid w:val="00EA254E"/>
    <w:rsid w:val="00EB6CD0"/>
    <w:rsid w:val="00F0092A"/>
    <w:rsid w:val="00F259A7"/>
    <w:rsid w:val="00F25CC2"/>
    <w:rsid w:val="00F43987"/>
    <w:rsid w:val="00F52885"/>
    <w:rsid w:val="00F7132D"/>
    <w:rsid w:val="00F7611B"/>
    <w:rsid w:val="00F9256E"/>
    <w:rsid w:val="00FA3DB2"/>
    <w:rsid w:val="00FD6B44"/>
    <w:rsid w:val="00FD79E3"/>
    <w:rsid w:val="00FE77D2"/>
    <w:rsid w:val="00FF1B3A"/>
    <w:rsid w:val="00FF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C7"/>
  </w:style>
  <w:style w:type="paragraph" w:styleId="2">
    <w:name w:val="heading 2"/>
    <w:basedOn w:val="a"/>
    <w:next w:val="a"/>
    <w:link w:val="20"/>
    <w:qFormat/>
    <w:rsid w:val="004F76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7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361B1"/>
    <w:pPr>
      <w:ind w:left="720"/>
      <w:contextualSpacing/>
    </w:pPr>
  </w:style>
  <w:style w:type="character" w:styleId="a5">
    <w:name w:val="Hyperlink"/>
    <w:basedOn w:val="a0"/>
    <w:rsid w:val="00757307"/>
    <w:rPr>
      <w:color w:val="0000FF"/>
      <w:u w:val="single"/>
    </w:rPr>
  </w:style>
  <w:style w:type="paragraph" w:customStyle="1" w:styleId="Style1">
    <w:name w:val="Style1"/>
    <w:basedOn w:val="a"/>
    <w:rsid w:val="00757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57307"/>
    <w:pPr>
      <w:widowControl w:val="0"/>
      <w:autoSpaceDE w:val="0"/>
      <w:autoSpaceDN w:val="0"/>
      <w:adjustRightInd w:val="0"/>
      <w:spacing w:after="0" w:line="30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757307"/>
    <w:rPr>
      <w:rFonts w:ascii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7573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573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0839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83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839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839A9"/>
  </w:style>
  <w:style w:type="paragraph" w:customStyle="1" w:styleId="210">
    <w:name w:val="Основной текст 21"/>
    <w:basedOn w:val="a"/>
    <w:rsid w:val="000839A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0839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otnote reference"/>
    <w:basedOn w:val="a0"/>
    <w:semiHidden/>
    <w:rsid w:val="00DA145F"/>
    <w:rPr>
      <w:vertAlign w:val="superscript"/>
    </w:rPr>
  </w:style>
  <w:style w:type="paragraph" w:styleId="ab">
    <w:name w:val="footnote text"/>
    <w:basedOn w:val="a"/>
    <w:link w:val="ac"/>
    <w:semiHidden/>
    <w:rsid w:val="00DA145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DA1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A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45F"/>
  </w:style>
  <w:style w:type="paragraph" w:styleId="af">
    <w:name w:val="footer"/>
    <w:basedOn w:val="a"/>
    <w:link w:val="af0"/>
    <w:uiPriority w:val="99"/>
    <w:semiHidden/>
    <w:unhideWhenUsed/>
    <w:rsid w:val="00DA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145F"/>
  </w:style>
  <w:style w:type="table" w:styleId="af1">
    <w:name w:val="Table Grid"/>
    <w:basedOn w:val="a1"/>
    <w:uiPriority w:val="59"/>
    <w:rsid w:val="007C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764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43987"/>
    <w:rPr>
      <w:color w:val="800080" w:themeColor="followedHyperlink"/>
      <w:u w:val="single"/>
    </w:rPr>
  </w:style>
  <w:style w:type="paragraph" w:customStyle="1" w:styleId="1CStyle18">
    <w:name w:val="1CStyle18"/>
    <w:rsid w:val="00775814"/>
    <w:pPr>
      <w:jc w:val="center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ru/scripts/BookStore/TBCgi.dll/Query?Page=c_cards.t&amp;Expr=book:Author_List.person_ref=5000213&amp;Order=book.ProcessDate@&amp;HRelay=%E0%E2%F2%EE%F0&amp;FRelay=%C0%F4%E0%ED%E0%F1%FC%E5%E2+%C0%2E%C0%2E&amp;QColor=none" TargetMode="External"/><Relationship Id="rId13" Type="http://schemas.openxmlformats.org/officeDocument/2006/relationships/hyperlink" Target="http://www.femb.ru/feml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dce.ru/scripts/BookStore/TBCgi.dll/Query?Page=clist.t&amp;Expr=book.series_ref=5000030&amp;HRelay=%F1%E5%F0%E8%FF&amp;FRelay=%C1%E8%E1%EB%E8%EE%F2%E5%EA%E0+%FD%EB%E5%EA%F2%F0%EE%ED%ED%FB%F5+%ED%E0%E3%EB%FF%E4%ED%FB%F5+%EF%EE%F1%EE%E1%E8%E9&amp;QColor=none" TargetMode="External"/><Relationship Id="rId17" Type="http://schemas.openxmlformats.org/officeDocument/2006/relationships/hyperlink" Target="http://www.booksm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univer.com/Medical/Boo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ce.ru/scripts/BookStore/TBCgi.dll/Query?Page=clist.t&amp;Expr=book:Publ_List.publ_ref=1000134&amp;HRelay=%E8%E7%E4%E0%F2%E5%EB%FC%F1%F2%E2%EE&amp;FRelay=%D4%D6+%DD%CC%D2%CE&amp;QColor=no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-gen.ru/journal/" TargetMode="External"/><Relationship Id="rId10" Type="http://schemas.openxmlformats.org/officeDocument/2006/relationships/hyperlink" Target="http://www.ndce.ru/scripts/BookStore/TBCgi.dll/Query?Page=clist.t&amp;Expr=book:Publ_List.publ_ref=1000135&amp;HRelay=%E8%E7%E4%E0%F2%E5%EB%FC%F1%F2%E2%EE&amp;FRelay=%4E%4D%47&amp;QColor=none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ce.ru/scripts/BookStore/TBCgi.dll/Query?Page=clist.t&amp;Expr=book:Location_List.Location_Ref=1&amp;HRelay=%EC%E5%F1%F2%EE+%E8%E7%E4%E0%ED%E8%FF&amp;FRelay=%CC%2E&amp;QColor=none" TargetMode="External"/><Relationship Id="rId14" Type="http://schemas.openxmlformats.org/officeDocument/2006/relationships/hyperlink" Target="http://www.med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5066-F9CB-4F92-ADB7-836EAA4B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2014-10-05T11:21:00Z</cp:lastPrinted>
  <dcterms:created xsi:type="dcterms:W3CDTF">2015-09-17T18:13:00Z</dcterms:created>
  <dcterms:modified xsi:type="dcterms:W3CDTF">2015-09-17T18:13:00Z</dcterms:modified>
</cp:coreProperties>
</file>