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9A" w:rsidRPr="0006535F" w:rsidRDefault="00572848" w:rsidP="00572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по станциям «Спорт – </w:t>
      </w:r>
      <w:proofErr w:type="gramStart"/>
      <w:r w:rsidRPr="00065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 здорово</w:t>
      </w:r>
      <w:proofErr w:type="gramEnd"/>
      <w:r w:rsidRPr="00065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!»</w:t>
      </w:r>
    </w:p>
    <w:p w:rsidR="00862D9A" w:rsidRDefault="00862D9A" w:rsidP="0086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71F" w:rsidRPr="00B4471F" w:rsidRDefault="00CC3D67" w:rsidP="0086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разработано учителями МОАУ СОШ № 28 г. Кирова Ворошиловой Лидией Владимировной и Соболевой Ниной Викторовной</w:t>
      </w:r>
      <w:bookmarkStart w:id="0" w:name="_GoBack"/>
      <w:bookmarkEnd w:id="0"/>
    </w:p>
    <w:p w:rsidR="00CC3D67" w:rsidRDefault="00CC3D67" w:rsidP="0086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2D9A" w:rsidRDefault="00572848" w:rsidP="0086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8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572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спорта и здорового образа жизни.</w:t>
      </w:r>
    </w:p>
    <w:p w:rsidR="00572848" w:rsidRPr="00572848" w:rsidRDefault="00572848" w:rsidP="00862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2D9A" w:rsidRDefault="00862D9A" w:rsidP="00862D9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62D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62D9A" w:rsidRPr="00862D9A" w:rsidRDefault="00862D9A" w:rsidP="00862D9A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D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силы, выносливости, смелости, воли;</w:t>
      </w:r>
    </w:p>
    <w:p w:rsidR="00862D9A" w:rsidRPr="00862D9A" w:rsidRDefault="00862D9A" w:rsidP="00862D9A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D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Привитие любви к спорту;</w:t>
      </w:r>
    </w:p>
    <w:p w:rsidR="00862D9A" w:rsidRDefault="00862D9A" w:rsidP="00862D9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2D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Пропаганда здорового образа жизни;</w:t>
      </w:r>
    </w:p>
    <w:p w:rsidR="0006535F" w:rsidRPr="0006535F" w:rsidRDefault="0006535F" w:rsidP="00572848">
      <w:pPr>
        <w:shd w:val="clear" w:color="auto" w:fill="FFFFFF"/>
        <w:spacing w:before="100" w:beforeAutospacing="1" w:after="100" w:afterAutospacing="1" w:line="27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3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Возраст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4-5 класс.</w:t>
      </w:r>
    </w:p>
    <w:p w:rsidR="00572848" w:rsidRDefault="00572848" w:rsidP="00572848">
      <w:pPr>
        <w:shd w:val="clear" w:color="auto" w:fill="FFFFFF"/>
        <w:spacing w:before="100" w:beforeAutospacing="1" w:after="100" w:afterAutospacing="1" w:line="27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с вами проводим игру «по станциям», посвященную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международному Дню спорта</w:t>
      </w:r>
      <w:r w:rsidRPr="00572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Каждый класс – это своя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оманда, вам нужно будет выбрать капитана, придумать</w:t>
      </w:r>
      <w:r w:rsidRPr="00572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название команды, связанное с темой нашей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гры. Вам предстоит побывать на 7</w:t>
      </w:r>
      <w:r w:rsidRPr="00572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станциях, и выполнить там различные задания. Внимательно слушайте ведущих. Каждое выполненное задание оценивается в бальной системе и фиксируется в маршрутный лист команды. Победит команда, набравшая большее количество баллов.</w:t>
      </w:r>
      <w:r w:rsidR="008E1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E1AA6" w:rsidRDefault="008E1AA6" w:rsidP="00572848">
      <w:pPr>
        <w:shd w:val="clear" w:color="auto" w:fill="FFFFFF"/>
        <w:spacing w:before="100" w:beforeAutospacing="1" w:after="100" w:afterAutospacing="1" w:line="27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станции располагаются в разных залах и рекреациях школы.</w:t>
      </w:r>
      <w:r w:rsidR="00CA1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каждой команды имеется маршрутный лист, в котором проставляются заработанные баллы судьями. Система оценки может выбираться произвольно. В данном случае из максимального количества баллов вычитаются штрафные.</w:t>
      </w:r>
    </w:p>
    <w:p w:rsidR="00572848" w:rsidRPr="008E1AA6" w:rsidRDefault="00572848" w:rsidP="00572848">
      <w:pPr>
        <w:shd w:val="clear" w:color="auto" w:fill="FFFFFF"/>
        <w:spacing w:before="100" w:beforeAutospacing="1" w:after="100" w:afterAutospacing="1" w:line="27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</w:t>
      </w:r>
    </w:p>
    <w:p w:rsidR="00572848" w:rsidRPr="008E1AA6" w:rsidRDefault="00614930" w:rsidP="00572848">
      <w:pPr>
        <w:shd w:val="clear" w:color="auto" w:fill="FFFFFF"/>
        <w:spacing w:before="100" w:beforeAutospacing="1" w:after="100" w:afterAutospacing="1" w:line="27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E1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572848" w:rsidRPr="008E1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Станция </w:t>
      </w:r>
      <w:r w:rsidR="00572848" w:rsidRPr="0006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</w:t>
      </w:r>
      <w:r w:rsidR="00862D9A" w:rsidRPr="0006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олоса препятствий</w:t>
      </w:r>
      <w:r w:rsidR="00572848" w:rsidRPr="0006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8E1AA6" w:rsidRDefault="008E1AA6" w:rsidP="008E1AA6">
      <w:pPr>
        <w:shd w:val="clear" w:color="auto" w:fill="FFFFFF"/>
        <w:spacing w:before="100" w:beforeAutospacing="1" w:after="100" w:afterAutospacing="1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Оборудование: барьеры– 4 шт., обручи – 10 шт., бревно напольное – 1 шт., гимнастическая стенка – 10-15 шт., турник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пристенный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7 шт., секундомер.</w:t>
      </w:r>
    </w:p>
    <w:p w:rsidR="008E1AA6" w:rsidRDefault="008E1AA6" w:rsidP="008E1AA6">
      <w:pPr>
        <w:shd w:val="clear" w:color="auto" w:fill="FFFFFF"/>
        <w:spacing w:before="100" w:beforeAutospacing="1" w:after="100" w:afterAutospacing="1" w:line="27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Задание выполняется </w:t>
      </w:r>
      <w:r w:rsidR="00281B73" w:rsidRPr="00281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время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8E1A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всей командой.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 выполняются друг за другом. Сначала надо проползти под барьерами, затем «тоннель» из обручей, следующее бревно, после пролезая через турники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проплзти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гимнастическим стенкам. Секундомер останавливается после того как финиширует последний участник команды.</w:t>
      </w:r>
    </w:p>
    <w:p w:rsidR="0080334C" w:rsidRDefault="00614930" w:rsidP="0080334C">
      <w:pPr>
        <w:shd w:val="clear" w:color="auto" w:fill="FFFFFF"/>
        <w:spacing w:before="100" w:beforeAutospacing="1" w:after="100" w:afterAutospacing="1" w:line="270" w:lineRule="atLeast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862D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281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танция </w:t>
      </w:r>
      <w:r w:rsidR="008033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</w:t>
      </w:r>
      <w:r w:rsidR="00281B73" w:rsidRPr="008033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опади в цель</w:t>
      </w:r>
      <w:r w:rsidR="008033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862D9A" w:rsidRDefault="00281B73" w:rsidP="00862D9A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="008033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баскетболь</w:t>
      </w:r>
      <w:r w:rsidR="008033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 щит и кольцо, мяч для большого тенниса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10 </w:t>
      </w:r>
      <w:r w:rsidR="006149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шт., «кочка»</w:t>
      </w:r>
      <w:r w:rsidR="008033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(деревянная тюлька высотой 20-25 см</w:t>
      </w:r>
      <w:r w:rsidR="0044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8033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0334C" w:rsidRDefault="0080334C" w:rsidP="00862D9A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Каждый участник команды должен попасть в кольцо теннисным мячом, стоя на кочке от линии штрафного броска.</w:t>
      </w:r>
    </w:p>
    <w:p w:rsidR="0080334C" w:rsidRDefault="00614930" w:rsidP="0080334C">
      <w:pPr>
        <w:shd w:val="clear" w:color="auto" w:fill="FFFFFF"/>
        <w:spacing w:before="100" w:beforeAutospacing="1" w:after="100" w:afterAutospacing="1" w:line="27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8033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Станция</w:t>
      </w:r>
      <w:r w:rsidR="00281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033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281B73" w:rsidRPr="008033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Прыгалки</w:t>
      </w:r>
      <w:r w:rsidR="008033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281B73" w:rsidRDefault="0080334C" w:rsidP="00862D9A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Оборудование: </w:t>
      </w:r>
      <w:r w:rsidR="00281B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скакалка – 10 шт., се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кундомер.</w:t>
      </w:r>
    </w:p>
    <w:p w:rsidR="0080334C" w:rsidRDefault="0080334C" w:rsidP="00862D9A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каждой команды выполнять прыжки через скакалку в течении 30 (60) секунд. Чем больше человек не ошибается, тем больше очков у команды.</w:t>
      </w:r>
    </w:p>
    <w:p w:rsidR="0080334C" w:rsidRDefault="0080334C" w:rsidP="0080334C">
      <w:pPr>
        <w:shd w:val="clear" w:color="auto" w:fill="FFFFFF"/>
        <w:spacing w:before="100" w:beforeAutospacing="1" w:after="100" w:afterAutospacing="1" w:line="270" w:lineRule="atLeast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Станция «</w:t>
      </w:r>
      <w:r w:rsidR="00614930" w:rsidRPr="008033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Лабиринт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614930" w:rsidRDefault="0080334C" w:rsidP="00442B43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Оборудование: </w:t>
      </w:r>
      <w:r w:rsidR="006149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«кочки»</w:t>
      </w:r>
      <w:r w:rsidR="00442B43" w:rsidRPr="0044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(деревянная тюлька высотой 20-25 см)</w:t>
      </w:r>
      <w:r w:rsidR="006149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кегли, пов</w:t>
      </w:r>
      <w:r w:rsidR="0044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язка на глаза, кубики с баллами.</w:t>
      </w:r>
    </w:p>
    <w:p w:rsidR="00442B43" w:rsidRDefault="00442B43" w:rsidP="00442B43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Выбирается несколько участников команды (3 человека). Один участник выполняет задание с завязанными глазами. Вся команда подсказывает ему куда идти. Ему надо взять один кубик. Сколько баллов на кубике – столько очков у команды.</w:t>
      </w:r>
    </w:p>
    <w:p w:rsidR="00442B43" w:rsidRDefault="00614930" w:rsidP="00442B43">
      <w:pPr>
        <w:shd w:val="clear" w:color="auto" w:fill="FFFFFF"/>
        <w:spacing w:before="100" w:beforeAutospacing="1" w:after="100" w:afterAutospacing="1" w:line="27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44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.Станция «</w:t>
      </w:r>
      <w:r w:rsidRPr="0044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 слово</w:t>
      </w:r>
      <w:r w:rsidR="0044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442B43" w:rsidRDefault="00442B43" w:rsidP="00862D9A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Оборудование: </w:t>
      </w:r>
      <w:r w:rsidR="006149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буквы, маршрут-схема</w:t>
      </w:r>
      <w:r w:rsidR="00597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секундомер</w:t>
      </w:r>
    </w:p>
    <w:p w:rsidR="00614930" w:rsidRPr="002530EA" w:rsidRDefault="00442B43" w:rsidP="00862D9A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i/>
          <w:color w:val="333333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Участвует вся команда. Надо по схеме подсказок найти</w:t>
      </w:r>
      <w:r w:rsidR="002530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буквы и составить из них слово </w:t>
      </w:r>
      <w:r w:rsidR="00881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2530EA" w:rsidRPr="00881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</w:t>
      </w:r>
      <w:r w:rsidR="00881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881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42B43" w:rsidRDefault="00614930" w:rsidP="00862D9A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="0044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Станция</w:t>
      </w:r>
      <w:r w:rsidR="00597395" w:rsidRPr="0044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4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597395" w:rsidRPr="0044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Пословица</w:t>
      </w:r>
      <w:r w:rsidR="0044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597395" w:rsidRPr="0044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81D4B" w:rsidRDefault="00442B43" w:rsidP="00862D9A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Оборудование: </w:t>
      </w:r>
      <w:r w:rsidR="00881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со словами, стол, секундомер.</w:t>
      </w:r>
    </w:p>
    <w:p w:rsidR="00614930" w:rsidRDefault="00881D4B" w:rsidP="00862D9A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команда из множества слов составляет пословицу «</w:t>
      </w:r>
      <w:r w:rsidR="002530EA" w:rsidRPr="0088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спортом занимается, тот силы набирается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530EA" w:rsidRPr="00881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меньше времени тратит команда на выполнение задания, тем больше очков у нее.</w:t>
      </w:r>
    </w:p>
    <w:p w:rsidR="00881D4B" w:rsidRDefault="00597395" w:rsidP="00881D4B">
      <w:pPr>
        <w:shd w:val="clear" w:color="auto" w:fill="FFFFFF"/>
        <w:spacing w:before="100" w:beforeAutospacing="1" w:after="100" w:afterAutospacing="1" w:line="270" w:lineRule="atLeast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="009C0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Станция </w:t>
      </w:r>
      <w:r w:rsidR="00881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9C009F" w:rsidRPr="00881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Вопрос-ответ</w:t>
      </w:r>
      <w:r w:rsidR="00881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597395" w:rsidRPr="009C009F" w:rsidRDefault="00881D4B" w:rsidP="00862D9A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Оборудование: </w:t>
      </w:r>
      <w:r w:rsidR="009C00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бланк с вопросами, бланки для ответа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ручка</w:t>
      </w:r>
      <w:r w:rsidR="007315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карандаш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4930" w:rsidRDefault="00881D4B" w:rsidP="00862D9A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команда допускает ошибку, то у нее отнимается один балл (за каждую ошибку по 1 баллу)</w:t>
      </w:r>
    </w:p>
    <w:p w:rsidR="00881D4B" w:rsidRDefault="00881D4B" w:rsidP="00862D9A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Примерные вопросы для станции.</w:t>
      </w:r>
    </w:p>
    <w:p w:rsidR="00881D4B" w:rsidRPr="00881D4B" w:rsidRDefault="00881D4B" w:rsidP="00881D4B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t>Что такое режим дня?</w:t>
      </w:r>
    </w:p>
    <w:p w:rsidR="00881D4B" w:rsidRPr="00881D4B" w:rsidRDefault="00881D4B" w:rsidP="00881D4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lastRenderedPageBreak/>
        <w:t>а.) это расписание уроков</w:t>
      </w:r>
    </w:p>
    <w:p w:rsidR="00881D4B" w:rsidRPr="00881D4B" w:rsidRDefault="00881D4B" w:rsidP="00881D4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t>б.)</w:t>
      </w:r>
      <w:r w:rsidRPr="00881D4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</w:t>
      </w:r>
      <w:r w:rsidRPr="00881D4B">
        <w:rPr>
          <w:rFonts w:ascii="Times New Roman" w:hAnsi="Times New Roman" w:cs="Times New Roman"/>
          <w:sz w:val="28"/>
          <w:szCs w:val="28"/>
        </w:rPr>
        <w:t>точно размеренный распорядок действий на день</w:t>
      </w:r>
    </w:p>
    <w:p w:rsidR="00881D4B" w:rsidRPr="00881D4B" w:rsidRDefault="00881D4B" w:rsidP="00881D4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t>в.) это во сколько подъем, во сколько ложишься спать.</w:t>
      </w:r>
    </w:p>
    <w:p w:rsidR="00881D4B" w:rsidRPr="00881D4B" w:rsidRDefault="00881D4B" w:rsidP="00881D4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D4B" w:rsidRPr="00881D4B" w:rsidRDefault="00881D4B" w:rsidP="00881D4B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t>Отметь командные виды спорта.</w:t>
      </w:r>
    </w:p>
    <w:p w:rsidR="00881D4B" w:rsidRPr="00881D4B" w:rsidRDefault="00881D4B" w:rsidP="00881D4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t>а.) большой теннис</w:t>
      </w:r>
    </w:p>
    <w:p w:rsidR="00881D4B" w:rsidRPr="00881D4B" w:rsidRDefault="00881D4B" w:rsidP="00881D4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t>б.) баскетбол</w:t>
      </w:r>
    </w:p>
    <w:p w:rsidR="00881D4B" w:rsidRPr="00881D4B" w:rsidRDefault="00881D4B" w:rsidP="00881D4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t>в.) ритмическая гимнастика</w:t>
      </w:r>
    </w:p>
    <w:p w:rsidR="00881D4B" w:rsidRPr="00881D4B" w:rsidRDefault="00881D4B" w:rsidP="00881D4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t>г.) гольф</w:t>
      </w:r>
    </w:p>
    <w:p w:rsidR="00881D4B" w:rsidRPr="00881D4B" w:rsidRDefault="00881D4B" w:rsidP="00881D4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t>д.) водное поло</w:t>
      </w:r>
    </w:p>
    <w:p w:rsidR="00881D4B" w:rsidRPr="00881D4B" w:rsidRDefault="00881D4B" w:rsidP="00881D4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t>е.) футбол</w:t>
      </w:r>
    </w:p>
    <w:p w:rsidR="00881D4B" w:rsidRPr="00881D4B" w:rsidRDefault="00881D4B" w:rsidP="00881D4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D4B" w:rsidRPr="00881D4B" w:rsidRDefault="00881D4B" w:rsidP="00881D4B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t>Сколько Олимпийских колец.</w:t>
      </w:r>
    </w:p>
    <w:p w:rsidR="00881D4B" w:rsidRPr="00881D4B" w:rsidRDefault="00881D4B" w:rsidP="00881D4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t>а.) 7</w:t>
      </w:r>
    </w:p>
    <w:p w:rsidR="00881D4B" w:rsidRPr="00881D4B" w:rsidRDefault="00881D4B" w:rsidP="00881D4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t>б.) 4</w:t>
      </w:r>
    </w:p>
    <w:p w:rsidR="00881D4B" w:rsidRPr="00881D4B" w:rsidRDefault="00881D4B" w:rsidP="00881D4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t>в.) 5</w:t>
      </w:r>
    </w:p>
    <w:p w:rsidR="00881D4B" w:rsidRPr="00881D4B" w:rsidRDefault="00881D4B" w:rsidP="00881D4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t>г.)  6</w:t>
      </w:r>
    </w:p>
    <w:p w:rsidR="00881D4B" w:rsidRPr="00881D4B" w:rsidRDefault="00881D4B" w:rsidP="00881D4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D4B" w:rsidRPr="00881D4B" w:rsidRDefault="00881D4B" w:rsidP="00881D4B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t>В каком городе проводились Зимние Олимпийские игры в 2014г.</w:t>
      </w:r>
    </w:p>
    <w:p w:rsidR="00881D4B" w:rsidRPr="00881D4B" w:rsidRDefault="00881D4B" w:rsidP="00881D4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t>а.) Ванкувер</w:t>
      </w:r>
    </w:p>
    <w:p w:rsidR="00881D4B" w:rsidRPr="00881D4B" w:rsidRDefault="00881D4B" w:rsidP="00881D4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t>б.) Турин</w:t>
      </w:r>
    </w:p>
    <w:p w:rsidR="00881D4B" w:rsidRPr="00881D4B" w:rsidRDefault="00881D4B" w:rsidP="00881D4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t>в.) Солт-Лейк-Сити </w:t>
      </w:r>
    </w:p>
    <w:p w:rsidR="00881D4B" w:rsidRPr="00881D4B" w:rsidRDefault="00881D4B" w:rsidP="00881D4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t>г.) Сочи</w:t>
      </w:r>
    </w:p>
    <w:p w:rsidR="00881D4B" w:rsidRPr="00881D4B" w:rsidRDefault="00881D4B" w:rsidP="00881D4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D4B" w:rsidRPr="00881D4B" w:rsidRDefault="00881D4B" w:rsidP="00881D4B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t>Отметь спортивную обувь.</w:t>
      </w:r>
    </w:p>
    <w:p w:rsidR="00881D4B" w:rsidRPr="00881D4B" w:rsidRDefault="00881D4B" w:rsidP="00881D4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t xml:space="preserve">а.) </w:t>
      </w:r>
      <w:r w:rsidRPr="00881D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38718E" wp14:editId="7D694533">
            <wp:extent cx="2514600" cy="1819275"/>
            <wp:effectExtent l="0" t="0" r="0" b="9525"/>
            <wp:docPr id="2" name="Рисунок 2" descr="Картинки по запросу спортивная обу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портивная обув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D4B" w:rsidRPr="00881D4B" w:rsidRDefault="00881D4B" w:rsidP="00881D4B">
      <w:pPr>
        <w:ind w:left="720"/>
        <w:contextualSpacing/>
        <w:jc w:val="both"/>
        <w:rPr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lastRenderedPageBreak/>
        <w:t>б.)</w:t>
      </w:r>
      <w:r w:rsidRPr="00881D4B">
        <w:rPr>
          <w:sz w:val="28"/>
          <w:szCs w:val="28"/>
        </w:rPr>
        <w:t xml:space="preserve"> </w:t>
      </w:r>
      <w:r w:rsidRPr="00881D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90B5F4" wp14:editId="2CA1385E">
            <wp:extent cx="2324100" cy="1971675"/>
            <wp:effectExtent l="0" t="0" r="0" b="9525"/>
            <wp:docPr id="3" name="Рисунок 3" descr="Картинки по запросу спортивная обу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спортивная обув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D4B" w:rsidRPr="00881D4B" w:rsidRDefault="00881D4B" w:rsidP="00881D4B">
      <w:pPr>
        <w:ind w:left="720"/>
        <w:contextualSpacing/>
        <w:jc w:val="both"/>
        <w:rPr>
          <w:noProof/>
          <w:sz w:val="28"/>
          <w:szCs w:val="28"/>
          <w:lang w:eastAsia="ru-RU"/>
        </w:rPr>
      </w:pPr>
      <w:r w:rsidRPr="00881D4B">
        <w:rPr>
          <w:rFonts w:ascii="Times New Roman" w:hAnsi="Times New Roman" w:cs="Times New Roman"/>
          <w:sz w:val="28"/>
          <w:szCs w:val="28"/>
        </w:rPr>
        <w:t>в.)</w:t>
      </w:r>
      <w:r w:rsidRPr="00881D4B">
        <w:rPr>
          <w:noProof/>
          <w:sz w:val="28"/>
          <w:szCs w:val="28"/>
          <w:lang w:eastAsia="ru-RU"/>
        </w:rPr>
        <w:t xml:space="preserve"> </w:t>
      </w:r>
      <w:r w:rsidRPr="00881D4B">
        <w:rPr>
          <w:noProof/>
          <w:sz w:val="28"/>
          <w:szCs w:val="28"/>
          <w:lang w:eastAsia="ru-RU"/>
        </w:rPr>
        <w:drawing>
          <wp:inline distT="0" distB="0" distL="0" distR="0" wp14:anchorId="3FFC491D" wp14:editId="4C8DA4A4">
            <wp:extent cx="2143125" cy="2143125"/>
            <wp:effectExtent l="0" t="0" r="9525" b="9525"/>
            <wp:docPr id="4" name="Рисунок 4" descr="Картинки по запросу бал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балет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D4B" w:rsidRPr="00881D4B" w:rsidRDefault="00881D4B" w:rsidP="00881D4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D4B">
        <w:rPr>
          <w:rFonts w:ascii="Times New Roman" w:hAnsi="Times New Roman" w:cs="Times New Roman"/>
          <w:sz w:val="28"/>
          <w:szCs w:val="28"/>
        </w:rPr>
        <w:t>г.)</w:t>
      </w:r>
      <w:r w:rsidRPr="00881D4B">
        <w:rPr>
          <w:sz w:val="28"/>
          <w:szCs w:val="28"/>
        </w:rPr>
        <w:t xml:space="preserve"> </w:t>
      </w:r>
      <w:r w:rsidRPr="00881D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F20FE0" wp14:editId="1157FE96">
            <wp:extent cx="2581275" cy="1771650"/>
            <wp:effectExtent l="0" t="0" r="9525" b="0"/>
            <wp:docPr id="5" name="Рисунок 5" descr="Картинки по запросу сандали мужск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андали мужск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35F" w:rsidRDefault="0006535F" w:rsidP="00862D9A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1D4B" w:rsidRPr="00881D4B" w:rsidRDefault="0006535F" w:rsidP="00862D9A">
      <w:pPr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прохождения всех станций подсчитывается количество баллов у каждой команды и определяется победитель.</w:t>
      </w:r>
    </w:p>
    <w:sectPr w:rsidR="00881D4B" w:rsidRPr="0088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7735"/>
    <w:multiLevelType w:val="hybridMultilevel"/>
    <w:tmpl w:val="8E363F48"/>
    <w:lvl w:ilvl="0" w:tplc="51406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E6D7B"/>
    <w:multiLevelType w:val="hybridMultilevel"/>
    <w:tmpl w:val="E822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52"/>
    <w:rsid w:val="0006535F"/>
    <w:rsid w:val="002530EA"/>
    <w:rsid w:val="00281B73"/>
    <w:rsid w:val="00442B43"/>
    <w:rsid w:val="00572848"/>
    <w:rsid w:val="00597395"/>
    <w:rsid w:val="00614930"/>
    <w:rsid w:val="00731500"/>
    <w:rsid w:val="0080334C"/>
    <w:rsid w:val="00862D9A"/>
    <w:rsid w:val="00881D4B"/>
    <w:rsid w:val="008E1AA6"/>
    <w:rsid w:val="009C009F"/>
    <w:rsid w:val="00B4471F"/>
    <w:rsid w:val="00BC4652"/>
    <w:rsid w:val="00CA177F"/>
    <w:rsid w:val="00CB082E"/>
    <w:rsid w:val="00CC3D67"/>
    <w:rsid w:val="00D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ABA98-EAC7-400C-BDC9-50BC3403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Ворошилова Лидия Владимировна</dc:creator>
  <cp:keywords/>
  <dc:description/>
  <cp:lastModifiedBy>Ворошилова Лидия Владимировна</cp:lastModifiedBy>
  <cp:revision>11</cp:revision>
  <dcterms:created xsi:type="dcterms:W3CDTF">2015-04-03T07:17:00Z</dcterms:created>
  <dcterms:modified xsi:type="dcterms:W3CDTF">2015-08-24T09:24:00Z</dcterms:modified>
</cp:coreProperties>
</file>