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1D" w:rsidRDefault="001A651D" w:rsidP="00A56B3D">
      <w:pPr>
        <w:spacing w:line="360" w:lineRule="auto"/>
        <w:jc w:val="center"/>
        <w:rPr>
          <w:rFonts w:ascii="Times New Roman" w:hAnsi="Times New Roman" w:cs="Times New Roman"/>
          <w:i/>
          <w:sz w:val="32"/>
          <w:szCs w:val="32"/>
        </w:rPr>
      </w:pPr>
      <w:r w:rsidRPr="001A651D">
        <w:rPr>
          <w:rFonts w:ascii="Arial" w:eastAsia="Lucida Sans Unicode" w:hAnsi="Arial" w:cs="Times New Roman"/>
          <w:noProof/>
          <w:kern w:val="1"/>
          <w:sz w:val="20"/>
          <w:szCs w:val="24"/>
          <w:lang w:eastAsia="ru-RU"/>
        </w:rPr>
        <w:drawing>
          <wp:anchor distT="0" distB="0" distL="114300" distR="114300" simplePos="0" relativeHeight="251660288" behindDoc="0" locked="0" layoutInCell="1" allowOverlap="1" wp14:anchorId="5A8B3706" wp14:editId="29CAD6E5">
            <wp:simplePos x="0" y="0"/>
            <wp:positionH relativeFrom="column">
              <wp:posOffset>3252470</wp:posOffset>
            </wp:positionH>
            <wp:positionV relativeFrom="paragraph">
              <wp:posOffset>-186690</wp:posOffset>
            </wp:positionV>
            <wp:extent cx="2999740" cy="838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1A651D" w:rsidRPr="001A651D" w:rsidTr="00F743CC">
        <w:tc>
          <w:tcPr>
            <w:tcW w:w="4818" w:type="dxa"/>
          </w:tcPr>
          <w:p w:rsidR="001A651D" w:rsidRPr="001A651D" w:rsidRDefault="001A651D" w:rsidP="001A651D">
            <w:pPr>
              <w:widowControl w:val="0"/>
              <w:suppressLineNumbers/>
              <w:suppressAutoHyphens/>
              <w:spacing w:after="0" w:line="240" w:lineRule="auto"/>
              <w:rPr>
                <w:rFonts w:ascii="Times New Roman" w:eastAsia="Times New Roman" w:hAnsi="Times New Roman" w:cs="Times New Roman"/>
                <w:kern w:val="1"/>
                <w:sz w:val="24"/>
                <w:szCs w:val="24"/>
              </w:rPr>
            </w:pPr>
            <w:r>
              <w:rPr>
                <w:rFonts w:ascii="Times New Roman" w:hAnsi="Times New Roman" w:cs="Times New Roman"/>
                <w:i/>
                <w:sz w:val="32"/>
                <w:szCs w:val="32"/>
              </w:rPr>
              <w:br w:type="page"/>
            </w:r>
            <w:r w:rsidR="00E57A20">
              <w:rPr>
                <w:noProof/>
              </w:rPr>
              <w:pict>
                <v:shapetype id="_x0000_t202" coordsize="21600,21600" o:spt="202" path="m,l,21600r21600,l21600,xe">
                  <v:stroke joinstyle="miter"/>
                  <v:path gradientshapeok="t" o:connecttype="rect"/>
                </v:shapetype>
                <v:shape id="Поле 4" o:spid="_x0000_s1026" type="#_x0000_t202" style="position:absolute;margin-left:-3.05pt;margin-top:-.5pt;width:63pt;height:12.75pt;flip:y;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" stroked="f">
                  <v:fill opacity="0"/>
                  <v:textbox inset="0,0,0,0">
                    <w:txbxContent>
                      <w:p w:rsidR="001A651D" w:rsidRDefault="001A651D" w:rsidP="001A651D">
                        <w:pPr>
                          <w:spacing w:line="240" w:lineRule="atLeast"/>
                          <w:jc w:val="center"/>
                          <w:rPr>
                            <w:rFonts w:cs="Arial"/>
                            <w:i/>
                            <w:iCs/>
                            <w:w w:val="110"/>
                            <w:sz w:val="24"/>
                          </w:rPr>
                        </w:pPr>
                      </w:p>
                    </w:txbxContent>
                  </v:textbox>
                  <w10:wrap type="square"/>
                </v:shape>
              </w:pict>
            </w:r>
            <w:r w:rsidRPr="001A651D">
              <w:rPr>
                <w:rFonts w:ascii="Times New Roman" w:eastAsia="Calibri" w:hAnsi="Times New Roman" w:cs="Times New Roman"/>
                <w:i/>
                <w:sz w:val="24"/>
                <w:szCs w:val="24"/>
              </w:rPr>
              <w:br w:type="page"/>
            </w:r>
          </w:p>
        </w:tc>
        <w:tc>
          <w:tcPr>
            <w:tcW w:w="4819" w:type="dxa"/>
          </w:tcPr>
          <w:p w:rsidR="001A651D" w:rsidRPr="001A651D" w:rsidRDefault="001A651D" w:rsidP="001A651D">
            <w:pPr>
              <w:widowControl w:val="0"/>
              <w:suppressLineNumbers/>
              <w:suppressAutoHyphens/>
              <w:spacing w:after="0" w:line="240" w:lineRule="auto"/>
              <w:jc w:val="right"/>
              <w:rPr>
                <w:rFonts w:ascii="Times New Roman" w:eastAsia="Times New Roman" w:hAnsi="Times New Roman" w:cs="Times New Roman"/>
                <w:kern w:val="1"/>
                <w:sz w:val="24"/>
                <w:szCs w:val="24"/>
              </w:rPr>
            </w:pPr>
          </w:p>
        </w:tc>
      </w:tr>
    </w:tbl>
    <w:p w:rsidR="001A651D" w:rsidRPr="001A651D" w:rsidRDefault="001A651D" w:rsidP="001A651D">
      <w:pPr>
        <w:widowControl w:val="0"/>
        <w:suppressAutoHyphens/>
        <w:spacing w:after="0" w:line="240" w:lineRule="auto"/>
        <w:rPr>
          <w:rFonts w:ascii="Times New Roman" w:eastAsia="Lucida Sans Unicode" w:hAnsi="Times New Roman" w:cs="Times New Roman"/>
          <w:kern w:val="1"/>
          <w:sz w:val="20"/>
          <w:szCs w:val="24"/>
        </w:rPr>
      </w:pPr>
    </w:p>
    <w:p w:rsidR="001A651D" w:rsidRPr="001A651D" w:rsidRDefault="001A651D" w:rsidP="001A651D">
      <w:pPr>
        <w:spacing w:line="240" w:lineRule="atLeast"/>
        <w:jc w:val="center"/>
        <w:rPr>
          <w:rFonts w:ascii="Times New Roman" w:eastAsia="Calibri" w:hAnsi="Times New Roman" w:cs="Times New Roman"/>
          <w:i/>
          <w:iCs/>
          <w:w w:val="110"/>
          <w:sz w:val="24"/>
        </w:rPr>
      </w:pPr>
      <w:r w:rsidRPr="001A651D">
        <w:rPr>
          <w:rFonts w:ascii="Times New Roman" w:eastAsia="Calibri" w:hAnsi="Times New Roman" w:cs="Times New Roman"/>
          <w:i/>
          <w:iCs/>
          <w:w w:val="110"/>
          <w:sz w:val="24"/>
        </w:rPr>
        <w:t xml:space="preserve">Государственное бюджетное образовательное учреждение дополнительного образования детей </w:t>
      </w:r>
    </w:p>
    <w:p w:rsidR="001A651D" w:rsidRPr="001A651D" w:rsidRDefault="001A651D" w:rsidP="001A651D">
      <w:pPr>
        <w:spacing w:line="240" w:lineRule="atLeast"/>
        <w:jc w:val="center"/>
        <w:rPr>
          <w:rFonts w:ascii="Times New Roman" w:eastAsia="Calibri" w:hAnsi="Times New Roman" w:cs="Times New Roman"/>
          <w:i/>
          <w:iCs/>
          <w:w w:val="110"/>
          <w:sz w:val="24"/>
        </w:rPr>
      </w:pPr>
      <w:r w:rsidRPr="001A651D">
        <w:rPr>
          <w:rFonts w:ascii="Times New Roman" w:eastAsia="Calibri" w:hAnsi="Times New Roman" w:cs="Times New Roman"/>
          <w:i/>
          <w:iCs/>
          <w:w w:val="110"/>
          <w:sz w:val="24"/>
        </w:rPr>
        <w:t xml:space="preserve">Дворец детского (юношеского) творчества Красногвардейского района </w:t>
      </w:r>
    </w:p>
    <w:p w:rsidR="001A651D" w:rsidRPr="001A651D" w:rsidRDefault="001A651D" w:rsidP="001A651D">
      <w:pPr>
        <w:pBdr>
          <w:bottom w:val="single" w:sz="12" w:space="1" w:color="auto"/>
        </w:pBdr>
        <w:spacing w:line="240" w:lineRule="atLeast"/>
        <w:jc w:val="center"/>
        <w:rPr>
          <w:rFonts w:ascii="Times New Roman" w:eastAsia="Calibri" w:hAnsi="Times New Roman" w:cs="Times New Roman"/>
          <w:i/>
          <w:iCs/>
          <w:w w:val="110"/>
          <w:sz w:val="24"/>
        </w:rPr>
      </w:pPr>
      <w:r w:rsidRPr="001A651D">
        <w:rPr>
          <w:rFonts w:ascii="Times New Roman" w:eastAsia="Calibri" w:hAnsi="Times New Roman" w:cs="Times New Roman"/>
          <w:i/>
          <w:iCs/>
          <w:w w:val="110"/>
          <w:sz w:val="24"/>
        </w:rPr>
        <w:t xml:space="preserve">Санкт-Петербурга «На </w:t>
      </w:r>
      <w:proofErr w:type="gramStart"/>
      <w:r w:rsidRPr="001A651D">
        <w:rPr>
          <w:rFonts w:ascii="Times New Roman" w:eastAsia="Calibri" w:hAnsi="Times New Roman" w:cs="Times New Roman"/>
          <w:i/>
          <w:iCs/>
          <w:w w:val="110"/>
          <w:sz w:val="24"/>
        </w:rPr>
        <w:t>Ленской</w:t>
      </w:r>
      <w:proofErr w:type="gramEnd"/>
      <w:r w:rsidRPr="001A651D">
        <w:rPr>
          <w:rFonts w:ascii="Times New Roman" w:eastAsia="Calibri" w:hAnsi="Times New Roman" w:cs="Times New Roman"/>
          <w:i/>
          <w:iCs/>
          <w:w w:val="110"/>
          <w:sz w:val="24"/>
        </w:rPr>
        <w:t>»</w:t>
      </w:r>
    </w:p>
    <w:p w:rsidR="001A651D" w:rsidRPr="001A651D" w:rsidRDefault="001A651D" w:rsidP="001A651D">
      <w:pPr>
        <w:spacing w:line="240" w:lineRule="atLeast"/>
        <w:jc w:val="center"/>
        <w:rPr>
          <w:rFonts w:ascii="Times New Roman" w:eastAsia="Calibri" w:hAnsi="Times New Roman" w:cs="Times New Roman"/>
          <w:i/>
          <w:iCs/>
          <w:w w:val="110"/>
          <w:sz w:val="24"/>
        </w:rPr>
      </w:pPr>
    </w:p>
    <w:p w:rsidR="001A651D" w:rsidRPr="001A651D" w:rsidRDefault="001A651D" w:rsidP="001A651D">
      <w:pPr>
        <w:widowControl w:val="0"/>
        <w:suppressAutoHyphens/>
        <w:spacing w:after="120" w:line="240" w:lineRule="auto"/>
        <w:jc w:val="center"/>
        <w:rPr>
          <w:rFonts w:ascii="Times New Roman" w:eastAsia="Lucida Sans Unicode" w:hAnsi="Times New Roman" w:cs="Times New Roman"/>
          <w:kern w:val="1"/>
          <w:sz w:val="44"/>
          <w:szCs w:val="44"/>
        </w:rPr>
      </w:pPr>
    </w:p>
    <w:p w:rsidR="001A651D" w:rsidRPr="001A651D" w:rsidRDefault="001A651D" w:rsidP="001A651D">
      <w:pPr>
        <w:widowControl w:val="0"/>
        <w:suppressAutoHyphens/>
        <w:spacing w:after="120" w:line="240" w:lineRule="auto"/>
        <w:jc w:val="center"/>
        <w:rPr>
          <w:rFonts w:ascii="Times New Roman" w:eastAsia="Lucida Sans Unicode" w:hAnsi="Times New Roman" w:cs="Times New Roman"/>
          <w:kern w:val="1"/>
          <w:sz w:val="44"/>
          <w:szCs w:val="44"/>
        </w:rPr>
      </w:pPr>
    </w:p>
    <w:p w:rsidR="001A651D" w:rsidRPr="001A651D" w:rsidRDefault="001A651D" w:rsidP="001A651D">
      <w:pPr>
        <w:widowControl w:val="0"/>
        <w:suppressAutoHyphens/>
        <w:spacing w:after="0" w:line="240" w:lineRule="auto"/>
        <w:jc w:val="center"/>
        <w:rPr>
          <w:rFonts w:ascii="Times New Roman" w:eastAsia="Lucida Sans Unicode" w:hAnsi="Times New Roman" w:cs="Times New Roman"/>
          <w:kern w:val="1"/>
          <w:sz w:val="32"/>
          <w:szCs w:val="32"/>
        </w:rPr>
      </w:pPr>
      <w:r w:rsidRPr="001A651D">
        <w:rPr>
          <w:rFonts w:ascii="Times New Roman" w:eastAsia="Lucida Sans Unicode" w:hAnsi="Times New Roman" w:cs="Times New Roman"/>
          <w:kern w:val="1"/>
          <w:sz w:val="44"/>
          <w:szCs w:val="44"/>
        </w:rPr>
        <w:t>«</w:t>
      </w:r>
      <w:r>
        <w:rPr>
          <w:rFonts w:ascii="Times New Roman" w:eastAsia="Lucida Sans Unicode" w:hAnsi="Times New Roman" w:cs="Times New Roman"/>
          <w:kern w:val="1"/>
          <w:sz w:val="44"/>
          <w:szCs w:val="44"/>
        </w:rPr>
        <w:t>Танцы Шри-Ланки</w:t>
      </w:r>
      <w:r w:rsidRPr="001A651D">
        <w:rPr>
          <w:rFonts w:ascii="Times New Roman" w:eastAsia="Lucida Sans Unicode" w:hAnsi="Times New Roman" w:cs="Times New Roman"/>
          <w:kern w:val="1"/>
          <w:sz w:val="44"/>
          <w:szCs w:val="44"/>
        </w:rPr>
        <w:t>»</w:t>
      </w:r>
    </w:p>
    <w:p w:rsidR="001A651D" w:rsidRPr="001A651D" w:rsidRDefault="001A651D" w:rsidP="001A651D">
      <w:pPr>
        <w:widowControl w:val="0"/>
        <w:suppressAutoHyphens/>
        <w:spacing w:after="0" w:line="240" w:lineRule="auto"/>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r w:rsidRPr="001A651D">
        <w:rPr>
          <w:rFonts w:ascii="Times New Roman" w:eastAsia="Lucida Sans Unicode" w:hAnsi="Times New Roman" w:cs="Times New Roman"/>
          <w:kern w:val="1"/>
          <w:sz w:val="32"/>
          <w:szCs w:val="32"/>
        </w:rPr>
        <w:t>Работа выполнена:</w:t>
      </w: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r w:rsidRPr="001A651D">
        <w:rPr>
          <w:rFonts w:ascii="Times New Roman" w:eastAsia="Lucida Sans Unicode" w:hAnsi="Times New Roman" w:cs="Times New Roman"/>
          <w:kern w:val="1"/>
          <w:sz w:val="32"/>
          <w:szCs w:val="32"/>
        </w:rPr>
        <w:t xml:space="preserve"> </w:t>
      </w:r>
      <w:r w:rsidR="00DA64D2">
        <w:rPr>
          <w:rFonts w:ascii="Times New Roman" w:eastAsia="Lucida Sans Unicode" w:hAnsi="Times New Roman" w:cs="Times New Roman"/>
          <w:kern w:val="1"/>
          <w:sz w:val="32"/>
          <w:szCs w:val="32"/>
        </w:rPr>
        <w:t>Коровиной</w:t>
      </w:r>
      <w:bookmarkStart w:id="0" w:name="_GoBack"/>
      <w:bookmarkEnd w:id="0"/>
      <w:r w:rsidRPr="001A651D">
        <w:rPr>
          <w:rFonts w:ascii="Times New Roman" w:eastAsia="Lucida Sans Unicode" w:hAnsi="Times New Roman" w:cs="Times New Roman"/>
          <w:kern w:val="1"/>
          <w:sz w:val="32"/>
          <w:szCs w:val="32"/>
        </w:rPr>
        <w:t xml:space="preserve"> Александрой Владимировной, </w:t>
      </w:r>
    </w:p>
    <w:p w:rsidR="001A651D" w:rsidRPr="001A651D" w:rsidRDefault="001A651D" w:rsidP="001A651D">
      <w:pPr>
        <w:widowControl w:val="0"/>
        <w:suppressAutoHyphens/>
        <w:spacing w:after="0" w:line="240" w:lineRule="auto"/>
        <w:jc w:val="right"/>
        <w:rPr>
          <w:rFonts w:ascii="Times New Roman" w:eastAsia="Lucida Sans Unicode" w:hAnsi="Times New Roman" w:cs="Times New Roman"/>
          <w:kern w:val="1"/>
          <w:sz w:val="32"/>
          <w:szCs w:val="32"/>
        </w:rPr>
      </w:pPr>
      <w:r w:rsidRPr="001A651D">
        <w:rPr>
          <w:rFonts w:ascii="Times New Roman" w:eastAsia="Lucida Sans Unicode" w:hAnsi="Times New Roman" w:cs="Times New Roman"/>
          <w:kern w:val="1"/>
          <w:sz w:val="32"/>
          <w:szCs w:val="32"/>
        </w:rPr>
        <w:t>педагогом дополнительного образования</w:t>
      </w:r>
    </w:p>
    <w:p w:rsidR="001A651D" w:rsidRPr="001A651D" w:rsidRDefault="001A651D" w:rsidP="001A651D">
      <w:pPr>
        <w:spacing w:after="0" w:line="240" w:lineRule="auto"/>
        <w:rPr>
          <w:rFonts w:ascii="Times New Roman" w:eastAsia="Times New Roman" w:hAnsi="Times New Roman" w:cs="Times New Roman"/>
          <w:sz w:val="32"/>
          <w:szCs w:val="32"/>
          <w:lang w:eastAsia="ar-SA"/>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32"/>
          <w:szCs w:val="32"/>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8"/>
          <w:szCs w:val="28"/>
        </w:rPr>
      </w:pPr>
      <w:r w:rsidRPr="001A651D">
        <w:rPr>
          <w:rFonts w:ascii="Times New Roman" w:eastAsia="Times New Roman" w:hAnsi="Times New Roman" w:cs="Times New Roman"/>
          <w:kern w:val="1"/>
          <w:sz w:val="28"/>
          <w:szCs w:val="28"/>
        </w:rPr>
        <w:t>Санкт-Петербург</w:t>
      </w:r>
    </w:p>
    <w:p w:rsidR="001A651D" w:rsidRPr="001A651D" w:rsidRDefault="001A651D" w:rsidP="001A65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1A651D">
        <w:rPr>
          <w:rFonts w:ascii="Times New Roman" w:eastAsia="Times New Roman" w:hAnsi="Times New Roman" w:cs="Times New Roman"/>
          <w:kern w:val="1"/>
          <w:sz w:val="28"/>
          <w:szCs w:val="28"/>
        </w:rPr>
        <w:t>2013</w:t>
      </w:r>
    </w:p>
    <w:p w:rsidR="001A651D" w:rsidRDefault="001A651D">
      <w:pPr>
        <w:rPr>
          <w:rFonts w:ascii="Times New Roman" w:hAnsi="Times New Roman" w:cs="Times New Roman"/>
          <w:i/>
          <w:sz w:val="32"/>
          <w:szCs w:val="32"/>
        </w:rPr>
      </w:pPr>
    </w:p>
    <w:p w:rsidR="00A56B3D" w:rsidRPr="00A56B3D" w:rsidRDefault="001A651D" w:rsidP="00A56B3D">
      <w:pPr>
        <w:spacing w:line="360" w:lineRule="auto"/>
        <w:jc w:val="center"/>
        <w:rPr>
          <w:rFonts w:ascii="Times New Roman" w:hAnsi="Times New Roman" w:cs="Times New Roman"/>
          <w:i/>
          <w:sz w:val="32"/>
          <w:szCs w:val="32"/>
        </w:rPr>
      </w:pPr>
      <w:r>
        <w:rPr>
          <w:rFonts w:ascii="Times New Roman" w:hAnsi="Times New Roman" w:cs="Times New Roman"/>
          <w:i/>
          <w:sz w:val="32"/>
          <w:szCs w:val="32"/>
        </w:rPr>
        <w:lastRenderedPageBreak/>
        <w:t xml:space="preserve"> </w:t>
      </w:r>
      <w:r w:rsidR="00A56B3D">
        <w:rPr>
          <w:rFonts w:ascii="Times New Roman" w:hAnsi="Times New Roman" w:cs="Times New Roman"/>
          <w:i/>
          <w:sz w:val="32"/>
          <w:szCs w:val="32"/>
        </w:rPr>
        <w:t>«Больше чем просто танец»</w:t>
      </w:r>
    </w:p>
    <w:p w:rsidR="004C1327" w:rsidRP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8671E" w:rsidRPr="0050498B">
        <w:rPr>
          <w:rFonts w:ascii="Times New Roman" w:hAnsi="Times New Roman" w:cs="Times New Roman"/>
          <w:sz w:val="28"/>
          <w:szCs w:val="28"/>
        </w:rPr>
        <w:t xml:space="preserve">Национальный танцы Шри-Ланки – важная часть </w:t>
      </w:r>
      <w:proofErr w:type="spellStart"/>
      <w:r w:rsidR="0008671E" w:rsidRPr="0050498B">
        <w:rPr>
          <w:rFonts w:ascii="Times New Roman" w:hAnsi="Times New Roman" w:cs="Times New Roman"/>
          <w:sz w:val="28"/>
          <w:szCs w:val="28"/>
        </w:rPr>
        <w:t>ланкийской</w:t>
      </w:r>
      <w:proofErr w:type="spellEnd"/>
      <w:r w:rsidR="0008671E" w:rsidRPr="0050498B">
        <w:rPr>
          <w:rFonts w:ascii="Times New Roman" w:hAnsi="Times New Roman" w:cs="Times New Roman"/>
          <w:sz w:val="28"/>
          <w:szCs w:val="28"/>
        </w:rPr>
        <w:t xml:space="preserve"> культуры и неизменный элемент всех национальный праздников, религиозных процессий и ритуальных церемоний.</w:t>
      </w:r>
    </w:p>
    <w:p w:rsidR="0008671E" w:rsidRP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08671E" w:rsidRPr="0050498B">
        <w:rPr>
          <w:rFonts w:ascii="Times New Roman" w:hAnsi="Times New Roman" w:cs="Times New Roman"/>
          <w:sz w:val="28"/>
          <w:szCs w:val="28"/>
        </w:rPr>
        <w:t>Сингалы</w:t>
      </w:r>
      <w:proofErr w:type="spellEnd"/>
      <w:r w:rsidR="0008671E" w:rsidRPr="0050498B">
        <w:rPr>
          <w:rFonts w:ascii="Times New Roman" w:hAnsi="Times New Roman" w:cs="Times New Roman"/>
          <w:sz w:val="28"/>
          <w:szCs w:val="28"/>
        </w:rPr>
        <w:t xml:space="preserve"> составляют основное население страны, поэтому </w:t>
      </w:r>
      <w:proofErr w:type="spellStart"/>
      <w:r w:rsidR="0008671E" w:rsidRPr="0050498B">
        <w:rPr>
          <w:rFonts w:ascii="Times New Roman" w:hAnsi="Times New Roman" w:cs="Times New Roman"/>
          <w:sz w:val="28"/>
          <w:szCs w:val="28"/>
        </w:rPr>
        <w:t>ланкийские</w:t>
      </w:r>
      <w:proofErr w:type="spellEnd"/>
      <w:r w:rsidR="0008671E" w:rsidRPr="0050498B">
        <w:rPr>
          <w:rFonts w:ascii="Times New Roman" w:hAnsi="Times New Roman" w:cs="Times New Roman"/>
          <w:sz w:val="28"/>
          <w:szCs w:val="28"/>
        </w:rPr>
        <w:t xml:space="preserve"> танцы часто называют сингальскими. Формы танца</w:t>
      </w:r>
      <w:proofErr w:type="gramStart"/>
      <w:r w:rsidR="0008671E" w:rsidRPr="0050498B">
        <w:rPr>
          <w:rFonts w:ascii="Times New Roman" w:hAnsi="Times New Roman" w:cs="Times New Roman"/>
          <w:sz w:val="28"/>
          <w:szCs w:val="28"/>
        </w:rPr>
        <w:t xml:space="preserve"> </w:t>
      </w:r>
      <w:r w:rsidR="002D10E7" w:rsidRPr="0050498B">
        <w:rPr>
          <w:rFonts w:ascii="Times New Roman" w:hAnsi="Times New Roman" w:cs="Times New Roman"/>
          <w:sz w:val="28"/>
          <w:szCs w:val="28"/>
        </w:rPr>
        <w:t>В</w:t>
      </w:r>
      <w:proofErr w:type="gramEnd"/>
      <w:r w:rsidR="002D10E7" w:rsidRPr="0050498B">
        <w:rPr>
          <w:rFonts w:ascii="Times New Roman" w:hAnsi="Times New Roman" w:cs="Times New Roman"/>
          <w:sz w:val="28"/>
          <w:szCs w:val="28"/>
        </w:rPr>
        <w:t xml:space="preserve"> Шри-Ланке изменяются согласно религиозным и местным традициям. Особое место среди сингальских танцев занимают </w:t>
      </w:r>
      <w:proofErr w:type="spellStart"/>
      <w:r w:rsidR="002D10E7" w:rsidRPr="0050498B">
        <w:rPr>
          <w:rFonts w:ascii="Times New Roman" w:hAnsi="Times New Roman" w:cs="Times New Roman"/>
          <w:sz w:val="28"/>
          <w:szCs w:val="28"/>
        </w:rPr>
        <w:t>кандийские</w:t>
      </w:r>
      <w:proofErr w:type="spellEnd"/>
      <w:r w:rsidR="002D10E7" w:rsidRPr="0050498B">
        <w:rPr>
          <w:rFonts w:ascii="Times New Roman" w:hAnsi="Times New Roman" w:cs="Times New Roman"/>
          <w:sz w:val="28"/>
          <w:szCs w:val="28"/>
        </w:rPr>
        <w:t xml:space="preserve">. Это форма танца получила своё название и развитие во времена расцвета царства </w:t>
      </w:r>
      <w:proofErr w:type="spellStart"/>
      <w:r w:rsidR="002D10E7" w:rsidRPr="0050498B">
        <w:rPr>
          <w:rFonts w:ascii="Times New Roman" w:hAnsi="Times New Roman" w:cs="Times New Roman"/>
          <w:sz w:val="28"/>
          <w:szCs w:val="28"/>
        </w:rPr>
        <w:t>Канди</w:t>
      </w:r>
      <w:proofErr w:type="spellEnd"/>
      <w:r w:rsidR="002D10E7" w:rsidRPr="0050498B">
        <w:rPr>
          <w:rFonts w:ascii="Times New Roman" w:hAnsi="Times New Roman" w:cs="Times New Roman"/>
          <w:sz w:val="28"/>
          <w:szCs w:val="28"/>
        </w:rPr>
        <w:t xml:space="preserve">. Сегодня </w:t>
      </w:r>
      <w:proofErr w:type="spellStart"/>
      <w:r w:rsidR="002D10E7" w:rsidRPr="0050498B">
        <w:rPr>
          <w:rFonts w:ascii="Times New Roman" w:hAnsi="Times New Roman" w:cs="Times New Roman"/>
          <w:sz w:val="28"/>
          <w:szCs w:val="28"/>
        </w:rPr>
        <w:t>кандийские</w:t>
      </w:r>
      <w:proofErr w:type="spellEnd"/>
      <w:r w:rsidR="002D10E7" w:rsidRPr="0050498B">
        <w:rPr>
          <w:rFonts w:ascii="Times New Roman" w:hAnsi="Times New Roman" w:cs="Times New Roman"/>
          <w:sz w:val="28"/>
          <w:szCs w:val="28"/>
        </w:rPr>
        <w:t xml:space="preserve"> танцы широко распространены и в других частях страны.</w:t>
      </w:r>
    </w:p>
    <w:p w:rsidR="002D10E7" w:rsidRP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D10E7" w:rsidRPr="0050498B">
        <w:rPr>
          <w:rFonts w:ascii="Times New Roman" w:hAnsi="Times New Roman" w:cs="Times New Roman"/>
          <w:sz w:val="28"/>
          <w:szCs w:val="28"/>
        </w:rPr>
        <w:t xml:space="preserve">Религия на Шри-Ланке оказала большое влияние на развитие танца – в них четко прослеживается связь с буддизмом. Возникновение танцев связано с древними ритуалами заклинания и </w:t>
      </w:r>
      <w:proofErr w:type="gramStart"/>
      <w:r w:rsidR="002D10E7" w:rsidRPr="0050498B">
        <w:rPr>
          <w:rFonts w:ascii="Times New Roman" w:hAnsi="Times New Roman" w:cs="Times New Roman"/>
          <w:sz w:val="28"/>
          <w:szCs w:val="28"/>
        </w:rPr>
        <w:t>изгнания</w:t>
      </w:r>
      <w:proofErr w:type="gramEnd"/>
      <w:r w:rsidR="002D10E7" w:rsidRPr="0050498B">
        <w:rPr>
          <w:rFonts w:ascii="Times New Roman" w:hAnsi="Times New Roman" w:cs="Times New Roman"/>
          <w:sz w:val="28"/>
          <w:szCs w:val="28"/>
        </w:rPr>
        <w:t xml:space="preserve"> злых духов – </w:t>
      </w:r>
      <w:proofErr w:type="spellStart"/>
      <w:r w:rsidR="002D10E7" w:rsidRPr="0050498B">
        <w:rPr>
          <w:rFonts w:ascii="Times New Roman" w:hAnsi="Times New Roman" w:cs="Times New Roman"/>
          <w:sz w:val="28"/>
          <w:szCs w:val="28"/>
        </w:rPr>
        <w:t>Кохомба</w:t>
      </w:r>
      <w:proofErr w:type="spellEnd"/>
      <w:r w:rsidR="002D10E7" w:rsidRPr="0050498B">
        <w:rPr>
          <w:rFonts w:ascii="Times New Roman" w:hAnsi="Times New Roman" w:cs="Times New Roman"/>
          <w:sz w:val="28"/>
          <w:szCs w:val="28"/>
        </w:rPr>
        <w:t xml:space="preserve">. Эти ритуалы «принесли» </w:t>
      </w:r>
      <w:proofErr w:type="spellStart"/>
      <w:r w:rsidR="002D10E7" w:rsidRPr="0050498B">
        <w:rPr>
          <w:rFonts w:ascii="Times New Roman" w:hAnsi="Times New Roman" w:cs="Times New Roman"/>
          <w:sz w:val="28"/>
          <w:szCs w:val="28"/>
        </w:rPr>
        <w:t>ланкийцам</w:t>
      </w:r>
      <w:proofErr w:type="spellEnd"/>
      <w:r w:rsidR="002D10E7" w:rsidRPr="0050498B">
        <w:rPr>
          <w:rFonts w:ascii="Times New Roman" w:hAnsi="Times New Roman" w:cs="Times New Roman"/>
          <w:sz w:val="28"/>
          <w:szCs w:val="28"/>
        </w:rPr>
        <w:t xml:space="preserve"> индийские заклинатели по просьбе одного из правителей, которого, согласно легенде, долгое время преследовал один и тот же сон с нападающим на него </w:t>
      </w:r>
      <w:r w:rsidR="00AF6E41" w:rsidRPr="0050498B">
        <w:rPr>
          <w:rFonts w:ascii="Times New Roman" w:hAnsi="Times New Roman" w:cs="Times New Roman"/>
          <w:sz w:val="28"/>
          <w:szCs w:val="28"/>
        </w:rPr>
        <w:t>л</w:t>
      </w:r>
      <w:r w:rsidR="002D10E7" w:rsidRPr="0050498B">
        <w:rPr>
          <w:rFonts w:ascii="Times New Roman" w:hAnsi="Times New Roman" w:cs="Times New Roman"/>
          <w:sz w:val="28"/>
          <w:szCs w:val="28"/>
        </w:rPr>
        <w:t xml:space="preserve">еопардом. После представления </w:t>
      </w:r>
      <w:proofErr w:type="spellStart"/>
      <w:r w:rsidR="002D10E7" w:rsidRPr="0050498B">
        <w:rPr>
          <w:rFonts w:ascii="Times New Roman" w:hAnsi="Times New Roman" w:cs="Times New Roman"/>
          <w:sz w:val="28"/>
          <w:szCs w:val="28"/>
        </w:rPr>
        <w:t>Кохомба</w:t>
      </w:r>
      <w:proofErr w:type="spellEnd"/>
      <w:r w:rsidR="002D10E7" w:rsidRPr="0050498B">
        <w:rPr>
          <w:rFonts w:ascii="Times New Roman" w:hAnsi="Times New Roman" w:cs="Times New Roman"/>
          <w:sz w:val="28"/>
          <w:szCs w:val="28"/>
        </w:rPr>
        <w:t xml:space="preserve"> </w:t>
      </w:r>
      <w:proofErr w:type="spellStart"/>
      <w:r w:rsidR="002D10E7" w:rsidRPr="0050498B">
        <w:rPr>
          <w:rFonts w:ascii="Times New Roman" w:hAnsi="Times New Roman" w:cs="Times New Roman"/>
          <w:sz w:val="28"/>
          <w:szCs w:val="28"/>
        </w:rPr>
        <w:t>Канакрийа</w:t>
      </w:r>
      <w:proofErr w:type="spellEnd"/>
      <w:r w:rsidR="002D10E7" w:rsidRPr="0050498B">
        <w:rPr>
          <w:rFonts w:ascii="Times New Roman" w:hAnsi="Times New Roman" w:cs="Times New Roman"/>
          <w:sz w:val="28"/>
          <w:szCs w:val="28"/>
        </w:rPr>
        <w:t xml:space="preserve"> наваждение пропало, а многие из местных жителей п</w:t>
      </w:r>
      <w:r w:rsidR="00AF6E41" w:rsidRPr="0050498B">
        <w:rPr>
          <w:rFonts w:ascii="Times New Roman" w:hAnsi="Times New Roman" w:cs="Times New Roman"/>
          <w:sz w:val="28"/>
          <w:szCs w:val="28"/>
        </w:rPr>
        <w:t>е</w:t>
      </w:r>
      <w:r w:rsidR="002D10E7" w:rsidRPr="0050498B">
        <w:rPr>
          <w:rFonts w:ascii="Times New Roman" w:hAnsi="Times New Roman" w:cs="Times New Roman"/>
          <w:sz w:val="28"/>
          <w:szCs w:val="28"/>
        </w:rPr>
        <w:t>реняли эту форму танца-заклинания</w:t>
      </w:r>
      <w:r w:rsidR="00AF6E41" w:rsidRPr="0050498B">
        <w:rPr>
          <w:rFonts w:ascii="Times New Roman" w:hAnsi="Times New Roman" w:cs="Times New Roman"/>
          <w:sz w:val="28"/>
          <w:szCs w:val="28"/>
        </w:rPr>
        <w:t>. С тех пор главной темой танцев острова стала вечная борьба добра и зла.</w:t>
      </w:r>
    </w:p>
    <w:p w:rsidR="00AF6E41" w:rsidRP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F6E41" w:rsidRPr="0050498B">
        <w:rPr>
          <w:rFonts w:ascii="Times New Roman" w:hAnsi="Times New Roman" w:cs="Times New Roman"/>
          <w:sz w:val="28"/>
          <w:szCs w:val="28"/>
        </w:rPr>
        <w:t xml:space="preserve">С самого начала эти ритуальные танцы исполняла особая каста, которая служила храму </w:t>
      </w:r>
      <w:proofErr w:type="spellStart"/>
      <w:r w:rsidR="00AF6E41" w:rsidRPr="0050498B">
        <w:rPr>
          <w:rFonts w:ascii="Times New Roman" w:hAnsi="Times New Roman" w:cs="Times New Roman"/>
          <w:sz w:val="28"/>
          <w:szCs w:val="28"/>
        </w:rPr>
        <w:t>Далада</w:t>
      </w:r>
      <w:proofErr w:type="spellEnd"/>
      <w:r w:rsidR="00AF6E41" w:rsidRPr="0050498B">
        <w:rPr>
          <w:rFonts w:ascii="Times New Roman" w:hAnsi="Times New Roman" w:cs="Times New Roman"/>
          <w:sz w:val="28"/>
          <w:szCs w:val="28"/>
        </w:rPr>
        <w:t xml:space="preserve"> </w:t>
      </w:r>
      <w:proofErr w:type="spellStart"/>
      <w:r w:rsidR="00AF6E41" w:rsidRPr="0050498B">
        <w:rPr>
          <w:rFonts w:ascii="Times New Roman" w:hAnsi="Times New Roman" w:cs="Times New Roman"/>
          <w:sz w:val="28"/>
          <w:szCs w:val="28"/>
        </w:rPr>
        <w:t>Магигава</w:t>
      </w:r>
      <w:proofErr w:type="spellEnd"/>
      <w:r w:rsidR="00AF6E41" w:rsidRPr="0050498B">
        <w:rPr>
          <w:rFonts w:ascii="Times New Roman" w:hAnsi="Times New Roman" w:cs="Times New Roman"/>
          <w:sz w:val="28"/>
          <w:szCs w:val="28"/>
        </w:rPr>
        <w:t xml:space="preserve">, где хранится зуб Будды. Но во времена Британской колонизации </w:t>
      </w:r>
      <w:proofErr w:type="spellStart"/>
      <w:r w:rsidR="00AF6E41" w:rsidRPr="0050498B">
        <w:rPr>
          <w:rFonts w:ascii="Times New Roman" w:hAnsi="Times New Roman" w:cs="Times New Roman"/>
          <w:sz w:val="28"/>
          <w:szCs w:val="28"/>
        </w:rPr>
        <w:t>ланкийские</w:t>
      </w:r>
      <w:proofErr w:type="spellEnd"/>
      <w:r w:rsidR="00AF6E41" w:rsidRPr="0050498B">
        <w:rPr>
          <w:rFonts w:ascii="Times New Roman" w:hAnsi="Times New Roman" w:cs="Times New Roman"/>
          <w:sz w:val="28"/>
          <w:szCs w:val="28"/>
        </w:rPr>
        <w:t xml:space="preserve"> ритуалы стали исчезать. </w:t>
      </w:r>
    </w:p>
    <w:p w:rsidR="00AF6E41" w:rsidRP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F6E41" w:rsidRPr="0050498B">
        <w:rPr>
          <w:rFonts w:ascii="Times New Roman" w:hAnsi="Times New Roman" w:cs="Times New Roman"/>
          <w:sz w:val="28"/>
          <w:szCs w:val="28"/>
        </w:rPr>
        <w:t xml:space="preserve">Возрождение </w:t>
      </w:r>
      <w:proofErr w:type="spellStart"/>
      <w:r w:rsidR="00AF6E41" w:rsidRPr="0050498B">
        <w:rPr>
          <w:rFonts w:ascii="Times New Roman" w:hAnsi="Times New Roman" w:cs="Times New Roman"/>
          <w:sz w:val="28"/>
          <w:szCs w:val="28"/>
        </w:rPr>
        <w:t>кандийского</w:t>
      </w:r>
      <w:proofErr w:type="spellEnd"/>
      <w:r w:rsidR="00AF6E41" w:rsidRPr="0050498B">
        <w:rPr>
          <w:rFonts w:ascii="Times New Roman" w:hAnsi="Times New Roman" w:cs="Times New Roman"/>
          <w:sz w:val="28"/>
          <w:szCs w:val="28"/>
        </w:rPr>
        <w:t xml:space="preserve"> танца началось в 30-40-х гг. ХХ века, а после установления независимости Цейлона в 1948 г. Национальный танец получил наибольшее развитие. Появились первые профессиональные танцевальные коллективы, пропагандирующие древнее искусство танца.</w:t>
      </w:r>
    </w:p>
    <w:p w:rsidR="00AF6E41"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F6E41" w:rsidRPr="0050498B">
        <w:rPr>
          <w:rFonts w:ascii="Times New Roman" w:hAnsi="Times New Roman" w:cs="Times New Roman"/>
          <w:sz w:val="28"/>
          <w:szCs w:val="28"/>
        </w:rPr>
        <w:t xml:space="preserve">Первым, кто адаптировал ритуальные танцы </w:t>
      </w:r>
      <w:proofErr w:type="spellStart"/>
      <w:r w:rsidR="00AF6E41" w:rsidRPr="0050498B">
        <w:rPr>
          <w:rFonts w:ascii="Times New Roman" w:hAnsi="Times New Roman" w:cs="Times New Roman"/>
          <w:sz w:val="28"/>
          <w:szCs w:val="28"/>
        </w:rPr>
        <w:t>Канди</w:t>
      </w:r>
      <w:proofErr w:type="spellEnd"/>
      <w:r w:rsidR="00AF6E41" w:rsidRPr="0050498B">
        <w:rPr>
          <w:rFonts w:ascii="Times New Roman" w:hAnsi="Times New Roman" w:cs="Times New Roman"/>
          <w:sz w:val="28"/>
          <w:szCs w:val="28"/>
        </w:rPr>
        <w:t xml:space="preserve"> для сцены, сделав их более приемлемыми для современной городской аудитории, был </w:t>
      </w:r>
      <w:proofErr w:type="spellStart"/>
      <w:r w:rsidR="00AF6E41" w:rsidRPr="0050498B">
        <w:rPr>
          <w:rFonts w:ascii="Times New Roman" w:hAnsi="Times New Roman" w:cs="Times New Roman"/>
          <w:sz w:val="28"/>
          <w:szCs w:val="28"/>
        </w:rPr>
        <w:t>Читрасена</w:t>
      </w:r>
      <w:proofErr w:type="spellEnd"/>
      <w:r w:rsidR="00AF6E41" w:rsidRPr="0050498B">
        <w:rPr>
          <w:rFonts w:ascii="Times New Roman" w:hAnsi="Times New Roman" w:cs="Times New Roman"/>
          <w:sz w:val="28"/>
          <w:szCs w:val="28"/>
        </w:rPr>
        <w:t xml:space="preserve"> </w:t>
      </w:r>
      <w:proofErr w:type="spellStart"/>
      <w:r w:rsidR="00AF6E41" w:rsidRPr="0050498B">
        <w:rPr>
          <w:rFonts w:ascii="Times New Roman" w:hAnsi="Times New Roman" w:cs="Times New Roman"/>
          <w:sz w:val="28"/>
          <w:szCs w:val="28"/>
        </w:rPr>
        <w:t>Диас</w:t>
      </w:r>
      <w:proofErr w:type="spellEnd"/>
      <w:r w:rsidR="00AF6E41" w:rsidRPr="0050498B">
        <w:rPr>
          <w:rFonts w:ascii="Times New Roman" w:hAnsi="Times New Roman" w:cs="Times New Roman"/>
          <w:sz w:val="28"/>
          <w:szCs w:val="28"/>
        </w:rPr>
        <w:t xml:space="preserve">. Он создал балетный коллектив и основал Школу </w:t>
      </w:r>
      <w:proofErr w:type="spellStart"/>
      <w:r w:rsidR="00AF6E41" w:rsidRPr="0050498B">
        <w:rPr>
          <w:rFonts w:ascii="Times New Roman" w:hAnsi="Times New Roman" w:cs="Times New Roman"/>
          <w:sz w:val="28"/>
          <w:szCs w:val="28"/>
        </w:rPr>
        <w:t>Кандийан</w:t>
      </w:r>
      <w:proofErr w:type="spellEnd"/>
      <w:r w:rsidR="00AF6E41" w:rsidRPr="0050498B">
        <w:rPr>
          <w:rFonts w:ascii="Times New Roman" w:hAnsi="Times New Roman" w:cs="Times New Roman"/>
          <w:sz w:val="28"/>
          <w:szCs w:val="28"/>
        </w:rPr>
        <w:t>, которая до сих пор остается самой престижной. В своих постановках он объединял</w:t>
      </w:r>
      <w:r w:rsidR="0050498B" w:rsidRPr="0050498B">
        <w:rPr>
          <w:rFonts w:ascii="Times New Roman" w:hAnsi="Times New Roman" w:cs="Times New Roman"/>
          <w:sz w:val="28"/>
          <w:szCs w:val="28"/>
        </w:rPr>
        <w:t xml:space="preserve"> древние танцы в большие танцевальные представления, в постановке «Неприкасаемая» </w:t>
      </w:r>
      <w:proofErr w:type="spellStart"/>
      <w:r w:rsidR="0050498B" w:rsidRPr="0050498B">
        <w:rPr>
          <w:rFonts w:ascii="Times New Roman" w:hAnsi="Times New Roman" w:cs="Times New Roman"/>
          <w:sz w:val="28"/>
          <w:szCs w:val="28"/>
        </w:rPr>
        <w:t>Читрасена</w:t>
      </w:r>
      <w:proofErr w:type="spellEnd"/>
      <w:r w:rsidR="0050498B" w:rsidRPr="0050498B">
        <w:rPr>
          <w:rFonts w:ascii="Times New Roman" w:hAnsi="Times New Roman" w:cs="Times New Roman"/>
          <w:sz w:val="28"/>
          <w:szCs w:val="28"/>
        </w:rPr>
        <w:t xml:space="preserve"> впервые затронул социальную тематику.</w:t>
      </w:r>
    </w:p>
    <w:p w:rsidR="0050498B"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0498B">
        <w:rPr>
          <w:rFonts w:ascii="Times New Roman" w:hAnsi="Times New Roman" w:cs="Times New Roman"/>
          <w:sz w:val="28"/>
          <w:szCs w:val="28"/>
        </w:rPr>
        <w:t xml:space="preserve">Популярность </w:t>
      </w:r>
      <w:proofErr w:type="spellStart"/>
      <w:r w:rsidR="0050498B">
        <w:rPr>
          <w:rFonts w:ascii="Times New Roman" w:hAnsi="Times New Roman" w:cs="Times New Roman"/>
          <w:sz w:val="28"/>
          <w:szCs w:val="28"/>
        </w:rPr>
        <w:t>ланкийского</w:t>
      </w:r>
      <w:proofErr w:type="spellEnd"/>
      <w:r w:rsidR="0050498B">
        <w:rPr>
          <w:rFonts w:ascii="Times New Roman" w:hAnsi="Times New Roman" w:cs="Times New Roman"/>
          <w:sz w:val="28"/>
          <w:szCs w:val="28"/>
        </w:rPr>
        <w:t xml:space="preserve"> танца способствовало снижению кастовых барьеров. Многие современные танцоры в Шри-Ланке заимствуют из </w:t>
      </w:r>
      <w:proofErr w:type="spellStart"/>
      <w:r w:rsidR="0050498B">
        <w:rPr>
          <w:rFonts w:ascii="Times New Roman" w:hAnsi="Times New Roman" w:cs="Times New Roman"/>
          <w:sz w:val="28"/>
          <w:szCs w:val="28"/>
        </w:rPr>
        <w:t>Кандийан</w:t>
      </w:r>
      <w:proofErr w:type="spellEnd"/>
      <w:r w:rsidR="0050498B">
        <w:rPr>
          <w:rFonts w:ascii="Times New Roman" w:hAnsi="Times New Roman" w:cs="Times New Roman"/>
          <w:sz w:val="28"/>
          <w:szCs w:val="28"/>
        </w:rPr>
        <w:t xml:space="preserve"> движения для своих постановок, добавляют современные стили, западные техники и ставят оригинальные спектакли. Танцевальное искусство активно поддерживается правительством страны, а популяризируют его танцевальные ансамбли. Многие из них активно гастролировали в СССР – бает </w:t>
      </w:r>
      <w:proofErr w:type="spellStart"/>
      <w:r w:rsidR="0050498B">
        <w:rPr>
          <w:rFonts w:ascii="Times New Roman" w:hAnsi="Times New Roman" w:cs="Times New Roman"/>
          <w:sz w:val="28"/>
          <w:szCs w:val="28"/>
        </w:rPr>
        <w:t>Читрасена</w:t>
      </w:r>
      <w:proofErr w:type="spellEnd"/>
      <w:r w:rsidR="0050498B">
        <w:rPr>
          <w:rFonts w:ascii="Times New Roman" w:hAnsi="Times New Roman" w:cs="Times New Roman"/>
          <w:sz w:val="28"/>
          <w:szCs w:val="28"/>
        </w:rPr>
        <w:t xml:space="preserve"> (1957 и 1963 гг.), Национальный ансамбль тан</w:t>
      </w:r>
      <w:r w:rsidR="00BA62BC">
        <w:rPr>
          <w:rFonts w:ascii="Times New Roman" w:hAnsi="Times New Roman" w:cs="Times New Roman"/>
          <w:sz w:val="28"/>
          <w:szCs w:val="28"/>
        </w:rPr>
        <w:t>ц</w:t>
      </w:r>
      <w:r w:rsidR="0050498B">
        <w:rPr>
          <w:rFonts w:ascii="Times New Roman" w:hAnsi="Times New Roman" w:cs="Times New Roman"/>
          <w:sz w:val="28"/>
          <w:szCs w:val="28"/>
        </w:rPr>
        <w:t xml:space="preserve">а под руководством П. </w:t>
      </w:r>
      <w:proofErr w:type="spellStart"/>
      <w:r w:rsidR="0050498B">
        <w:rPr>
          <w:rFonts w:ascii="Times New Roman" w:hAnsi="Times New Roman" w:cs="Times New Roman"/>
          <w:sz w:val="28"/>
          <w:szCs w:val="28"/>
        </w:rPr>
        <w:t>Бхарата</w:t>
      </w:r>
      <w:proofErr w:type="spellEnd"/>
      <w:r w:rsidR="0050498B">
        <w:rPr>
          <w:rFonts w:ascii="Times New Roman" w:hAnsi="Times New Roman" w:cs="Times New Roman"/>
          <w:sz w:val="28"/>
          <w:szCs w:val="28"/>
        </w:rPr>
        <w:t xml:space="preserve"> (1974 г.), танцевальный ансамбль представителей потомственных семей танцоров под руководством У.Б. </w:t>
      </w:r>
      <w:proofErr w:type="spellStart"/>
      <w:r w:rsidR="0050498B">
        <w:rPr>
          <w:rFonts w:ascii="Times New Roman" w:hAnsi="Times New Roman" w:cs="Times New Roman"/>
          <w:sz w:val="28"/>
          <w:szCs w:val="28"/>
        </w:rPr>
        <w:t>Маккллолува</w:t>
      </w:r>
      <w:proofErr w:type="spellEnd"/>
      <w:r w:rsidR="0050498B">
        <w:rPr>
          <w:rFonts w:ascii="Times New Roman" w:hAnsi="Times New Roman" w:cs="Times New Roman"/>
          <w:sz w:val="28"/>
          <w:szCs w:val="28"/>
        </w:rPr>
        <w:t xml:space="preserve"> (1976 г.). В октябре 2012 г. На московской пресс-конференции по случаю открытия </w:t>
      </w:r>
      <w:r w:rsidR="00497093">
        <w:rPr>
          <w:rFonts w:ascii="Times New Roman" w:hAnsi="Times New Roman" w:cs="Times New Roman"/>
          <w:sz w:val="28"/>
          <w:szCs w:val="28"/>
        </w:rPr>
        <w:t>авиасообщения между Москвой и Коломбо выступил национальный балет Шри-Ланки, показав яркое танцевальное шоу.</w:t>
      </w:r>
      <w:r w:rsidR="0050498B">
        <w:rPr>
          <w:rFonts w:ascii="Times New Roman" w:hAnsi="Times New Roman" w:cs="Times New Roman"/>
          <w:sz w:val="28"/>
          <w:szCs w:val="28"/>
        </w:rPr>
        <w:t xml:space="preserve"> </w:t>
      </w:r>
    </w:p>
    <w:p w:rsidR="00BA62BC"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BA62BC">
        <w:rPr>
          <w:rFonts w:ascii="Times New Roman" w:hAnsi="Times New Roman" w:cs="Times New Roman"/>
          <w:sz w:val="28"/>
          <w:szCs w:val="28"/>
        </w:rPr>
        <w:t>Кандийские</w:t>
      </w:r>
      <w:proofErr w:type="spellEnd"/>
      <w:r w:rsidR="00BA62BC">
        <w:rPr>
          <w:rFonts w:ascii="Times New Roman" w:hAnsi="Times New Roman" w:cs="Times New Roman"/>
          <w:sz w:val="28"/>
          <w:szCs w:val="28"/>
        </w:rPr>
        <w:t xml:space="preserve"> танцы – яркие, костюмированные, пропи</w:t>
      </w:r>
      <w:r w:rsidR="006E3BED">
        <w:rPr>
          <w:rFonts w:ascii="Times New Roman" w:hAnsi="Times New Roman" w:cs="Times New Roman"/>
          <w:sz w:val="28"/>
          <w:szCs w:val="28"/>
        </w:rPr>
        <w:t>т</w:t>
      </w:r>
      <w:r w:rsidR="00BA62BC">
        <w:rPr>
          <w:rFonts w:ascii="Times New Roman" w:hAnsi="Times New Roman" w:cs="Times New Roman"/>
          <w:sz w:val="28"/>
          <w:szCs w:val="28"/>
        </w:rPr>
        <w:t>анные национальным колоритом зрелища. Они близки к высокоразвитым южноиндийским танцевальным формам – «</w:t>
      </w:r>
      <w:proofErr w:type="spellStart"/>
      <w:r w:rsidR="00BA62BC">
        <w:rPr>
          <w:rFonts w:ascii="Times New Roman" w:hAnsi="Times New Roman" w:cs="Times New Roman"/>
          <w:sz w:val="28"/>
          <w:szCs w:val="28"/>
        </w:rPr>
        <w:t>катхакали</w:t>
      </w:r>
      <w:proofErr w:type="spellEnd"/>
      <w:r w:rsidR="00BA62BC">
        <w:rPr>
          <w:rFonts w:ascii="Times New Roman" w:hAnsi="Times New Roman" w:cs="Times New Roman"/>
          <w:sz w:val="28"/>
          <w:szCs w:val="28"/>
        </w:rPr>
        <w:t>» и «</w:t>
      </w:r>
      <w:proofErr w:type="spellStart"/>
      <w:r w:rsidR="00BA62BC">
        <w:rPr>
          <w:rFonts w:ascii="Times New Roman" w:hAnsi="Times New Roman" w:cs="Times New Roman"/>
          <w:sz w:val="28"/>
          <w:szCs w:val="28"/>
        </w:rPr>
        <w:t>бхарата</w:t>
      </w:r>
      <w:proofErr w:type="spellEnd"/>
      <w:r w:rsidR="00BA62BC">
        <w:rPr>
          <w:rFonts w:ascii="Times New Roman" w:hAnsi="Times New Roman" w:cs="Times New Roman"/>
          <w:sz w:val="28"/>
          <w:szCs w:val="28"/>
        </w:rPr>
        <w:t xml:space="preserve"> </w:t>
      </w:r>
      <w:proofErr w:type="spellStart"/>
      <w:r w:rsidR="00BA62BC">
        <w:rPr>
          <w:rFonts w:ascii="Times New Roman" w:hAnsi="Times New Roman" w:cs="Times New Roman"/>
          <w:sz w:val="28"/>
          <w:szCs w:val="28"/>
        </w:rPr>
        <w:t>натьям</w:t>
      </w:r>
      <w:proofErr w:type="spellEnd"/>
      <w:r w:rsidR="00BA62BC">
        <w:rPr>
          <w:rFonts w:ascii="Times New Roman" w:hAnsi="Times New Roman" w:cs="Times New Roman"/>
          <w:sz w:val="28"/>
          <w:szCs w:val="28"/>
        </w:rPr>
        <w:t>», но делают акцент на пластик тела, подвижность, символизм для передачи идеи и включают элементы акробатики.</w:t>
      </w:r>
    </w:p>
    <w:p w:rsidR="00BA62BC"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A62BC">
        <w:rPr>
          <w:rFonts w:ascii="Times New Roman" w:hAnsi="Times New Roman" w:cs="Times New Roman"/>
          <w:sz w:val="28"/>
          <w:szCs w:val="28"/>
        </w:rPr>
        <w:t>Танцевальное искусство Шри-Ланки передается из поколения в поколение и отражает вековые традиции народа. Желающие профессионально обучаться сингальским танцам поступают в специа</w:t>
      </w:r>
      <w:r w:rsidR="006E3BED">
        <w:rPr>
          <w:rFonts w:ascii="Times New Roman" w:hAnsi="Times New Roman" w:cs="Times New Roman"/>
          <w:sz w:val="28"/>
          <w:szCs w:val="28"/>
        </w:rPr>
        <w:t>л</w:t>
      </w:r>
      <w:r w:rsidR="00BA62BC">
        <w:rPr>
          <w:rFonts w:ascii="Times New Roman" w:hAnsi="Times New Roman" w:cs="Times New Roman"/>
          <w:sz w:val="28"/>
          <w:szCs w:val="28"/>
        </w:rPr>
        <w:t xml:space="preserve">ьную школу. Несмотря на то, что раньше танцорами могли быть только мужчины, для женщин танцевать перед публикой считалось неприличным, сейчас </w:t>
      </w:r>
      <w:r w:rsidR="00BA62BC">
        <w:rPr>
          <w:rFonts w:ascii="Times New Roman" w:hAnsi="Times New Roman" w:cs="Times New Roman"/>
          <w:sz w:val="28"/>
          <w:szCs w:val="28"/>
        </w:rPr>
        <w:lastRenderedPageBreak/>
        <w:t xml:space="preserve">существует несколько школ, </w:t>
      </w:r>
      <w:proofErr w:type="gramStart"/>
      <w:r w:rsidR="00BA62BC">
        <w:rPr>
          <w:rFonts w:ascii="Times New Roman" w:hAnsi="Times New Roman" w:cs="Times New Roman"/>
          <w:sz w:val="28"/>
          <w:szCs w:val="28"/>
        </w:rPr>
        <w:t>глее</w:t>
      </w:r>
      <w:proofErr w:type="gramEnd"/>
      <w:r w:rsidR="00BA62BC">
        <w:rPr>
          <w:rFonts w:ascii="Times New Roman" w:hAnsi="Times New Roman" w:cs="Times New Roman"/>
          <w:sz w:val="28"/>
          <w:szCs w:val="28"/>
        </w:rPr>
        <w:t xml:space="preserve"> </w:t>
      </w:r>
      <w:proofErr w:type="spellStart"/>
      <w:r w:rsidR="00BA62BC">
        <w:rPr>
          <w:rFonts w:ascii="Times New Roman" w:hAnsi="Times New Roman" w:cs="Times New Roman"/>
          <w:sz w:val="28"/>
          <w:szCs w:val="28"/>
        </w:rPr>
        <w:t>Кандийан</w:t>
      </w:r>
      <w:proofErr w:type="spellEnd"/>
      <w:r w:rsidR="00BA62BC">
        <w:rPr>
          <w:rFonts w:ascii="Times New Roman" w:hAnsi="Times New Roman" w:cs="Times New Roman"/>
          <w:sz w:val="28"/>
          <w:szCs w:val="28"/>
        </w:rPr>
        <w:t xml:space="preserve"> обучают и женщин.</w:t>
      </w:r>
      <w:r>
        <w:rPr>
          <w:rFonts w:ascii="Times New Roman" w:hAnsi="Times New Roman" w:cs="Times New Roman"/>
          <w:sz w:val="28"/>
          <w:szCs w:val="28"/>
        </w:rPr>
        <w:t xml:space="preserve"> </w:t>
      </w:r>
      <w:r w:rsidR="00BA62BC">
        <w:rPr>
          <w:rFonts w:ascii="Times New Roman" w:hAnsi="Times New Roman" w:cs="Times New Roman"/>
          <w:sz w:val="28"/>
          <w:szCs w:val="28"/>
        </w:rPr>
        <w:t>Учеба длится 3-10 лет в зависимости от сложности исполняемых танцев. Барабанщики, аккомпанирующие танцорам, обучаются в этой же школе примерно тот же срок. В первый год учащиеся должны отработать 12 упражнений для ног, во второй – 12 упражнений для тела, в третий</w:t>
      </w:r>
      <w:r w:rsidR="008D0C95">
        <w:rPr>
          <w:rFonts w:ascii="Times New Roman" w:hAnsi="Times New Roman" w:cs="Times New Roman"/>
          <w:sz w:val="28"/>
          <w:szCs w:val="28"/>
        </w:rPr>
        <w:t xml:space="preserve"> – координацию движений всего так и так далее. Передача знаний происходит без слов – учитель показывает, ученики повторяют за ним.</w:t>
      </w:r>
    </w:p>
    <w:p w:rsidR="008D0C95"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D0C95">
        <w:rPr>
          <w:rFonts w:ascii="Times New Roman" w:hAnsi="Times New Roman" w:cs="Times New Roman"/>
          <w:sz w:val="28"/>
          <w:szCs w:val="28"/>
        </w:rPr>
        <w:t>Кандийский</w:t>
      </w:r>
      <w:proofErr w:type="spellEnd"/>
      <w:r w:rsidR="008D0C95">
        <w:rPr>
          <w:rFonts w:ascii="Times New Roman" w:hAnsi="Times New Roman" w:cs="Times New Roman"/>
          <w:sz w:val="28"/>
          <w:szCs w:val="28"/>
        </w:rPr>
        <w:t xml:space="preserve"> танец – больше чем танец, поэтому весь процесс обучения сопровождается целым набором правил и ритуалов. До момента окончания учебы запрещено надевать танцевальный костюм. Перед облачением в костюм существует специальны</w:t>
      </w:r>
      <w:r w:rsidR="006E3BED">
        <w:rPr>
          <w:rFonts w:ascii="Times New Roman" w:hAnsi="Times New Roman" w:cs="Times New Roman"/>
          <w:sz w:val="28"/>
          <w:szCs w:val="28"/>
        </w:rPr>
        <w:t>й</w:t>
      </w:r>
      <w:r w:rsidR="008D0C95">
        <w:rPr>
          <w:rFonts w:ascii="Times New Roman" w:hAnsi="Times New Roman" w:cs="Times New Roman"/>
          <w:sz w:val="28"/>
          <w:szCs w:val="28"/>
        </w:rPr>
        <w:t xml:space="preserve"> религиозный обряд: ученики молятся Будде, индуистским богам, особенно покровительнице танцев </w:t>
      </w:r>
      <w:proofErr w:type="spellStart"/>
      <w:r w:rsidR="008D0C95">
        <w:rPr>
          <w:rFonts w:ascii="Times New Roman" w:hAnsi="Times New Roman" w:cs="Times New Roman"/>
          <w:sz w:val="28"/>
          <w:szCs w:val="28"/>
        </w:rPr>
        <w:t>Санги</w:t>
      </w:r>
      <w:proofErr w:type="spellEnd"/>
      <w:r w:rsidR="008D0C95">
        <w:rPr>
          <w:rFonts w:ascii="Times New Roman" w:hAnsi="Times New Roman" w:cs="Times New Roman"/>
          <w:sz w:val="28"/>
          <w:szCs w:val="28"/>
        </w:rPr>
        <w:t xml:space="preserve">, читают молитвы, ставят свечи. Обряд одевания совершается учителем. </w:t>
      </w:r>
    </w:p>
    <w:p w:rsidR="008D0C95"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D0C95">
        <w:rPr>
          <w:rFonts w:ascii="Times New Roman" w:hAnsi="Times New Roman" w:cs="Times New Roman"/>
          <w:sz w:val="28"/>
          <w:szCs w:val="28"/>
        </w:rPr>
        <w:t>Все танцы исполняются в традиционных костюмах, украшенных серебром, с браслетами, тяжелыми серьгами в ушах и обязательно босиком. Костюмы для танцев разнообразны и сложны – число деталей иногда доходит до 60. Большинство костюмов предполагает наличие маски, которая весит примерно 6-8 кг.</w:t>
      </w:r>
    </w:p>
    <w:p w:rsidR="008D0C95"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D0C95">
        <w:rPr>
          <w:rFonts w:ascii="Times New Roman" w:hAnsi="Times New Roman" w:cs="Times New Roman"/>
          <w:sz w:val="28"/>
          <w:szCs w:val="28"/>
        </w:rPr>
        <w:t xml:space="preserve">Интересно, что </w:t>
      </w:r>
      <w:proofErr w:type="spellStart"/>
      <w:r w:rsidR="008D0C95">
        <w:rPr>
          <w:rFonts w:ascii="Times New Roman" w:hAnsi="Times New Roman" w:cs="Times New Roman"/>
          <w:sz w:val="28"/>
          <w:szCs w:val="28"/>
        </w:rPr>
        <w:t>кандийский</w:t>
      </w:r>
      <w:proofErr w:type="spellEnd"/>
      <w:r w:rsidR="008D0C95">
        <w:rPr>
          <w:rFonts w:ascii="Times New Roman" w:hAnsi="Times New Roman" w:cs="Times New Roman"/>
          <w:sz w:val="28"/>
          <w:szCs w:val="28"/>
        </w:rPr>
        <w:t xml:space="preserve"> танец на целых 2000 леи опередил балетную хореографию. Он, подобно нашему балету, является классической подготовкой для любого танцора.</w:t>
      </w:r>
    </w:p>
    <w:p w:rsidR="008D0C95"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D0C95">
        <w:rPr>
          <w:rFonts w:ascii="Times New Roman" w:hAnsi="Times New Roman" w:cs="Times New Roman"/>
          <w:sz w:val="28"/>
          <w:szCs w:val="28"/>
        </w:rPr>
        <w:t>Кандийские</w:t>
      </w:r>
      <w:proofErr w:type="spellEnd"/>
      <w:r w:rsidR="008D0C95">
        <w:rPr>
          <w:rFonts w:ascii="Times New Roman" w:hAnsi="Times New Roman" w:cs="Times New Roman"/>
          <w:sz w:val="28"/>
          <w:szCs w:val="28"/>
        </w:rPr>
        <w:t xml:space="preserve"> танцы сильно выделяются на фоне других азиатских танцев своей энергией и активностью, для них характерны</w:t>
      </w:r>
      <w:r>
        <w:rPr>
          <w:rFonts w:ascii="Times New Roman" w:hAnsi="Times New Roman" w:cs="Times New Roman"/>
          <w:sz w:val="28"/>
          <w:szCs w:val="28"/>
        </w:rPr>
        <w:t xml:space="preserve"> прыжки и вращения. Скорость движений иногда доходит до невероятной быстроты.</w:t>
      </w:r>
    </w:p>
    <w:p w:rsidR="00A56B3D"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Музыка, как и танец, на Шри-Ланке имеет тесную связь с буддизмом. Это не музыка в привычном смысле этого слова, а только барабанные ритмы, меняющиеся по ходу исполнения различных фигур в танце. На сингальском языке все барабаны имеют общее название «</w:t>
      </w:r>
      <w:proofErr w:type="spellStart"/>
      <w:r>
        <w:rPr>
          <w:rFonts w:ascii="Times New Roman" w:hAnsi="Times New Roman" w:cs="Times New Roman"/>
          <w:sz w:val="28"/>
          <w:szCs w:val="28"/>
        </w:rPr>
        <w:t>бера</w:t>
      </w:r>
      <w:proofErr w:type="spellEnd"/>
      <w:r>
        <w:rPr>
          <w:rFonts w:ascii="Times New Roman" w:hAnsi="Times New Roman" w:cs="Times New Roman"/>
          <w:sz w:val="28"/>
          <w:szCs w:val="28"/>
        </w:rPr>
        <w:t xml:space="preserve">». </w:t>
      </w:r>
    </w:p>
    <w:p w:rsidR="00A56B3D" w:rsidRDefault="00A56B3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Особая роль принадлежит духовым инструментам. Это и местная разновидность гобоя – </w:t>
      </w:r>
      <w:proofErr w:type="spellStart"/>
      <w:r>
        <w:rPr>
          <w:rFonts w:ascii="Times New Roman" w:hAnsi="Times New Roman" w:cs="Times New Roman"/>
          <w:sz w:val="28"/>
          <w:szCs w:val="28"/>
        </w:rPr>
        <w:t>хоранеуа</w:t>
      </w:r>
      <w:proofErr w:type="spellEnd"/>
      <w:r>
        <w:rPr>
          <w:rFonts w:ascii="Times New Roman" w:hAnsi="Times New Roman" w:cs="Times New Roman"/>
          <w:sz w:val="28"/>
          <w:szCs w:val="28"/>
        </w:rPr>
        <w:t xml:space="preserve">, и морские раковины различных размеров и форм. В </w:t>
      </w:r>
      <w:proofErr w:type="gramStart"/>
      <w:r>
        <w:rPr>
          <w:rFonts w:ascii="Times New Roman" w:hAnsi="Times New Roman" w:cs="Times New Roman"/>
          <w:sz w:val="28"/>
          <w:szCs w:val="28"/>
        </w:rPr>
        <w:t>культовом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музицировании</w:t>
      </w:r>
      <w:proofErr w:type="spellEnd"/>
      <w:r>
        <w:rPr>
          <w:rFonts w:ascii="Times New Roman" w:hAnsi="Times New Roman" w:cs="Times New Roman"/>
          <w:sz w:val="28"/>
          <w:szCs w:val="28"/>
        </w:rPr>
        <w:t xml:space="preserve"> широко применяется ансамбль </w:t>
      </w:r>
      <w:proofErr w:type="spellStart"/>
      <w:r>
        <w:rPr>
          <w:rFonts w:ascii="Times New Roman" w:hAnsi="Times New Roman" w:cs="Times New Roman"/>
          <w:sz w:val="28"/>
          <w:szCs w:val="28"/>
        </w:rPr>
        <w:t>Нагасиннам</w:t>
      </w:r>
      <w:proofErr w:type="spellEnd"/>
      <w:r>
        <w:rPr>
          <w:rFonts w:ascii="Times New Roman" w:hAnsi="Times New Roman" w:cs="Times New Roman"/>
          <w:sz w:val="28"/>
          <w:szCs w:val="28"/>
        </w:rPr>
        <w:t xml:space="preserve"> – несколько </w:t>
      </w:r>
      <w:proofErr w:type="spellStart"/>
      <w:r>
        <w:rPr>
          <w:rFonts w:ascii="Times New Roman" w:hAnsi="Times New Roman" w:cs="Times New Roman"/>
          <w:sz w:val="28"/>
          <w:szCs w:val="28"/>
        </w:rPr>
        <w:t>хоранеуа</w:t>
      </w:r>
      <w:proofErr w:type="spellEnd"/>
      <w:r>
        <w:rPr>
          <w:rFonts w:ascii="Times New Roman" w:hAnsi="Times New Roman" w:cs="Times New Roman"/>
          <w:sz w:val="28"/>
          <w:szCs w:val="28"/>
        </w:rPr>
        <w:t xml:space="preserve"> с барабанами.</w:t>
      </w:r>
    </w:p>
    <w:p w:rsidR="006320ED" w:rsidRDefault="006320E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С древн</w:t>
      </w:r>
      <w:r w:rsidR="00A56B3D">
        <w:rPr>
          <w:rFonts w:ascii="Times New Roman" w:hAnsi="Times New Roman" w:cs="Times New Roman"/>
          <w:sz w:val="28"/>
          <w:szCs w:val="28"/>
        </w:rPr>
        <w:t>ейших времен</w:t>
      </w:r>
      <w:r>
        <w:rPr>
          <w:rFonts w:ascii="Times New Roman" w:hAnsi="Times New Roman" w:cs="Times New Roman"/>
          <w:sz w:val="28"/>
          <w:szCs w:val="28"/>
        </w:rPr>
        <w:t xml:space="preserve"> танец в Шри-Ланке существовал в двух основных видах. Первый вид – это магические танцы, связанные с древними поверьями и сопровождавшимися обрядами изгнания злых духов. Такие танцы всегда исполняются в масках, соответствующих представлениям человека о добре и зле и носят характер заклинания или мольба о ниспослании удачи в делах, излечении от болезней, избавлении от опасности. Танцоры верят, что во время представления они действительно общаются с невидимым миром, поэтому относятся к каждому танцу со всей тщательностью. Существенная роль отведена музыке. Ритуальные танцы исполняются под </w:t>
      </w:r>
      <w:proofErr w:type="spellStart"/>
      <w:r>
        <w:rPr>
          <w:rFonts w:ascii="Times New Roman" w:hAnsi="Times New Roman" w:cs="Times New Roman"/>
          <w:sz w:val="28"/>
          <w:szCs w:val="28"/>
        </w:rPr>
        <w:t>аккомпанимент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ударных</w:t>
      </w:r>
      <w:proofErr w:type="gramEnd"/>
      <w:r>
        <w:rPr>
          <w:rFonts w:ascii="Times New Roman" w:hAnsi="Times New Roman" w:cs="Times New Roman"/>
          <w:sz w:val="28"/>
          <w:szCs w:val="28"/>
        </w:rPr>
        <w:t>, а действия дополняются пением. Сегодня такие танцы существуют как экзотическое зрелище</w:t>
      </w:r>
      <w:r w:rsidR="00D6407D">
        <w:rPr>
          <w:rFonts w:ascii="Times New Roman" w:hAnsi="Times New Roman" w:cs="Times New Roman"/>
          <w:sz w:val="28"/>
          <w:szCs w:val="28"/>
        </w:rPr>
        <w:t xml:space="preserve"> для туристов. Например, танец «</w:t>
      </w:r>
      <w:proofErr w:type="gramStart"/>
      <w:r w:rsidR="00D6407D">
        <w:rPr>
          <w:rFonts w:ascii="Times New Roman" w:hAnsi="Times New Roman" w:cs="Times New Roman"/>
          <w:sz w:val="28"/>
          <w:szCs w:val="28"/>
        </w:rPr>
        <w:t>Нага</w:t>
      </w:r>
      <w:proofErr w:type="gramEnd"/>
      <w:r w:rsidR="00D6407D">
        <w:rPr>
          <w:rFonts w:ascii="Times New Roman" w:hAnsi="Times New Roman" w:cs="Times New Roman"/>
          <w:sz w:val="28"/>
          <w:szCs w:val="28"/>
        </w:rPr>
        <w:t xml:space="preserve"> и </w:t>
      </w:r>
      <w:proofErr w:type="spellStart"/>
      <w:r w:rsidR="00D6407D">
        <w:rPr>
          <w:rFonts w:ascii="Times New Roman" w:hAnsi="Times New Roman" w:cs="Times New Roman"/>
          <w:sz w:val="28"/>
          <w:szCs w:val="28"/>
        </w:rPr>
        <w:t>Гурула</w:t>
      </w:r>
      <w:proofErr w:type="spellEnd"/>
      <w:r w:rsidR="00D6407D">
        <w:rPr>
          <w:rFonts w:ascii="Times New Roman" w:hAnsi="Times New Roman" w:cs="Times New Roman"/>
          <w:sz w:val="28"/>
          <w:szCs w:val="28"/>
        </w:rPr>
        <w:t xml:space="preserve">», называемый просто Танец маски. Он родом из южной части Шри-Ланки и основан на сюжете из мифологии. По сюжету танца птица </w:t>
      </w:r>
      <w:proofErr w:type="spellStart"/>
      <w:r w:rsidR="00D6407D">
        <w:rPr>
          <w:rFonts w:ascii="Times New Roman" w:hAnsi="Times New Roman" w:cs="Times New Roman"/>
          <w:sz w:val="28"/>
          <w:szCs w:val="28"/>
        </w:rPr>
        <w:t>Гурула</w:t>
      </w:r>
      <w:proofErr w:type="spellEnd"/>
      <w:r w:rsidR="00D6407D">
        <w:rPr>
          <w:rFonts w:ascii="Times New Roman" w:hAnsi="Times New Roman" w:cs="Times New Roman"/>
          <w:sz w:val="28"/>
          <w:szCs w:val="28"/>
        </w:rPr>
        <w:t xml:space="preserve"> – орел, символизирующий добро – убивает кобру </w:t>
      </w:r>
      <w:proofErr w:type="spellStart"/>
      <w:r w:rsidR="00D6407D">
        <w:rPr>
          <w:rFonts w:ascii="Times New Roman" w:hAnsi="Times New Roman" w:cs="Times New Roman"/>
          <w:sz w:val="28"/>
          <w:szCs w:val="28"/>
        </w:rPr>
        <w:t>Нагу</w:t>
      </w:r>
      <w:proofErr w:type="spellEnd"/>
      <w:r w:rsidR="00D6407D">
        <w:rPr>
          <w:rFonts w:ascii="Times New Roman" w:hAnsi="Times New Roman" w:cs="Times New Roman"/>
          <w:sz w:val="28"/>
          <w:szCs w:val="28"/>
        </w:rPr>
        <w:t>, олицетворяющую зло. Танцоры в этом номере яростно размахивают руками, активно перемещаясь по сцене – это психологический метод изгнания злого духа, победа света над тьмой.</w:t>
      </w:r>
    </w:p>
    <w:p w:rsidR="00D6407D" w:rsidRDefault="00D6407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Другая разновидность </w:t>
      </w:r>
      <w:proofErr w:type="spellStart"/>
      <w:r>
        <w:rPr>
          <w:rFonts w:ascii="Times New Roman" w:hAnsi="Times New Roman" w:cs="Times New Roman"/>
          <w:sz w:val="28"/>
          <w:szCs w:val="28"/>
        </w:rPr>
        <w:t>южноланкийских</w:t>
      </w:r>
      <w:proofErr w:type="spellEnd"/>
      <w:r>
        <w:rPr>
          <w:rFonts w:ascii="Times New Roman" w:hAnsi="Times New Roman" w:cs="Times New Roman"/>
          <w:sz w:val="28"/>
          <w:szCs w:val="28"/>
        </w:rPr>
        <w:t xml:space="preserve"> танцев, исполняемых в масках, называется Колам. Это больше, чем просто танец, это целое театральное представление. Сюжетом могут быть деревенские истории, рассказы, героические хроники. Герои самые разнообразные: деревенский </w:t>
      </w:r>
      <w:proofErr w:type="gramStart"/>
      <w:r>
        <w:rPr>
          <w:rFonts w:ascii="Times New Roman" w:hAnsi="Times New Roman" w:cs="Times New Roman"/>
          <w:sz w:val="28"/>
          <w:szCs w:val="28"/>
        </w:rPr>
        <w:t>простачок</w:t>
      </w:r>
      <w:proofErr w:type="gramEnd"/>
      <w:r>
        <w:rPr>
          <w:rFonts w:ascii="Times New Roman" w:hAnsi="Times New Roman" w:cs="Times New Roman"/>
          <w:sz w:val="28"/>
          <w:szCs w:val="28"/>
        </w:rPr>
        <w:t>, король, воины, животные, боги.</w:t>
      </w:r>
    </w:p>
    <w:p w:rsidR="00D6407D" w:rsidRDefault="006E3BED"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407D">
        <w:rPr>
          <w:rFonts w:ascii="Times New Roman" w:hAnsi="Times New Roman" w:cs="Times New Roman"/>
          <w:sz w:val="28"/>
          <w:szCs w:val="28"/>
        </w:rPr>
        <w:t xml:space="preserve">Второй вид </w:t>
      </w:r>
      <w:proofErr w:type="spellStart"/>
      <w:r w:rsidR="00D6407D">
        <w:rPr>
          <w:rFonts w:ascii="Times New Roman" w:hAnsi="Times New Roman" w:cs="Times New Roman"/>
          <w:sz w:val="28"/>
          <w:szCs w:val="28"/>
        </w:rPr>
        <w:t>ланкийского</w:t>
      </w:r>
      <w:proofErr w:type="spellEnd"/>
      <w:r w:rsidR="00D6407D">
        <w:rPr>
          <w:rFonts w:ascii="Times New Roman" w:hAnsi="Times New Roman" w:cs="Times New Roman"/>
          <w:sz w:val="28"/>
          <w:szCs w:val="28"/>
        </w:rPr>
        <w:t xml:space="preserve"> танца – </w:t>
      </w:r>
      <w:proofErr w:type="spellStart"/>
      <w:r w:rsidR="00D6407D">
        <w:rPr>
          <w:rFonts w:ascii="Times New Roman" w:hAnsi="Times New Roman" w:cs="Times New Roman"/>
          <w:sz w:val="28"/>
          <w:szCs w:val="28"/>
        </w:rPr>
        <w:t>кандийский</w:t>
      </w:r>
      <w:proofErr w:type="spellEnd"/>
      <w:r w:rsidR="00D6407D">
        <w:rPr>
          <w:rFonts w:ascii="Times New Roman" w:hAnsi="Times New Roman" w:cs="Times New Roman"/>
          <w:sz w:val="28"/>
          <w:szCs w:val="28"/>
        </w:rPr>
        <w:t xml:space="preserve"> светский развлекательный танец, являющийся частью придворной жизни. Свободный от религиозных и мифологических сюжетов, он дал множество видов танца. Это динамичные </w:t>
      </w:r>
      <w:r w:rsidR="00D6407D">
        <w:rPr>
          <w:rFonts w:ascii="Times New Roman" w:hAnsi="Times New Roman" w:cs="Times New Roman"/>
          <w:sz w:val="28"/>
          <w:szCs w:val="28"/>
        </w:rPr>
        <w:lastRenderedPageBreak/>
        <w:t xml:space="preserve">танцы, изображающие различные сценки повседневного дворцового быта, комические происшествия или поведение животных и птиц. Такие танцы чередуются </w:t>
      </w:r>
      <w:r w:rsidR="00CA3F25">
        <w:rPr>
          <w:rFonts w:ascii="Times New Roman" w:hAnsi="Times New Roman" w:cs="Times New Roman"/>
          <w:sz w:val="28"/>
          <w:szCs w:val="28"/>
        </w:rPr>
        <w:t>с песнями, прославляющими могущество царей, и являются важным элементом буддийских храмовых церемоний, без них не обходится ни оно праздничное событие. Танцы, несмотря на общую тему, отличаются каждый своей изюминкой, а танцоры профессионально обучаются технике таких танцев много лет.</w:t>
      </w:r>
      <w:r w:rsidR="00D6407D">
        <w:rPr>
          <w:rFonts w:ascii="Times New Roman" w:hAnsi="Times New Roman" w:cs="Times New Roman"/>
          <w:sz w:val="28"/>
          <w:szCs w:val="28"/>
        </w:rPr>
        <w:t xml:space="preserve"> </w:t>
      </w:r>
    </w:p>
    <w:p w:rsidR="00CA3F25" w:rsidRDefault="00CA3F25"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Танец Вес относится к разряду </w:t>
      </w:r>
      <w:proofErr w:type="gramStart"/>
      <w:r>
        <w:rPr>
          <w:rFonts w:ascii="Times New Roman" w:hAnsi="Times New Roman" w:cs="Times New Roman"/>
          <w:sz w:val="28"/>
          <w:szCs w:val="28"/>
        </w:rPr>
        <w:t>магических</w:t>
      </w:r>
      <w:proofErr w:type="gramEnd"/>
      <w:r>
        <w:rPr>
          <w:rFonts w:ascii="Times New Roman" w:hAnsi="Times New Roman" w:cs="Times New Roman"/>
          <w:sz w:val="28"/>
          <w:szCs w:val="28"/>
        </w:rPr>
        <w:t xml:space="preserve"> и считается наиболее популярным в </w:t>
      </w:r>
      <w:proofErr w:type="spellStart"/>
      <w:r>
        <w:rPr>
          <w:rFonts w:ascii="Times New Roman" w:hAnsi="Times New Roman" w:cs="Times New Roman"/>
          <w:sz w:val="28"/>
          <w:szCs w:val="28"/>
        </w:rPr>
        <w:t>Канди</w:t>
      </w:r>
      <w:proofErr w:type="spellEnd"/>
      <w:r>
        <w:rPr>
          <w:rFonts w:ascii="Times New Roman" w:hAnsi="Times New Roman" w:cs="Times New Roman"/>
          <w:sz w:val="28"/>
          <w:szCs w:val="28"/>
        </w:rPr>
        <w:t xml:space="preserve">. Он происходит от древнего ритуала очищения </w:t>
      </w:r>
      <w:proofErr w:type="spellStart"/>
      <w:r>
        <w:rPr>
          <w:rFonts w:ascii="Times New Roman" w:hAnsi="Times New Roman" w:cs="Times New Roman"/>
          <w:sz w:val="28"/>
          <w:szCs w:val="28"/>
        </w:rPr>
        <w:t>Кохомба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Йакума</w:t>
      </w:r>
      <w:proofErr w:type="spellEnd"/>
      <w:r>
        <w:rPr>
          <w:rFonts w:ascii="Times New Roman" w:hAnsi="Times New Roman" w:cs="Times New Roman"/>
          <w:sz w:val="28"/>
          <w:szCs w:val="28"/>
        </w:rPr>
        <w:t xml:space="preserve">. Считается, что после исполнения обряда можно добиться освобождения от всех невзгод. Этот танец исполняется только мужчинами. По легенде, их замысловатые металлические головные уборы, которые могут носить только мужчины после специальной церемонии, принадлежали Божеству </w:t>
      </w:r>
      <w:proofErr w:type="spellStart"/>
      <w:r>
        <w:rPr>
          <w:rFonts w:ascii="Times New Roman" w:hAnsi="Times New Roman" w:cs="Times New Roman"/>
          <w:sz w:val="28"/>
          <w:szCs w:val="28"/>
        </w:rPr>
        <w:t>Кохомба</w:t>
      </w:r>
      <w:proofErr w:type="spellEnd"/>
      <w:r>
        <w:rPr>
          <w:rFonts w:ascii="Times New Roman" w:hAnsi="Times New Roman" w:cs="Times New Roman"/>
          <w:sz w:val="28"/>
          <w:szCs w:val="28"/>
        </w:rPr>
        <w:t>.</w:t>
      </w:r>
    </w:p>
    <w:p w:rsidR="00CA3F25" w:rsidRDefault="00CA3F25"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Спутать танцора Вес с кем-нибудь ещё невозможно. Танец исполняется в сложных традиционных красно-белых костюмах в форме сосуда с 64 разными орнаментами. На руках и ногах у танцоров множество браслетов и бубенчиков, плечи и грудь покрыты блестящими латунными «панцирями», на шее – ожерелье. Все это издает звенящие звуки при резких движениях и прыжках.</w:t>
      </w:r>
      <w:r w:rsidR="009C0679">
        <w:rPr>
          <w:rFonts w:ascii="Times New Roman" w:hAnsi="Times New Roman" w:cs="Times New Roman"/>
          <w:sz w:val="28"/>
          <w:szCs w:val="28"/>
        </w:rPr>
        <w:t xml:space="preserve"> Танцоры изображают суровые испытания, выпадающие на жизнь человека. Они кажутся совсем неповоротливыми, их движения медленны и плавны, но не лишены балетного изящества. Затем ритм танца внезапно меняется, и неповоротливость уступает легкости, а неспешные движения – прыжкам и акробатическим трюкам, приводя в восторг зрителей, не ожидавших такой перемены. Эти символизируется освобождение от страданий.</w:t>
      </w:r>
    </w:p>
    <w:p w:rsidR="009C0679" w:rsidRDefault="009C0679"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южных и западных районах Шри-Ланки преобладают танцы </w:t>
      </w:r>
      <w:proofErr w:type="spellStart"/>
      <w:r>
        <w:rPr>
          <w:rFonts w:ascii="Times New Roman" w:hAnsi="Times New Roman" w:cs="Times New Roman"/>
          <w:sz w:val="28"/>
          <w:szCs w:val="28"/>
        </w:rPr>
        <w:t>Ваннама</w:t>
      </w:r>
      <w:proofErr w:type="spellEnd"/>
      <w:r>
        <w:rPr>
          <w:rFonts w:ascii="Times New Roman" w:hAnsi="Times New Roman" w:cs="Times New Roman"/>
          <w:sz w:val="28"/>
          <w:szCs w:val="28"/>
        </w:rPr>
        <w:t>, изображающие повадки животных и птиц. С сингальского «</w:t>
      </w:r>
      <w:proofErr w:type="spellStart"/>
      <w:r>
        <w:rPr>
          <w:rFonts w:ascii="Times New Roman" w:hAnsi="Times New Roman" w:cs="Times New Roman"/>
          <w:sz w:val="28"/>
          <w:szCs w:val="28"/>
        </w:rPr>
        <w:t>Ваннама</w:t>
      </w:r>
      <w:proofErr w:type="spellEnd"/>
      <w:r>
        <w:rPr>
          <w:rFonts w:ascii="Times New Roman" w:hAnsi="Times New Roman" w:cs="Times New Roman"/>
          <w:sz w:val="28"/>
          <w:szCs w:val="28"/>
        </w:rPr>
        <w:t xml:space="preserve">» переводится как «описательная молитва». Древние сингальские </w:t>
      </w:r>
      <w:r>
        <w:rPr>
          <w:rFonts w:ascii="Times New Roman" w:hAnsi="Times New Roman" w:cs="Times New Roman"/>
          <w:sz w:val="28"/>
          <w:szCs w:val="28"/>
        </w:rPr>
        <w:lastRenderedPageBreak/>
        <w:t xml:space="preserve">тексты упоминают много молитв, которые исполнялись в песнях, а позже их стали исполнять для сольных танцев. В текстах песен рассказывается о достоинствах животных, которых танцоры изображают. </w:t>
      </w:r>
    </w:p>
    <w:p w:rsidR="009C0679" w:rsidRDefault="009C0679"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0A4A13">
        <w:rPr>
          <w:rFonts w:ascii="Times New Roman" w:hAnsi="Times New Roman" w:cs="Times New Roman"/>
          <w:sz w:val="28"/>
          <w:szCs w:val="28"/>
        </w:rPr>
        <w:t xml:space="preserve">сего существует 18 видов </w:t>
      </w:r>
      <w:proofErr w:type="spellStart"/>
      <w:r w:rsidR="000A4A13">
        <w:rPr>
          <w:rFonts w:ascii="Times New Roman" w:hAnsi="Times New Roman" w:cs="Times New Roman"/>
          <w:sz w:val="28"/>
          <w:szCs w:val="28"/>
        </w:rPr>
        <w:t>Ваннама</w:t>
      </w:r>
      <w:proofErr w:type="spellEnd"/>
      <w:r>
        <w:rPr>
          <w:rFonts w:ascii="Times New Roman" w:hAnsi="Times New Roman" w:cs="Times New Roman"/>
          <w:sz w:val="28"/>
          <w:szCs w:val="28"/>
        </w:rPr>
        <w:t xml:space="preserve"> в форме </w:t>
      </w:r>
      <w:proofErr w:type="spellStart"/>
      <w:r>
        <w:rPr>
          <w:rFonts w:ascii="Times New Roman" w:hAnsi="Times New Roman" w:cs="Times New Roman"/>
          <w:sz w:val="28"/>
          <w:szCs w:val="28"/>
        </w:rPr>
        <w:t>Кандийан</w:t>
      </w:r>
      <w:proofErr w:type="spellEnd"/>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Гаджага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ваннама</w:t>
      </w:r>
      <w:proofErr w:type="spellEnd"/>
      <w:r>
        <w:rPr>
          <w:rFonts w:ascii="Times New Roman" w:hAnsi="Times New Roman" w:cs="Times New Roman"/>
          <w:sz w:val="28"/>
          <w:szCs w:val="28"/>
        </w:rPr>
        <w:t xml:space="preserve"> – Слон, где танцоры подражают движениям слонихи, символизирующей у </w:t>
      </w:r>
      <w:proofErr w:type="spellStart"/>
      <w:r>
        <w:rPr>
          <w:rFonts w:ascii="Times New Roman" w:hAnsi="Times New Roman" w:cs="Times New Roman"/>
          <w:sz w:val="28"/>
          <w:szCs w:val="28"/>
        </w:rPr>
        <w:t>сингалов</w:t>
      </w:r>
      <w:proofErr w:type="spellEnd"/>
      <w:r>
        <w:rPr>
          <w:rFonts w:ascii="Times New Roman" w:hAnsi="Times New Roman" w:cs="Times New Roman"/>
          <w:sz w:val="28"/>
          <w:szCs w:val="28"/>
        </w:rPr>
        <w:t xml:space="preserve"> женскую грацию; </w:t>
      </w:r>
      <w:proofErr w:type="spellStart"/>
      <w:r>
        <w:rPr>
          <w:rFonts w:ascii="Times New Roman" w:hAnsi="Times New Roman" w:cs="Times New Roman"/>
          <w:sz w:val="28"/>
          <w:szCs w:val="28"/>
        </w:rPr>
        <w:t>Маюра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ваннама</w:t>
      </w:r>
      <w:proofErr w:type="spellEnd"/>
      <w:r>
        <w:rPr>
          <w:rFonts w:ascii="Times New Roman" w:hAnsi="Times New Roman" w:cs="Times New Roman"/>
          <w:sz w:val="28"/>
          <w:szCs w:val="28"/>
        </w:rPr>
        <w:t xml:space="preserve"> – Павлин, где девушки изображают</w:t>
      </w:r>
      <w:r w:rsidR="000A4A13">
        <w:rPr>
          <w:rFonts w:ascii="Times New Roman" w:hAnsi="Times New Roman" w:cs="Times New Roman"/>
          <w:sz w:val="28"/>
          <w:szCs w:val="28"/>
        </w:rPr>
        <w:t xml:space="preserve"> его гордую поступь и красочное оперение; Нага </w:t>
      </w:r>
      <w:proofErr w:type="spellStart"/>
      <w:r w:rsidR="000A4A13">
        <w:rPr>
          <w:rFonts w:ascii="Times New Roman" w:hAnsi="Times New Roman" w:cs="Times New Roman"/>
          <w:sz w:val="28"/>
          <w:szCs w:val="28"/>
        </w:rPr>
        <w:t>ваннама</w:t>
      </w:r>
      <w:proofErr w:type="spellEnd"/>
      <w:r w:rsidR="000A4A13">
        <w:rPr>
          <w:rFonts w:ascii="Times New Roman" w:hAnsi="Times New Roman" w:cs="Times New Roman"/>
          <w:sz w:val="28"/>
          <w:szCs w:val="28"/>
        </w:rPr>
        <w:t xml:space="preserve"> – Кобра, где девушки в темных одеждах телодвижениями изображают змей, самая грациозная и пластичная танцует в образе кобры, а танцор-заклинатель змей её приручает.</w:t>
      </w:r>
    </w:p>
    <w:p w:rsidR="000A4A13" w:rsidRDefault="000A4A13"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традиции перед тем, как получить костюм для исполнения танца «Вес», танцор должен выучить все 18 </w:t>
      </w:r>
      <w:proofErr w:type="spellStart"/>
      <w:r>
        <w:rPr>
          <w:rFonts w:ascii="Times New Roman" w:hAnsi="Times New Roman" w:cs="Times New Roman"/>
          <w:sz w:val="28"/>
          <w:szCs w:val="28"/>
        </w:rPr>
        <w:t>Ваннамов</w:t>
      </w:r>
      <w:proofErr w:type="spellEnd"/>
      <w:r>
        <w:rPr>
          <w:rFonts w:ascii="Times New Roman" w:hAnsi="Times New Roman" w:cs="Times New Roman"/>
          <w:sz w:val="28"/>
          <w:szCs w:val="28"/>
        </w:rPr>
        <w:t>.</w:t>
      </w:r>
    </w:p>
    <w:p w:rsidR="000A4A13" w:rsidRDefault="000A4A13"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Там же на юго-западном побережье Шри-Ланки популярны танцы </w:t>
      </w:r>
      <w:proofErr w:type="spellStart"/>
      <w:r>
        <w:rPr>
          <w:rFonts w:ascii="Times New Roman" w:hAnsi="Times New Roman" w:cs="Times New Roman"/>
          <w:sz w:val="28"/>
          <w:szCs w:val="28"/>
        </w:rPr>
        <w:t>рухуну</w:t>
      </w:r>
      <w:proofErr w:type="spellEnd"/>
      <w:r>
        <w:rPr>
          <w:rFonts w:ascii="Times New Roman" w:hAnsi="Times New Roman" w:cs="Times New Roman"/>
          <w:sz w:val="28"/>
          <w:szCs w:val="28"/>
        </w:rPr>
        <w:t xml:space="preserve">. Сюжеты танца </w:t>
      </w:r>
      <w:r w:rsidR="006E3BED">
        <w:rPr>
          <w:rFonts w:ascii="Times New Roman" w:hAnsi="Times New Roman" w:cs="Times New Roman"/>
          <w:sz w:val="28"/>
          <w:szCs w:val="28"/>
        </w:rPr>
        <w:t>заимствованы</w:t>
      </w:r>
      <w:r>
        <w:rPr>
          <w:rFonts w:ascii="Times New Roman" w:hAnsi="Times New Roman" w:cs="Times New Roman"/>
          <w:sz w:val="28"/>
          <w:szCs w:val="28"/>
        </w:rPr>
        <w:t xml:space="preserve"> из различных особенностей деревенской жизни – танец урожая, танец с кувшином. Исполнительницы танца выступают в традиционной крестьянской одежде: коротких кофточках и длинных узких юбках. Танец отличается плавностью и грациозностью в основном за счет движения рук, ладоней и пальцев. </w:t>
      </w:r>
      <w:proofErr w:type="spellStart"/>
      <w:r>
        <w:rPr>
          <w:rFonts w:ascii="Times New Roman" w:hAnsi="Times New Roman" w:cs="Times New Roman"/>
          <w:sz w:val="28"/>
          <w:szCs w:val="28"/>
        </w:rPr>
        <w:t>Рухуну</w:t>
      </w:r>
      <w:proofErr w:type="spellEnd"/>
      <w:r>
        <w:rPr>
          <w:rFonts w:ascii="Times New Roman" w:hAnsi="Times New Roman" w:cs="Times New Roman"/>
          <w:sz w:val="28"/>
          <w:szCs w:val="28"/>
        </w:rPr>
        <w:t xml:space="preserve"> зачастую сопровождается пением. Мелодика напевов богата, соло чередуется с унисонным хором.</w:t>
      </w:r>
    </w:p>
    <w:p w:rsidR="00C912A2" w:rsidRDefault="000A4A13"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Народный театр Шри-Ланки имеет глубокие исторические корни. В нем сочетаются танец, театр масок, барабанный бой и ритуалы. В Коломбо и </w:t>
      </w:r>
      <w:proofErr w:type="spellStart"/>
      <w:r>
        <w:rPr>
          <w:rFonts w:ascii="Times New Roman" w:hAnsi="Times New Roman" w:cs="Times New Roman"/>
          <w:sz w:val="28"/>
          <w:szCs w:val="28"/>
        </w:rPr>
        <w:t>Амбалангода</w:t>
      </w:r>
      <w:proofErr w:type="spellEnd"/>
      <w:r>
        <w:rPr>
          <w:rFonts w:ascii="Times New Roman" w:hAnsi="Times New Roman" w:cs="Times New Roman"/>
          <w:sz w:val="28"/>
          <w:szCs w:val="28"/>
        </w:rPr>
        <w:t xml:space="preserve"> можно увидеть «дьявольские танцы», сопровождающиеся ритуальным изгнанием духов. В </w:t>
      </w:r>
      <w:proofErr w:type="spellStart"/>
      <w:r>
        <w:rPr>
          <w:rFonts w:ascii="Times New Roman" w:hAnsi="Times New Roman" w:cs="Times New Roman"/>
          <w:sz w:val="28"/>
          <w:szCs w:val="28"/>
        </w:rPr>
        <w:t>Канди</w:t>
      </w:r>
      <w:proofErr w:type="spellEnd"/>
      <w:r>
        <w:rPr>
          <w:rFonts w:ascii="Times New Roman" w:hAnsi="Times New Roman" w:cs="Times New Roman"/>
          <w:sz w:val="28"/>
          <w:szCs w:val="28"/>
        </w:rPr>
        <w:t xml:space="preserve"> популярны танцевальные спектакли, дающие </w:t>
      </w:r>
      <w:r w:rsidR="00C912A2">
        <w:rPr>
          <w:rFonts w:ascii="Times New Roman" w:hAnsi="Times New Roman" w:cs="Times New Roman"/>
          <w:sz w:val="28"/>
          <w:szCs w:val="28"/>
        </w:rPr>
        <w:t xml:space="preserve">представление о национальной культуре горных районов. Но особый танцевальный размах происходит на грандиозном фестивале </w:t>
      </w:r>
      <w:proofErr w:type="spellStart"/>
      <w:r w:rsidR="00C912A2">
        <w:rPr>
          <w:rFonts w:ascii="Times New Roman" w:hAnsi="Times New Roman" w:cs="Times New Roman"/>
          <w:sz w:val="28"/>
          <w:szCs w:val="28"/>
        </w:rPr>
        <w:t>Эсала</w:t>
      </w:r>
      <w:proofErr w:type="spellEnd"/>
      <w:r w:rsidR="00C912A2">
        <w:rPr>
          <w:rFonts w:ascii="Times New Roman" w:hAnsi="Times New Roman" w:cs="Times New Roman"/>
          <w:sz w:val="28"/>
          <w:szCs w:val="28"/>
        </w:rPr>
        <w:t xml:space="preserve"> </w:t>
      </w:r>
      <w:proofErr w:type="spellStart"/>
      <w:r w:rsidR="00C912A2">
        <w:rPr>
          <w:rFonts w:ascii="Times New Roman" w:hAnsi="Times New Roman" w:cs="Times New Roman"/>
          <w:sz w:val="28"/>
          <w:szCs w:val="28"/>
        </w:rPr>
        <w:t>Перахера</w:t>
      </w:r>
      <w:proofErr w:type="spellEnd"/>
      <w:r w:rsidR="00C912A2">
        <w:rPr>
          <w:rFonts w:ascii="Times New Roman" w:hAnsi="Times New Roman" w:cs="Times New Roman"/>
          <w:sz w:val="28"/>
          <w:szCs w:val="28"/>
        </w:rPr>
        <w:t xml:space="preserve">, который ежегодно проводится в </w:t>
      </w:r>
      <w:proofErr w:type="spellStart"/>
      <w:r w:rsidR="00C912A2">
        <w:rPr>
          <w:rFonts w:ascii="Times New Roman" w:hAnsi="Times New Roman" w:cs="Times New Roman"/>
          <w:sz w:val="28"/>
          <w:szCs w:val="28"/>
        </w:rPr>
        <w:t>Канди</w:t>
      </w:r>
      <w:proofErr w:type="spellEnd"/>
      <w:r w:rsidR="00C912A2">
        <w:rPr>
          <w:rFonts w:ascii="Times New Roman" w:hAnsi="Times New Roman" w:cs="Times New Roman"/>
          <w:sz w:val="28"/>
          <w:szCs w:val="28"/>
        </w:rPr>
        <w:t xml:space="preserve"> в конце месяца </w:t>
      </w:r>
      <w:proofErr w:type="spellStart"/>
      <w:r w:rsidR="00C912A2">
        <w:rPr>
          <w:rFonts w:ascii="Times New Roman" w:hAnsi="Times New Roman" w:cs="Times New Roman"/>
          <w:sz w:val="28"/>
          <w:szCs w:val="28"/>
        </w:rPr>
        <w:t>эсала</w:t>
      </w:r>
      <w:proofErr w:type="spellEnd"/>
      <w:r w:rsidR="00C912A2">
        <w:rPr>
          <w:rFonts w:ascii="Times New Roman" w:hAnsi="Times New Roman" w:cs="Times New Roman"/>
          <w:sz w:val="28"/>
          <w:szCs w:val="28"/>
        </w:rPr>
        <w:t xml:space="preserve"> (июль-август) и </w:t>
      </w:r>
      <w:r w:rsidR="00C912A2">
        <w:rPr>
          <w:rFonts w:ascii="Times New Roman" w:hAnsi="Times New Roman" w:cs="Times New Roman"/>
          <w:sz w:val="28"/>
          <w:szCs w:val="28"/>
        </w:rPr>
        <w:lastRenderedPageBreak/>
        <w:t xml:space="preserve">приуроченном к чествованию священной </w:t>
      </w:r>
      <w:r w:rsidR="006E3BED">
        <w:rPr>
          <w:rFonts w:ascii="Times New Roman" w:hAnsi="Times New Roman" w:cs="Times New Roman"/>
          <w:sz w:val="28"/>
          <w:szCs w:val="28"/>
        </w:rPr>
        <w:t>буддийской</w:t>
      </w:r>
      <w:r w:rsidR="00C912A2">
        <w:rPr>
          <w:rFonts w:ascii="Times New Roman" w:hAnsi="Times New Roman" w:cs="Times New Roman"/>
          <w:sz w:val="28"/>
          <w:szCs w:val="28"/>
        </w:rPr>
        <w:t xml:space="preserve"> реликвии – Зуба Будды.</w:t>
      </w:r>
    </w:p>
    <w:p w:rsidR="000A4A13" w:rsidRDefault="00C912A2"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заключение, хотелось сказать, что танцевальное наследие Шри-Ланки не только зрелищно, богато и разнообразно, но также несет за собой глубокую вдумчивость во всю танцевальную культуру. Благодаря этим танцам, происходит сохранение и поддержание</w:t>
      </w:r>
      <w:r w:rsidR="000A4A13">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исторических ритуалов народа Шри-Ланки, а также транслирование национальных особенностей и тонкостей этого народа. </w:t>
      </w:r>
    </w:p>
    <w:p w:rsidR="00CA3F25" w:rsidRDefault="00CA3F25" w:rsidP="0050498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6407D" w:rsidRPr="0050498B" w:rsidRDefault="00D6407D" w:rsidP="0050498B">
      <w:pPr>
        <w:spacing w:line="360" w:lineRule="auto"/>
        <w:jc w:val="both"/>
        <w:rPr>
          <w:rFonts w:ascii="Times New Roman" w:hAnsi="Times New Roman" w:cs="Times New Roman"/>
          <w:sz w:val="28"/>
          <w:szCs w:val="28"/>
        </w:rPr>
      </w:pPr>
    </w:p>
    <w:sectPr w:rsidR="00D6407D" w:rsidRPr="0050498B" w:rsidSect="004C13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20" w:rsidRDefault="00E57A20" w:rsidP="00AF6E41">
      <w:pPr>
        <w:spacing w:after="0" w:line="240" w:lineRule="auto"/>
      </w:pPr>
      <w:r>
        <w:separator/>
      </w:r>
    </w:p>
  </w:endnote>
  <w:endnote w:type="continuationSeparator" w:id="0">
    <w:p w:rsidR="00E57A20" w:rsidRDefault="00E57A20" w:rsidP="00AF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20" w:rsidRDefault="00E57A20" w:rsidP="00AF6E41">
      <w:pPr>
        <w:spacing w:after="0" w:line="240" w:lineRule="auto"/>
      </w:pPr>
      <w:r>
        <w:separator/>
      </w:r>
    </w:p>
  </w:footnote>
  <w:footnote w:type="continuationSeparator" w:id="0">
    <w:p w:rsidR="00E57A20" w:rsidRDefault="00E57A20" w:rsidP="00AF6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671E"/>
    <w:rsid w:val="0008671E"/>
    <w:rsid w:val="000A4A13"/>
    <w:rsid w:val="001A651D"/>
    <w:rsid w:val="002D10E7"/>
    <w:rsid w:val="00497093"/>
    <w:rsid w:val="004C1327"/>
    <w:rsid w:val="0050498B"/>
    <w:rsid w:val="00600762"/>
    <w:rsid w:val="00617852"/>
    <w:rsid w:val="006320ED"/>
    <w:rsid w:val="006E3BED"/>
    <w:rsid w:val="007E7E0E"/>
    <w:rsid w:val="008D0C95"/>
    <w:rsid w:val="009C0679"/>
    <w:rsid w:val="00A56B3D"/>
    <w:rsid w:val="00AA4077"/>
    <w:rsid w:val="00AF6E41"/>
    <w:rsid w:val="00BA62BC"/>
    <w:rsid w:val="00C912A2"/>
    <w:rsid w:val="00CA3F25"/>
    <w:rsid w:val="00D17E8B"/>
    <w:rsid w:val="00D6407D"/>
    <w:rsid w:val="00DA64D2"/>
    <w:rsid w:val="00E5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1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6E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F6E41"/>
    <w:rPr>
      <w:sz w:val="22"/>
      <w:szCs w:val="22"/>
    </w:rPr>
  </w:style>
  <w:style w:type="paragraph" w:styleId="a5">
    <w:name w:val="footer"/>
    <w:basedOn w:val="a"/>
    <w:link w:val="a6"/>
    <w:uiPriority w:val="99"/>
    <w:semiHidden/>
    <w:unhideWhenUsed/>
    <w:rsid w:val="00AF6E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F6E4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Александра</cp:lastModifiedBy>
  <cp:revision>6</cp:revision>
  <dcterms:created xsi:type="dcterms:W3CDTF">2013-12-25T03:36:00Z</dcterms:created>
  <dcterms:modified xsi:type="dcterms:W3CDTF">2015-09-16T05:36:00Z</dcterms:modified>
</cp:coreProperties>
</file>