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656" w:rsidRDefault="00C12D81" w:rsidP="00C12D81">
      <w:pPr>
        <w:jc w:val="center"/>
        <w:rPr>
          <w:rFonts w:ascii="Times New Roman" w:hAnsi="Times New Roman" w:cs="Times New Roman"/>
          <w:sz w:val="52"/>
          <w:szCs w:val="52"/>
        </w:rPr>
      </w:pPr>
      <w:r w:rsidRPr="00C12D81">
        <w:rPr>
          <w:rFonts w:ascii="Times New Roman" w:hAnsi="Times New Roman" w:cs="Times New Roman"/>
          <w:sz w:val="52"/>
          <w:szCs w:val="52"/>
        </w:rPr>
        <w:t>МКОУ «Бузиновская СОШ»</w:t>
      </w:r>
    </w:p>
    <w:p w:rsidR="00C12D81" w:rsidRDefault="00C12D81" w:rsidP="00C12D81">
      <w:pPr>
        <w:jc w:val="center"/>
        <w:rPr>
          <w:rFonts w:ascii="Times New Roman" w:hAnsi="Times New Roman" w:cs="Times New Roman"/>
          <w:sz w:val="52"/>
          <w:szCs w:val="52"/>
        </w:rPr>
      </w:pPr>
    </w:p>
    <w:p w:rsidR="00C12D81" w:rsidRDefault="00C12D81" w:rsidP="00C12D81">
      <w:pPr>
        <w:jc w:val="center"/>
        <w:rPr>
          <w:rFonts w:ascii="Times New Roman" w:hAnsi="Times New Roman" w:cs="Times New Roman"/>
          <w:sz w:val="52"/>
          <w:szCs w:val="52"/>
        </w:rPr>
      </w:pPr>
    </w:p>
    <w:p w:rsidR="00C12D81" w:rsidRDefault="00C12D81" w:rsidP="00C12D81">
      <w:pPr>
        <w:jc w:val="center"/>
        <w:rPr>
          <w:rFonts w:ascii="Times New Roman" w:hAnsi="Times New Roman" w:cs="Times New Roman"/>
          <w:sz w:val="52"/>
          <w:szCs w:val="52"/>
        </w:rPr>
      </w:pPr>
      <w:r>
        <w:rPr>
          <w:rFonts w:ascii="Times New Roman" w:hAnsi="Times New Roman" w:cs="Times New Roman"/>
          <w:sz w:val="52"/>
          <w:szCs w:val="52"/>
        </w:rPr>
        <w:t xml:space="preserve">Проект </w:t>
      </w:r>
    </w:p>
    <w:p w:rsidR="00C12D81" w:rsidRDefault="00C12D81" w:rsidP="00C12D81">
      <w:pPr>
        <w:jc w:val="center"/>
        <w:rPr>
          <w:rFonts w:ascii="Times New Roman" w:hAnsi="Times New Roman" w:cs="Times New Roman"/>
          <w:b/>
          <w:sz w:val="72"/>
          <w:szCs w:val="72"/>
        </w:rPr>
      </w:pPr>
      <w:r w:rsidRPr="00C12D81">
        <w:rPr>
          <w:rFonts w:ascii="Times New Roman" w:hAnsi="Times New Roman" w:cs="Times New Roman"/>
          <w:b/>
          <w:sz w:val="72"/>
          <w:szCs w:val="72"/>
        </w:rPr>
        <w:t>«Вода, которую мы пьем»</w:t>
      </w:r>
      <w:r>
        <w:rPr>
          <w:rFonts w:ascii="Times New Roman" w:hAnsi="Times New Roman" w:cs="Times New Roman"/>
          <w:b/>
          <w:sz w:val="72"/>
          <w:szCs w:val="72"/>
        </w:rPr>
        <w:t>.</w:t>
      </w:r>
    </w:p>
    <w:p w:rsidR="00C12D81" w:rsidRDefault="00C12D81" w:rsidP="00C12D81">
      <w:pPr>
        <w:jc w:val="center"/>
        <w:rPr>
          <w:rFonts w:ascii="Times New Roman" w:hAnsi="Times New Roman" w:cs="Times New Roman"/>
          <w:b/>
          <w:sz w:val="72"/>
          <w:szCs w:val="72"/>
        </w:rPr>
      </w:pPr>
      <w:r w:rsidRPr="00C12D81">
        <w:rPr>
          <w:rFonts w:ascii="Times New Roman" w:hAnsi="Times New Roman" w:cs="Times New Roman"/>
          <w:b/>
          <w:noProof/>
          <w:sz w:val="72"/>
          <w:szCs w:val="72"/>
          <w:lang w:eastAsia="ru-RU"/>
        </w:rPr>
        <w:drawing>
          <wp:inline distT="0" distB="0" distL="0" distR="0">
            <wp:extent cx="3121008" cy="3543300"/>
            <wp:effectExtent l="0" t="0" r="0" b="0"/>
            <wp:docPr id="1" name="Рисунок 1" descr="Анимационные картинки для презентаций"/>
            <wp:cNvGraphicFramePr/>
            <a:graphic xmlns:a="http://schemas.openxmlformats.org/drawingml/2006/main">
              <a:graphicData uri="http://schemas.openxmlformats.org/drawingml/2006/picture">
                <pic:pic xmlns:pic="http://schemas.openxmlformats.org/drawingml/2006/picture">
                  <pic:nvPicPr>
                    <pic:cNvPr id="17410" name="Picture 2" descr="Анимационные картинки для презентаций"/>
                    <pic:cNvPicPr>
                      <a:picLocks noChangeAspect="1" noChangeArrowheads="1"/>
                    </pic:cNvPicPr>
                  </pic:nvPicPr>
                  <pic:blipFill>
                    <a:blip r:embed="rId5"/>
                    <a:srcRect/>
                    <a:stretch>
                      <a:fillRect/>
                    </a:stretch>
                  </pic:blipFill>
                  <pic:spPr bwMode="auto">
                    <a:xfrm>
                      <a:off x="0" y="0"/>
                      <a:ext cx="3119357" cy="3541425"/>
                    </a:xfrm>
                    <a:prstGeom prst="rect">
                      <a:avLst/>
                    </a:prstGeom>
                    <a:noFill/>
                  </pic:spPr>
                </pic:pic>
              </a:graphicData>
            </a:graphic>
          </wp:inline>
        </w:drawing>
      </w:r>
    </w:p>
    <w:p w:rsidR="00C12D81" w:rsidRDefault="00C12D81" w:rsidP="00C12D81">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Работу выполнил </w:t>
      </w:r>
    </w:p>
    <w:p w:rsidR="00C12D81" w:rsidRDefault="00C12D81" w:rsidP="00C12D81">
      <w:pPr>
        <w:spacing w:line="240" w:lineRule="auto"/>
        <w:jc w:val="right"/>
        <w:rPr>
          <w:rFonts w:ascii="Times New Roman" w:hAnsi="Times New Roman" w:cs="Times New Roman"/>
          <w:sz w:val="28"/>
          <w:szCs w:val="28"/>
        </w:rPr>
      </w:pPr>
      <w:r>
        <w:rPr>
          <w:rFonts w:ascii="Times New Roman" w:hAnsi="Times New Roman" w:cs="Times New Roman"/>
          <w:sz w:val="28"/>
          <w:szCs w:val="28"/>
        </w:rPr>
        <w:t>Ученик 7 класса</w:t>
      </w:r>
    </w:p>
    <w:p w:rsidR="00C12D81" w:rsidRDefault="00C12D81" w:rsidP="00C12D81">
      <w:pPr>
        <w:spacing w:line="240" w:lineRule="auto"/>
        <w:jc w:val="right"/>
        <w:rPr>
          <w:rFonts w:ascii="Times New Roman" w:hAnsi="Times New Roman" w:cs="Times New Roman"/>
          <w:sz w:val="28"/>
          <w:szCs w:val="28"/>
        </w:rPr>
      </w:pPr>
      <w:r>
        <w:rPr>
          <w:rFonts w:ascii="Times New Roman" w:hAnsi="Times New Roman" w:cs="Times New Roman"/>
          <w:sz w:val="28"/>
          <w:szCs w:val="28"/>
        </w:rPr>
        <w:t>Нижегородов Федор</w:t>
      </w:r>
    </w:p>
    <w:p w:rsidR="00C12D81" w:rsidRDefault="00C12D81" w:rsidP="00C12D81">
      <w:pPr>
        <w:spacing w:line="240" w:lineRule="auto"/>
        <w:jc w:val="right"/>
        <w:rPr>
          <w:rFonts w:ascii="Times New Roman" w:hAnsi="Times New Roman" w:cs="Times New Roman"/>
          <w:sz w:val="28"/>
          <w:szCs w:val="28"/>
        </w:rPr>
      </w:pPr>
      <w:r>
        <w:rPr>
          <w:rFonts w:ascii="Times New Roman" w:hAnsi="Times New Roman" w:cs="Times New Roman"/>
          <w:sz w:val="28"/>
          <w:szCs w:val="28"/>
        </w:rPr>
        <w:t>Руководители:</w:t>
      </w:r>
    </w:p>
    <w:p w:rsidR="00C12D81" w:rsidRDefault="00C12D81" w:rsidP="00C12D81">
      <w:pPr>
        <w:spacing w:line="240" w:lineRule="auto"/>
        <w:jc w:val="right"/>
        <w:rPr>
          <w:rFonts w:ascii="Times New Roman" w:hAnsi="Times New Roman" w:cs="Times New Roman"/>
          <w:sz w:val="28"/>
          <w:szCs w:val="28"/>
        </w:rPr>
      </w:pPr>
      <w:r>
        <w:rPr>
          <w:rFonts w:ascii="Times New Roman" w:hAnsi="Times New Roman" w:cs="Times New Roman"/>
          <w:sz w:val="28"/>
          <w:szCs w:val="28"/>
        </w:rPr>
        <w:t>Панченко Т.Ф., Назина О.Н.</w:t>
      </w:r>
    </w:p>
    <w:p w:rsidR="00C12D81" w:rsidRDefault="00C12D81" w:rsidP="00C12D81">
      <w:pPr>
        <w:spacing w:line="240" w:lineRule="auto"/>
        <w:jc w:val="right"/>
        <w:rPr>
          <w:rFonts w:ascii="Times New Roman" w:hAnsi="Times New Roman" w:cs="Times New Roman"/>
          <w:sz w:val="28"/>
          <w:szCs w:val="28"/>
        </w:rPr>
      </w:pPr>
    </w:p>
    <w:p w:rsidR="00C12D81" w:rsidRDefault="00C12D81" w:rsidP="00C12D81">
      <w:pPr>
        <w:spacing w:line="240" w:lineRule="auto"/>
        <w:jc w:val="center"/>
        <w:rPr>
          <w:rFonts w:ascii="Times New Roman" w:hAnsi="Times New Roman" w:cs="Times New Roman"/>
          <w:sz w:val="48"/>
          <w:szCs w:val="48"/>
        </w:rPr>
      </w:pPr>
      <w:r w:rsidRPr="00C12D81">
        <w:rPr>
          <w:rFonts w:ascii="Times New Roman" w:hAnsi="Times New Roman" w:cs="Times New Roman"/>
          <w:sz w:val="48"/>
          <w:szCs w:val="48"/>
        </w:rPr>
        <w:t>2015 год</w:t>
      </w:r>
    </w:p>
    <w:p w:rsidR="00C12D81" w:rsidRDefault="00C12D81" w:rsidP="00C12D81">
      <w:pPr>
        <w:spacing w:line="240" w:lineRule="auto"/>
        <w:jc w:val="center"/>
        <w:rPr>
          <w:rFonts w:ascii="Times New Roman" w:hAnsi="Times New Roman" w:cs="Times New Roman"/>
          <w:sz w:val="48"/>
          <w:szCs w:val="48"/>
        </w:rPr>
      </w:pPr>
      <w:r>
        <w:rPr>
          <w:rFonts w:ascii="Times New Roman" w:hAnsi="Times New Roman" w:cs="Times New Roman"/>
          <w:sz w:val="48"/>
          <w:szCs w:val="48"/>
        </w:rPr>
        <w:lastRenderedPageBreak/>
        <w:t>Оглавление.</w:t>
      </w:r>
    </w:p>
    <w:p w:rsidR="00C12D81" w:rsidRDefault="00C12D81" w:rsidP="00C12D81">
      <w:pPr>
        <w:spacing w:line="240" w:lineRule="auto"/>
        <w:jc w:val="center"/>
        <w:rPr>
          <w:rFonts w:ascii="Times New Roman" w:hAnsi="Times New Roman" w:cs="Times New Roman"/>
          <w:sz w:val="48"/>
          <w:szCs w:val="48"/>
        </w:rPr>
      </w:pPr>
    </w:p>
    <w:p w:rsidR="00C12D81" w:rsidRDefault="00C12D81" w:rsidP="00C12D81">
      <w:pPr>
        <w:pStyle w:val="a5"/>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Актуальность проекта.</w:t>
      </w:r>
    </w:p>
    <w:p w:rsidR="00C12D81" w:rsidRDefault="00C12D81" w:rsidP="00C12D81">
      <w:pPr>
        <w:pStyle w:val="a5"/>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Цели и задачи, методы проекта.</w:t>
      </w:r>
    </w:p>
    <w:p w:rsidR="00C12D81" w:rsidRDefault="00C12D81" w:rsidP="00C12D81">
      <w:pPr>
        <w:pStyle w:val="a5"/>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Проблемы.</w:t>
      </w:r>
    </w:p>
    <w:p w:rsidR="00C12D81" w:rsidRDefault="00C12D81" w:rsidP="00C12D81">
      <w:pPr>
        <w:pStyle w:val="a5"/>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Свойства воды.</w:t>
      </w:r>
    </w:p>
    <w:p w:rsidR="00C12D81" w:rsidRDefault="00C12D81" w:rsidP="00C12D81">
      <w:pPr>
        <w:pStyle w:val="a5"/>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Виды воды.</w:t>
      </w:r>
    </w:p>
    <w:p w:rsidR="00C12D81" w:rsidRDefault="00C12D81" w:rsidP="00C12D81">
      <w:pPr>
        <w:pStyle w:val="a5"/>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Исследование свойств воды.</w:t>
      </w:r>
    </w:p>
    <w:p w:rsidR="00C12D81" w:rsidRPr="00C12D81" w:rsidRDefault="00C12D81" w:rsidP="00C12D81">
      <w:pPr>
        <w:pStyle w:val="a5"/>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Выводы.</w:t>
      </w:r>
    </w:p>
    <w:p w:rsidR="00C12D81" w:rsidRDefault="00C12D81" w:rsidP="00C12D81">
      <w:pPr>
        <w:spacing w:line="240" w:lineRule="auto"/>
        <w:rPr>
          <w:rFonts w:ascii="Times New Roman" w:hAnsi="Times New Roman" w:cs="Times New Roman"/>
          <w:sz w:val="28"/>
          <w:szCs w:val="28"/>
        </w:rPr>
      </w:pPr>
    </w:p>
    <w:p w:rsidR="00C12D81" w:rsidRDefault="00C12D81" w:rsidP="00C12D81">
      <w:pPr>
        <w:spacing w:line="240" w:lineRule="auto"/>
        <w:rPr>
          <w:rFonts w:ascii="Times New Roman" w:hAnsi="Times New Roman" w:cs="Times New Roman"/>
          <w:sz w:val="28"/>
          <w:szCs w:val="28"/>
        </w:rPr>
      </w:pPr>
    </w:p>
    <w:p w:rsidR="00C12D81" w:rsidRDefault="00C12D81" w:rsidP="00C12D81">
      <w:pPr>
        <w:spacing w:line="240" w:lineRule="auto"/>
        <w:rPr>
          <w:rFonts w:ascii="Times New Roman" w:hAnsi="Times New Roman" w:cs="Times New Roman"/>
          <w:sz w:val="28"/>
          <w:szCs w:val="28"/>
        </w:rPr>
      </w:pPr>
    </w:p>
    <w:p w:rsidR="00C12D81" w:rsidRDefault="00C12D81" w:rsidP="00C12D81">
      <w:pPr>
        <w:spacing w:line="240" w:lineRule="auto"/>
        <w:rPr>
          <w:rFonts w:ascii="Times New Roman" w:hAnsi="Times New Roman" w:cs="Times New Roman"/>
          <w:sz w:val="28"/>
          <w:szCs w:val="28"/>
        </w:rPr>
      </w:pPr>
    </w:p>
    <w:p w:rsidR="00C12D81" w:rsidRDefault="00C12D81" w:rsidP="00C12D81">
      <w:pPr>
        <w:spacing w:line="240" w:lineRule="auto"/>
        <w:rPr>
          <w:rFonts w:ascii="Times New Roman" w:hAnsi="Times New Roman" w:cs="Times New Roman"/>
          <w:sz w:val="28"/>
          <w:szCs w:val="28"/>
        </w:rPr>
      </w:pPr>
    </w:p>
    <w:p w:rsidR="00C12D81" w:rsidRDefault="00C12D81" w:rsidP="00C12D81">
      <w:pPr>
        <w:spacing w:line="240" w:lineRule="auto"/>
        <w:rPr>
          <w:rFonts w:ascii="Times New Roman" w:hAnsi="Times New Roman" w:cs="Times New Roman"/>
          <w:sz w:val="28"/>
          <w:szCs w:val="28"/>
        </w:rPr>
      </w:pPr>
    </w:p>
    <w:p w:rsidR="00C12D81" w:rsidRDefault="00C12D81" w:rsidP="00C12D81">
      <w:pPr>
        <w:spacing w:line="240" w:lineRule="auto"/>
        <w:rPr>
          <w:rFonts w:ascii="Times New Roman" w:hAnsi="Times New Roman" w:cs="Times New Roman"/>
          <w:sz w:val="28"/>
          <w:szCs w:val="28"/>
        </w:rPr>
      </w:pPr>
    </w:p>
    <w:p w:rsidR="00C12D81" w:rsidRDefault="00C12D81" w:rsidP="00C12D81">
      <w:pPr>
        <w:spacing w:line="240" w:lineRule="auto"/>
        <w:rPr>
          <w:rFonts w:ascii="Times New Roman" w:hAnsi="Times New Roman" w:cs="Times New Roman"/>
          <w:sz w:val="28"/>
          <w:szCs w:val="28"/>
        </w:rPr>
      </w:pPr>
    </w:p>
    <w:p w:rsidR="00C12D81" w:rsidRDefault="00C12D81" w:rsidP="00C12D81">
      <w:pPr>
        <w:spacing w:line="240" w:lineRule="auto"/>
        <w:rPr>
          <w:rFonts w:ascii="Times New Roman" w:hAnsi="Times New Roman" w:cs="Times New Roman"/>
          <w:sz w:val="28"/>
          <w:szCs w:val="28"/>
        </w:rPr>
      </w:pPr>
    </w:p>
    <w:p w:rsidR="00C12D81" w:rsidRDefault="00C12D81" w:rsidP="00C12D81">
      <w:pPr>
        <w:spacing w:line="240" w:lineRule="auto"/>
        <w:rPr>
          <w:rFonts w:ascii="Times New Roman" w:hAnsi="Times New Roman" w:cs="Times New Roman"/>
          <w:sz w:val="28"/>
          <w:szCs w:val="28"/>
        </w:rPr>
      </w:pPr>
    </w:p>
    <w:p w:rsidR="00C12D81" w:rsidRDefault="00C12D81" w:rsidP="00C12D81">
      <w:pPr>
        <w:spacing w:line="240" w:lineRule="auto"/>
        <w:rPr>
          <w:rFonts w:ascii="Times New Roman" w:hAnsi="Times New Roman" w:cs="Times New Roman"/>
          <w:sz w:val="28"/>
          <w:szCs w:val="28"/>
        </w:rPr>
      </w:pPr>
    </w:p>
    <w:p w:rsidR="00C12D81" w:rsidRDefault="00C12D81" w:rsidP="00C12D81">
      <w:pPr>
        <w:spacing w:line="240" w:lineRule="auto"/>
        <w:rPr>
          <w:rFonts w:ascii="Times New Roman" w:hAnsi="Times New Roman" w:cs="Times New Roman"/>
          <w:sz w:val="28"/>
          <w:szCs w:val="28"/>
        </w:rPr>
      </w:pPr>
    </w:p>
    <w:p w:rsidR="00C12D81" w:rsidRDefault="00C12D81" w:rsidP="00C12D81">
      <w:pPr>
        <w:spacing w:line="240" w:lineRule="auto"/>
        <w:rPr>
          <w:rFonts w:ascii="Times New Roman" w:hAnsi="Times New Roman" w:cs="Times New Roman"/>
          <w:sz w:val="28"/>
          <w:szCs w:val="28"/>
        </w:rPr>
      </w:pPr>
    </w:p>
    <w:p w:rsidR="00C12D81" w:rsidRDefault="00C12D81" w:rsidP="00C12D81">
      <w:pPr>
        <w:spacing w:line="240" w:lineRule="auto"/>
        <w:rPr>
          <w:rFonts w:ascii="Times New Roman" w:hAnsi="Times New Roman" w:cs="Times New Roman"/>
          <w:sz w:val="28"/>
          <w:szCs w:val="28"/>
        </w:rPr>
      </w:pPr>
    </w:p>
    <w:p w:rsidR="00C12D81" w:rsidRDefault="00C12D81" w:rsidP="00C12D81">
      <w:pPr>
        <w:spacing w:line="240" w:lineRule="auto"/>
        <w:rPr>
          <w:rFonts w:ascii="Times New Roman" w:hAnsi="Times New Roman" w:cs="Times New Roman"/>
          <w:sz w:val="28"/>
          <w:szCs w:val="28"/>
        </w:rPr>
      </w:pPr>
    </w:p>
    <w:p w:rsidR="00C12D81" w:rsidRDefault="00C12D81" w:rsidP="00C12D81">
      <w:pPr>
        <w:spacing w:line="240" w:lineRule="auto"/>
        <w:rPr>
          <w:rFonts w:ascii="Times New Roman" w:hAnsi="Times New Roman" w:cs="Times New Roman"/>
          <w:sz w:val="28"/>
          <w:szCs w:val="28"/>
        </w:rPr>
      </w:pPr>
    </w:p>
    <w:p w:rsidR="00C12D81" w:rsidRDefault="00C12D81" w:rsidP="00C12D81">
      <w:pPr>
        <w:spacing w:line="240" w:lineRule="auto"/>
        <w:rPr>
          <w:rFonts w:ascii="Times New Roman" w:hAnsi="Times New Roman" w:cs="Times New Roman"/>
          <w:sz w:val="28"/>
          <w:szCs w:val="28"/>
        </w:rPr>
      </w:pPr>
    </w:p>
    <w:p w:rsidR="00C12D81" w:rsidRDefault="00C12D81" w:rsidP="00C12D81">
      <w:pPr>
        <w:spacing w:line="240" w:lineRule="auto"/>
        <w:rPr>
          <w:rFonts w:ascii="Times New Roman" w:hAnsi="Times New Roman" w:cs="Times New Roman"/>
          <w:sz w:val="28"/>
          <w:szCs w:val="28"/>
        </w:rPr>
      </w:pPr>
    </w:p>
    <w:p w:rsidR="00C12D81" w:rsidRDefault="00C12D81" w:rsidP="00C12D81">
      <w:pPr>
        <w:spacing w:line="240" w:lineRule="auto"/>
        <w:jc w:val="center"/>
        <w:rPr>
          <w:rFonts w:ascii="Times New Roman" w:hAnsi="Times New Roman" w:cs="Times New Roman"/>
          <w:sz w:val="36"/>
          <w:szCs w:val="36"/>
        </w:rPr>
      </w:pPr>
      <w:r>
        <w:rPr>
          <w:rFonts w:ascii="Times New Roman" w:hAnsi="Times New Roman" w:cs="Times New Roman"/>
          <w:sz w:val="36"/>
          <w:szCs w:val="36"/>
        </w:rPr>
        <w:lastRenderedPageBreak/>
        <w:t>Актуальность проекта.</w:t>
      </w:r>
    </w:p>
    <w:p w:rsidR="000D6328" w:rsidRPr="000D6328" w:rsidRDefault="000D6328" w:rsidP="000D6328">
      <w:pPr>
        <w:spacing w:before="8" w:after="8" w:line="360" w:lineRule="auto"/>
        <w:ind w:firstLine="851"/>
        <w:jc w:val="both"/>
        <w:rPr>
          <w:rFonts w:ascii="Times New Roman" w:hAnsi="Times New Roman"/>
          <w:sz w:val="28"/>
          <w:szCs w:val="28"/>
          <w:highlight w:val="yellow"/>
        </w:rPr>
      </w:pPr>
      <w:r w:rsidRPr="000D6328">
        <w:rPr>
          <w:rFonts w:ascii="Times New Roman" w:hAnsi="Times New Roman"/>
          <w:sz w:val="28"/>
          <w:szCs w:val="28"/>
          <w:shd w:val="clear" w:color="auto" w:fill="FFFFFF"/>
        </w:rPr>
        <w:t xml:space="preserve">В жизни человека, растительного и животного мира вода играет чрезвычайно важную роль. </w:t>
      </w:r>
      <w:r w:rsidRPr="000D6328">
        <w:rPr>
          <w:rFonts w:ascii="Times New Roman" w:hAnsi="Times New Roman"/>
          <w:sz w:val="28"/>
          <w:szCs w:val="28"/>
        </w:rPr>
        <w:t>Земля не случайно смотрится из космоса голубой планетой. Две трети поверхности планеты занимают моря и океаны.</w:t>
      </w:r>
      <w:r>
        <w:rPr>
          <w:rFonts w:ascii="Times New Roman" w:hAnsi="Times New Roman"/>
          <w:sz w:val="28"/>
          <w:szCs w:val="28"/>
        </w:rPr>
        <w:t xml:space="preserve"> </w:t>
      </w:r>
      <w:r w:rsidRPr="000D6328">
        <w:rPr>
          <w:rFonts w:ascii="Times New Roman" w:hAnsi="Times New Roman"/>
          <w:sz w:val="28"/>
          <w:szCs w:val="28"/>
        </w:rPr>
        <w:t xml:space="preserve">Жизнь на Земле зародилась благодаря воде. Но, даже выйдя из океана на сушу, все живые существа </w:t>
      </w:r>
      <w:proofErr w:type="gramStart"/>
      <w:r w:rsidRPr="000D6328">
        <w:rPr>
          <w:rFonts w:ascii="Times New Roman" w:hAnsi="Times New Roman"/>
          <w:sz w:val="28"/>
          <w:szCs w:val="28"/>
        </w:rPr>
        <w:t>остались неразрывно связаны</w:t>
      </w:r>
      <w:proofErr w:type="gramEnd"/>
      <w:r w:rsidRPr="000D6328">
        <w:rPr>
          <w:rFonts w:ascii="Times New Roman" w:hAnsi="Times New Roman"/>
          <w:sz w:val="28"/>
          <w:szCs w:val="28"/>
        </w:rPr>
        <w:t xml:space="preserve"> с водой. В природе вода пребывает в постоянном круговороте.  </w:t>
      </w:r>
    </w:p>
    <w:p w:rsidR="000D6328" w:rsidRDefault="000D6328" w:rsidP="000D6328">
      <w:pPr>
        <w:spacing w:before="8" w:after="8" w:line="360" w:lineRule="auto"/>
        <w:ind w:firstLine="851"/>
        <w:jc w:val="both"/>
        <w:rPr>
          <w:rFonts w:ascii="Times New Roman" w:hAnsi="Times New Roman"/>
          <w:sz w:val="28"/>
          <w:szCs w:val="28"/>
        </w:rPr>
      </w:pPr>
      <w:r w:rsidRPr="000D6328">
        <w:rPr>
          <w:rFonts w:ascii="Times New Roman" w:hAnsi="Times New Roman"/>
          <w:sz w:val="28"/>
          <w:szCs w:val="28"/>
        </w:rPr>
        <w:t xml:space="preserve">Сегодня уже известно, что вода имеет 42 </w:t>
      </w:r>
      <w:proofErr w:type="gramStart"/>
      <w:r w:rsidRPr="000D6328">
        <w:rPr>
          <w:rFonts w:ascii="Times New Roman" w:hAnsi="Times New Roman"/>
          <w:sz w:val="28"/>
          <w:szCs w:val="28"/>
        </w:rPr>
        <w:t>различных</w:t>
      </w:r>
      <w:proofErr w:type="gramEnd"/>
      <w:r w:rsidRPr="000D6328">
        <w:rPr>
          <w:rFonts w:ascii="Times New Roman" w:hAnsi="Times New Roman"/>
          <w:sz w:val="28"/>
          <w:szCs w:val="28"/>
        </w:rPr>
        <w:t xml:space="preserve"> вида. Какую ни возьми каплю воды, она имеет свое «индивидуальное» сочетание молекул. Все многообразие свойств воды и необычность их проявления определяется, в конечном счете, физической природ</w:t>
      </w:r>
      <w:r>
        <w:rPr>
          <w:rFonts w:ascii="Times New Roman" w:hAnsi="Times New Roman"/>
          <w:sz w:val="28"/>
          <w:szCs w:val="28"/>
        </w:rPr>
        <w:t>ой</w:t>
      </w:r>
      <w:r w:rsidRPr="000D6328">
        <w:rPr>
          <w:rFonts w:ascii="Times New Roman" w:hAnsi="Times New Roman"/>
          <w:sz w:val="28"/>
          <w:szCs w:val="28"/>
        </w:rPr>
        <w:t xml:space="preserve"> ее атомов, способом их объединения в молекулу и группировкой образовавшихся молекул. Постоянно соприкасаясь со всевозможными веществами, вода фактически всегда представляет собой раствор различного, зачастую очень сложного состава.       Изучение воды дает новые факты представления об окружающем мире. Химический состав вод может быть одинаков, а их воздействи</w:t>
      </w:r>
      <w:r>
        <w:rPr>
          <w:rFonts w:ascii="Times New Roman" w:hAnsi="Times New Roman"/>
          <w:sz w:val="28"/>
          <w:szCs w:val="28"/>
        </w:rPr>
        <w:t>е</w:t>
      </w:r>
      <w:r w:rsidRPr="000D6328">
        <w:rPr>
          <w:rFonts w:ascii="Times New Roman" w:hAnsi="Times New Roman"/>
          <w:sz w:val="28"/>
          <w:szCs w:val="28"/>
        </w:rPr>
        <w:t xml:space="preserve"> на организм разное, потому что каждая вода формировалась в конкретных условиях.</w:t>
      </w:r>
    </w:p>
    <w:p w:rsidR="000D6328" w:rsidRPr="000D6328" w:rsidRDefault="000D6328" w:rsidP="000D6328">
      <w:pPr>
        <w:spacing w:before="8" w:after="8" w:line="360" w:lineRule="auto"/>
        <w:ind w:firstLine="851"/>
        <w:jc w:val="both"/>
        <w:rPr>
          <w:rFonts w:ascii="Times New Roman" w:hAnsi="Times New Roman"/>
          <w:sz w:val="28"/>
          <w:szCs w:val="28"/>
        </w:rPr>
      </w:pPr>
      <w:r w:rsidRPr="000D6328">
        <w:rPr>
          <w:rFonts w:ascii="Times New Roman" w:hAnsi="Times New Roman"/>
          <w:sz w:val="28"/>
          <w:szCs w:val="28"/>
        </w:rPr>
        <w:t>Человеку необходимо пить чистую воду. Найти в природе такую воду с каждым годом становится все сложнее и сложнее. Даже в тех районах, где достаточно пресной воды, люди порой страдают от недостатка качества питьевой воды.</w:t>
      </w:r>
    </w:p>
    <w:p w:rsidR="000D6328" w:rsidRDefault="000D6328" w:rsidP="000D6328">
      <w:pPr>
        <w:spacing w:before="8" w:after="8" w:line="360" w:lineRule="auto"/>
        <w:ind w:firstLine="851"/>
        <w:jc w:val="both"/>
        <w:rPr>
          <w:rFonts w:ascii="Times New Roman" w:hAnsi="Times New Roman"/>
          <w:sz w:val="28"/>
          <w:szCs w:val="28"/>
        </w:rPr>
      </w:pPr>
      <w:r w:rsidRPr="000D6328">
        <w:rPr>
          <w:rFonts w:ascii="Times New Roman" w:hAnsi="Times New Roman"/>
          <w:sz w:val="28"/>
          <w:szCs w:val="28"/>
        </w:rPr>
        <w:t xml:space="preserve">Я проживаю на территории Бузиновского сельского поселения. Жители моего села пользуются водой из реки Донская Царица и скважины (подземные воды). Моя мама Нижегородова Людмила Васильевна работает врачом и рассказывала, что у многих людей встречаются камни в почках и желчном пузыре. Я опросил 20 жителей моего села о наличии камней в их организме. У 13 человек были почечнокаменные болезни. Из них 11 человек были прооперированны по поводу удаления камней. </w:t>
      </w:r>
    </w:p>
    <w:p w:rsidR="000D6328" w:rsidRPr="000D6328" w:rsidRDefault="000D6328" w:rsidP="000D6328">
      <w:pPr>
        <w:spacing w:before="8" w:after="8" w:line="360" w:lineRule="auto"/>
        <w:ind w:firstLine="851"/>
        <w:jc w:val="both"/>
        <w:rPr>
          <w:rFonts w:ascii="Times New Roman" w:hAnsi="Times New Roman"/>
          <w:sz w:val="28"/>
          <w:szCs w:val="28"/>
        </w:rPr>
      </w:pPr>
      <w:r w:rsidRPr="000D6328">
        <w:rPr>
          <w:rFonts w:ascii="Times New Roman" w:hAnsi="Times New Roman"/>
          <w:sz w:val="28"/>
          <w:szCs w:val="28"/>
        </w:rPr>
        <w:t>Я заинтересовался, почему это происходит. Оказывается, что немаловажную роль играет качество потребляемой воды.</w:t>
      </w:r>
    </w:p>
    <w:p w:rsidR="00C12D81" w:rsidRDefault="000D6328" w:rsidP="000D6328">
      <w:pPr>
        <w:spacing w:line="240" w:lineRule="auto"/>
        <w:jc w:val="center"/>
        <w:rPr>
          <w:rFonts w:ascii="Times New Roman" w:hAnsi="Times New Roman" w:cs="Times New Roman"/>
          <w:sz w:val="36"/>
          <w:szCs w:val="36"/>
        </w:rPr>
      </w:pPr>
      <w:r>
        <w:rPr>
          <w:rFonts w:ascii="Times New Roman" w:hAnsi="Times New Roman" w:cs="Times New Roman"/>
          <w:sz w:val="36"/>
          <w:szCs w:val="36"/>
        </w:rPr>
        <w:lastRenderedPageBreak/>
        <w:t>Цели и задачи, методы проекта.</w:t>
      </w:r>
    </w:p>
    <w:p w:rsidR="000D6328" w:rsidRDefault="000D6328" w:rsidP="000D6328">
      <w:pPr>
        <w:spacing w:line="240" w:lineRule="auto"/>
        <w:rPr>
          <w:rFonts w:ascii="Times New Roman" w:hAnsi="Times New Roman" w:cs="Times New Roman"/>
          <w:sz w:val="28"/>
          <w:szCs w:val="28"/>
        </w:rPr>
      </w:pPr>
    </w:p>
    <w:p w:rsidR="000D6328" w:rsidRDefault="000D6328" w:rsidP="00156EAB">
      <w:pPr>
        <w:spacing w:line="240" w:lineRule="auto"/>
        <w:jc w:val="both"/>
        <w:rPr>
          <w:rFonts w:ascii="Times New Roman" w:hAnsi="Times New Roman" w:cs="Times New Roman"/>
          <w:sz w:val="28"/>
          <w:szCs w:val="28"/>
        </w:rPr>
      </w:pPr>
      <w:r w:rsidRPr="000D6328">
        <w:rPr>
          <w:rFonts w:ascii="Times New Roman" w:hAnsi="Times New Roman" w:cs="Times New Roman"/>
          <w:i/>
          <w:sz w:val="28"/>
          <w:szCs w:val="28"/>
          <w:u w:val="single"/>
        </w:rPr>
        <w:t>Цель:</w:t>
      </w:r>
      <w:r w:rsidRPr="000D6328">
        <w:rPr>
          <w:rFonts w:ascii="Times New Roman" w:hAnsi="Times New Roman" w:cs="Times New Roman"/>
          <w:sz w:val="28"/>
          <w:szCs w:val="28"/>
        </w:rPr>
        <w:t xml:space="preserve"> оценить качество питьевой воды Бузиновского сельского поселения.</w:t>
      </w:r>
    </w:p>
    <w:p w:rsidR="000D6328" w:rsidRDefault="000D6328" w:rsidP="00156EAB">
      <w:pPr>
        <w:spacing w:line="240" w:lineRule="auto"/>
        <w:jc w:val="both"/>
        <w:rPr>
          <w:rFonts w:ascii="Times New Roman" w:hAnsi="Times New Roman" w:cs="Times New Roman"/>
          <w:sz w:val="28"/>
          <w:szCs w:val="28"/>
        </w:rPr>
      </w:pPr>
    </w:p>
    <w:p w:rsidR="000D6328" w:rsidRPr="000D6328" w:rsidRDefault="000D6328" w:rsidP="00156EAB">
      <w:pPr>
        <w:spacing w:line="240" w:lineRule="auto"/>
        <w:jc w:val="both"/>
        <w:rPr>
          <w:rFonts w:ascii="Times New Roman" w:hAnsi="Times New Roman" w:cs="Times New Roman"/>
          <w:i/>
          <w:sz w:val="28"/>
          <w:szCs w:val="28"/>
          <w:u w:val="single"/>
        </w:rPr>
      </w:pPr>
      <w:r w:rsidRPr="000D6328">
        <w:rPr>
          <w:rFonts w:ascii="Times New Roman" w:hAnsi="Times New Roman" w:cs="Times New Roman"/>
          <w:i/>
          <w:sz w:val="28"/>
          <w:szCs w:val="28"/>
          <w:u w:val="single"/>
        </w:rPr>
        <w:t>Задачи:</w:t>
      </w:r>
    </w:p>
    <w:p w:rsidR="001D1549" w:rsidRPr="000D6328" w:rsidRDefault="00BB6CAD" w:rsidP="00156EAB">
      <w:pPr>
        <w:numPr>
          <w:ilvl w:val="0"/>
          <w:numId w:val="2"/>
        </w:numPr>
        <w:spacing w:line="360" w:lineRule="auto"/>
        <w:jc w:val="both"/>
        <w:rPr>
          <w:rFonts w:ascii="Times New Roman" w:hAnsi="Times New Roman" w:cs="Times New Roman"/>
          <w:sz w:val="28"/>
          <w:szCs w:val="28"/>
        </w:rPr>
      </w:pPr>
      <w:r w:rsidRPr="000D6328">
        <w:rPr>
          <w:rFonts w:ascii="Times New Roman" w:hAnsi="Times New Roman" w:cs="Times New Roman"/>
          <w:sz w:val="28"/>
          <w:szCs w:val="28"/>
        </w:rPr>
        <w:t xml:space="preserve">Изучить свойства воды и ее значение в жизни человека. </w:t>
      </w:r>
    </w:p>
    <w:p w:rsidR="001D1549" w:rsidRPr="000D6328" w:rsidRDefault="00BB6CAD" w:rsidP="00156EAB">
      <w:pPr>
        <w:numPr>
          <w:ilvl w:val="0"/>
          <w:numId w:val="2"/>
        </w:numPr>
        <w:spacing w:line="360" w:lineRule="auto"/>
        <w:jc w:val="both"/>
        <w:rPr>
          <w:rFonts w:ascii="Times New Roman" w:hAnsi="Times New Roman" w:cs="Times New Roman"/>
          <w:sz w:val="28"/>
          <w:szCs w:val="28"/>
        </w:rPr>
      </w:pPr>
      <w:r w:rsidRPr="000D6328">
        <w:rPr>
          <w:rFonts w:ascii="Times New Roman" w:hAnsi="Times New Roman" w:cs="Times New Roman"/>
          <w:sz w:val="28"/>
          <w:szCs w:val="28"/>
        </w:rPr>
        <w:t>Выявить различными методами состав воды из разных источников.</w:t>
      </w:r>
    </w:p>
    <w:p w:rsidR="001D1549" w:rsidRDefault="00BB6CAD" w:rsidP="00156EAB">
      <w:pPr>
        <w:numPr>
          <w:ilvl w:val="0"/>
          <w:numId w:val="2"/>
        </w:numPr>
        <w:spacing w:line="360" w:lineRule="auto"/>
        <w:jc w:val="both"/>
        <w:rPr>
          <w:rFonts w:ascii="Times New Roman" w:hAnsi="Times New Roman" w:cs="Times New Roman"/>
          <w:sz w:val="28"/>
          <w:szCs w:val="28"/>
        </w:rPr>
      </w:pPr>
      <w:r w:rsidRPr="000D6328">
        <w:rPr>
          <w:rFonts w:ascii="Times New Roman" w:hAnsi="Times New Roman" w:cs="Times New Roman"/>
          <w:sz w:val="28"/>
          <w:szCs w:val="28"/>
        </w:rPr>
        <w:t xml:space="preserve">Подготовить рекомендации практического характера по улучшению качества питьевой воды. </w:t>
      </w:r>
    </w:p>
    <w:p w:rsidR="000D6328" w:rsidRDefault="000D6328" w:rsidP="00156EAB">
      <w:pPr>
        <w:spacing w:line="360" w:lineRule="auto"/>
        <w:ind w:left="720"/>
        <w:jc w:val="both"/>
        <w:rPr>
          <w:rFonts w:ascii="Times New Roman" w:hAnsi="Times New Roman" w:cs="Times New Roman"/>
          <w:sz w:val="28"/>
          <w:szCs w:val="28"/>
        </w:rPr>
      </w:pPr>
    </w:p>
    <w:p w:rsidR="000D6328" w:rsidRDefault="000D6328" w:rsidP="00156EAB">
      <w:pPr>
        <w:spacing w:line="360" w:lineRule="auto"/>
        <w:ind w:left="720"/>
        <w:jc w:val="both"/>
        <w:rPr>
          <w:rFonts w:ascii="Times New Roman" w:hAnsi="Times New Roman" w:cs="Times New Roman"/>
          <w:sz w:val="28"/>
          <w:szCs w:val="28"/>
        </w:rPr>
      </w:pPr>
      <w:r>
        <w:rPr>
          <w:rFonts w:ascii="Times New Roman" w:hAnsi="Times New Roman" w:cs="Times New Roman"/>
          <w:i/>
          <w:sz w:val="28"/>
          <w:szCs w:val="28"/>
          <w:u w:val="single"/>
        </w:rPr>
        <w:t xml:space="preserve">Метод проекта: </w:t>
      </w:r>
      <w:r>
        <w:rPr>
          <w:rFonts w:ascii="Times New Roman" w:hAnsi="Times New Roman" w:cs="Times New Roman"/>
          <w:sz w:val="28"/>
          <w:szCs w:val="28"/>
        </w:rPr>
        <w:t xml:space="preserve"> поисково-познавательный, исследовательский.</w:t>
      </w:r>
    </w:p>
    <w:p w:rsidR="00F02810" w:rsidRDefault="00F02810" w:rsidP="00156EAB">
      <w:pPr>
        <w:spacing w:line="360" w:lineRule="auto"/>
        <w:ind w:left="720"/>
        <w:jc w:val="both"/>
        <w:rPr>
          <w:rFonts w:ascii="Times New Roman" w:hAnsi="Times New Roman" w:cs="Times New Roman"/>
          <w:sz w:val="28"/>
          <w:szCs w:val="28"/>
        </w:rPr>
      </w:pPr>
      <w:r>
        <w:rPr>
          <w:rFonts w:ascii="Times New Roman" w:hAnsi="Times New Roman" w:cs="Times New Roman"/>
          <w:i/>
          <w:sz w:val="28"/>
          <w:szCs w:val="28"/>
          <w:u w:val="single"/>
        </w:rPr>
        <w:t>Доминирующая деятельность:</w:t>
      </w:r>
      <w:r>
        <w:rPr>
          <w:rFonts w:ascii="Times New Roman" w:hAnsi="Times New Roman" w:cs="Times New Roman"/>
          <w:sz w:val="28"/>
          <w:szCs w:val="28"/>
        </w:rPr>
        <w:t xml:space="preserve"> познавательная, исследовательская.</w:t>
      </w:r>
    </w:p>
    <w:p w:rsidR="00F02810" w:rsidRDefault="00F02810" w:rsidP="000D6328">
      <w:pPr>
        <w:spacing w:line="360" w:lineRule="auto"/>
        <w:ind w:left="720"/>
        <w:rPr>
          <w:rFonts w:ascii="Times New Roman" w:hAnsi="Times New Roman" w:cs="Times New Roman"/>
          <w:sz w:val="28"/>
          <w:szCs w:val="28"/>
        </w:rPr>
      </w:pPr>
    </w:p>
    <w:p w:rsidR="00F02810" w:rsidRDefault="00AE0FF8" w:rsidP="00AE0FF8">
      <w:pPr>
        <w:spacing w:line="360" w:lineRule="auto"/>
        <w:ind w:left="720"/>
        <w:jc w:val="center"/>
        <w:rPr>
          <w:rFonts w:ascii="Times New Roman" w:hAnsi="Times New Roman" w:cs="Times New Roman"/>
          <w:sz w:val="28"/>
          <w:szCs w:val="28"/>
        </w:rPr>
      </w:pPr>
      <w:r w:rsidRPr="00AE0FF8">
        <w:rPr>
          <w:rFonts w:ascii="Times New Roman" w:hAnsi="Times New Roman" w:cs="Times New Roman"/>
          <w:sz w:val="28"/>
          <w:szCs w:val="28"/>
        </w:rPr>
        <w:drawing>
          <wp:inline distT="0" distB="0" distL="0" distR="0">
            <wp:extent cx="3933825" cy="3286125"/>
            <wp:effectExtent l="19050" t="0" r="9525" b="0"/>
            <wp:docPr id="2" name="Рисунок 1" descr="ВОДА обладает аномально высокой ТЕПЛОЕМКОСТЬЮ 4,18 Дж/Кг. Поэтому, в ночное время, а также при переходе от лета к зиме вода осты"/>
            <wp:cNvGraphicFramePr/>
            <a:graphic xmlns:a="http://schemas.openxmlformats.org/drawingml/2006/main">
              <a:graphicData uri="http://schemas.openxmlformats.org/drawingml/2006/picture">
                <pic:pic xmlns:pic="http://schemas.openxmlformats.org/drawingml/2006/picture">
                  <pic:nvPicPr>
                    <pic:cNvPr id="14338" name="Picture 2" descr="ВОДА обладает аномально высокой ТЕПЛОЕМКОСТЬЮ 4,18 Дж/Кг. Поэтому, в ночное время, а также при переходе от лета к зиме вода осты"/>
                    <pic:cNvPicPr>
                      <a:picLocks noChangeAspect="1" noChangeArrowheads="1"/>
                    </pic:cNvPicPr>
                  </pic:nvPicPr>
                  <pic:blipFill>
                    <a:blip r:embed="rId6"/>
                    <a:srcRect/>
                    <a:stretch>
                      <a:fillRect/>
                    </a:stretch>
                  </pic:blipFill>
                  <pic:spPr bwMode="auto">
                    <a:xfrm>
                      <a:off x="0" y="0"/>
                      <a:ext cx="3935370" cy="3287416"/>
                    </a:xfrm>
                    <a:prstGeom prst="rect">
                      <a:avLst/>
                    </a:prstGeom>
                    <a:noFill/>
                  </pic:spPr>
                </pic:pic>
              </a:graphicData>
            </a:graphic>
          </wp:inline>
        </w:drawing>
      </w:r>
    </w:p>
    <w:p w:rsidR="00F02810" w:rsidRDefault="00F02810" w:rsidP="000D6328">
      <w:pPr>
        <w:spacing w:line="360" w:lineRule="auto"/>
        <w:ind w:left="720"/>
        <w:rPr>
          <w:rFonts w:ascii="Times New Roman" w:hAnsi="Times New Roman" w:cs="Times New Roman"/>
          <w:sz w:val="28"/>
          <w:szCs w:val="28"/>
        </w:rPr>
      </w:pPr>
    </w:p>
    <w:p w:rsidR="00F02810" w:rsidRDefault="00F02810" w:rsidP="000D6328">
      <w:pPr>
        <w:spacing w:line="360" w:lineRule="auto"/>
        <w:ind w:left="720"/>
        <w:rPr>
          <w:rFonts w:ascii="Times New Roman" w:hAnsi="Times New Roman" w:cs="Times New Roman"/>
          <w:sz w:val="28"/>
          <w:szCs w:val="28"/>
        </w:rPr>
      </w:pPr>
    </w:p>
    <w:p w:rsidR="00F02810" w:rsidRDefault="00F02810" w:rsidP="00F02810">
      <w:pPr>
        <w:spacing w:line="360" w:lineRule="auto"/>
        <w:ind w:left="720"/>
        <w:jc w:val="center"/>
        <w:rPr>
          <w:rFonts w:ascii="Times New Roman" w:hAnsi="Times New Roman" w:cs="Times New Roman"/>
          <w:sz w:val="36"/>
          <w:szCs w:val="36"/>
        </w:rPr>
      </w:pPr>
      <w:r>
        <w:rPr>
          <w:rFonts w:ascii="Times New Roman" w:hAnsi="Times New Roman" w:cs="Times New Roman"/>
          <w:sz w:val="36"/>
          <w:szCs w:val="36"/>
        </w:rPr>
        <w:lastRenderedPageBreak/>
        <w:t>Проблемы.</w:t>
      </w:r>
    </w:p>
    <w:p w:rsidR="00F02810" w:rsidRDefault="00F02810" w:rsidP="00F02810">
      <w:pPr>
        <w:spacing w:line="360" w:lineRule="auto"/>
        <w:ind w:left="720"/>
        <w:jc w:val="center"/>
        <w:rPr>
          <w:rFonts w:ascii="Times New Roman" w:hAnsi="Times New Roman" w:cs="Times New Roman"/>
          <w:sz w:val="36"/>
          <w:szCs w:val="36"/>
        </w:rPr>
      </w:pPr>
    </w:p>
    <w:p w:rsidR="001D1549" w:rsidRPr="00F02810" w:rsidRDefault="00BB6CAD" w:rsidP="00156EAB">
      <w:pPr>
        <w:numPr>
          <w:ilvl w:val="0"/>
          <w:numId w:val="3"/>
        </w:numPr>
        <w:spacing w:line="360" w:lineRule="auto"/>
        <w:jc w:val="both"/>
        <w:rPr>
          <w:rFonts w:ascii="Times New Roman" w:hAnsi="Times New Roman" w:cs="Times New Roman"/>
          <w:sz w:val="28"/>
          <w:szCs w:val="28"/>
        </w:rPr>
      </w:pPr>
      <w:r w:rsidRPr="00F02810">
        <w:rPr>
          <w:rFonts w:ascii="Times New Roman" w:hAnsi="Times New Roman" w:cs="Times New Roman"/>
          <w:sz w:val="28"/>
          <w:szCs w:val="28"/>
        </w:rPr>
        <w:t>Какую воду пить?</w:t>
      </w:r>
    </w:p>
    <w:p w:rsidR="001D1549" w:rsidRPr="00F02810" w:rsidRDefault="00BB6CAD" w:rsidP="00156EAB">
      <w:pPr>
        <w:numPr>
          <w:ilvl w:val="0"/>
          <w:numId w:val="3"/>
        </w:numPr>
        <w:spacing w:line="360" w:lineRule="auto"/>
        <w:jc w:val="both"/>
        <w:rPr>
          <w:rFonts w:ascii="Times New Roman" w:hAnsi="Times New Roman" w:cs="Times New Roman"/>
          <w:sz w:val="28"/>
          <w:szCs w:val="28"/>
        </w:rPr>
      </w:pPr>
      <w:r w:rsidRPr="00F02810">
        <w:rPr>
          <w:rFonts w:ascii="Times New Roman" w:hAnsi="Times New Roman" w:cs="Times New Roman"/>
          <w:sz w:val="28"/>
          <w:szCs w:val="28"/>
        </w:rPr>
        <w:t xml:space="preserve">Как  качество питьевой воды влияет на организм человека? </w:t>
      </w:r>
    </w:p>
    <w:p w:rsidR="00F02810" w:rsidRPr="00F02810" w:rsidRDefault="00F02810" w:rsidP="00156EAB">
      <w:pPr>
        <w:spacing w:line="360" w:lineRule="auto"/>
        <w:ind w:left="720"/>
        <w:jc w:val="both"/>
        <w:rPr>
          <w:rFonts w:ascii="Times New Roman" w:hAnsi="Times New Roman" w:cs="Times New Roman"/>
          <w:sz w:val="28"/>
          <w:szCs w:val="28"/>
        </w:rPr>
      </w:pPr>
    </w:p>
    <w:p w:rsidR="00F02810" w:rsidRDefault="00F02810" w:rsidP="00156EAB">
      <w:pPr>
        <w:spacing w:line="360" w:lineRule="auto"/>
        <w:ind w:left="142" w:firstLine="425"/>
        <w:jc w:val="both"/>
        <w:rPr>
          <w:rFonts w:ascii="Times New Roman" w:hAnsi="Times New Roman" w:cs="Times New Roman"/>
          <w:sz w:val="28"/>
          <w:szCs w:val="28"/>
        </w:rPr>
      </w:pPr>
      <w:r w:rsidRPr="00F02810">
        <w:rPr>
          <w:rFonts w:ascii="Times New Roman" w:hAnsi="Times New Roman" w:cs="Times New Roman"/>
          <w:sz w:val="28"/>
          <w:szCs w:val="28"/>
        </w:rPr>
        <w:t>Самый естественный напиток для человека – чистая вода. Чело</w:t>
      </w:r>
      <w:r>
        <w:rPr>
          <w:rFonts w:ascii="Times New Roman" w:hAnsi="Times New Roman" w:cs="Times New Roman"/>
          <w:sz w:val="28"/>
          <w:szCs w:val="28"/>
        </w:rPr>
        <w:t xml:space="preserve">век в основном состоит из воды и значение этого фактора трудно переоценить. Все жизненные процессы основаны на воде. Вода является наиболее оптимальным решением для удовлетворения потребности нашего организма в жидкости. </w:t>
      </w:r>
      <w:r w:rsidRPr="00F02810">
        <w:rPr>
          <w:rFonts w:ascii="Times New Roman" w:hAnsi="Times New Roman" w:cs="Times New Roman"/>
          <w:sz w:val="28"/>
          <w:szCs w:val="28"/>
        </w:rPr>
        <w:t>Вода – обязательный компонент живой клетки. Если клетка высыхает, ее работа прекращается, повышается утомля</w:t>
      </w:r>
      <w:r>
        <w:rPr>
          <w:rFonts w:ascii="Times New Roman" w:hAnsi="Times New Roman" w:cs="Times New Roman"/>
          <w:sz w:val="28"/>
          <w:szCs w:val="28"/>
        </w:rPr>
        <w:t>емость, учащаются головные боли, ухудшается состояние кожи и волос, нарушается обмен веществ, происходит образование камней в различных органах человека. При дефиците воды снижается интенсивность выведения продуктов обмена из организма, приводя его к интоксикации, нарушаются функции нервной системы.</w:t>
      </w:r>
    </w:p>
    <w:p w:rsidR="00F02810" w:rsidRDefault="00AE0FF8" w:rsidP="00AE0FF8">
      <w:pPr>
        <w:spacing w:line="360" w:lineRule="auto"/>
        <w:ind w:left="142" w:firstLine="425"/>
        <w:jc w:val="center"/>
        <w:rPr>
          <w:rFonts w:ascii="Times New Roman" w:hAnsi="Times New Roman" w:cs="Times New Roman"/>
          <w:sz w:val="28"/>
          <w:szCs w:val="28"/>
        </w:rPr>
      </w:pPr>
      <w:r w:rsidRPr="00AE0FF8">
        <w:rPr>
          <w:rFonts w:ascii="Times New Roman" w:hAnsi="Times New Roman" w:cs="Times New Roman"/>
          <w:sz w:val="28"/>
          <w:szCs w:val="28"/>
        </w:rPr>
        <w:drawing>
          <wp:inline distT="0" distB="0" distL="0" distR="0">
            <wp:extent cx="3667124" cy="1838325"/>
            <wp:effectExtent l="19050" t="0" r="0" b="0"/>
            <wp:docPr id="3" name="Рисунок 2" descr="ЖЕЛЧНОКАМЕННАЯ БОЛЕЗНЬ - ЖКБ"/>
            <wp:cNvGraphicFramePr/>
            <a:graphic xmlns:a="http://schemas.openxmlformats.org/drawingml/2006/main">
              <a:graphicData uri="http://schemas.openxmlformats.org/drawingml/2006/picture">
                <pic:pic xmlns:pic="http://schemas.openxmlformats.org/drawingml/2006/picture">
                  <pic:nvPicPr>
                    <pic:cNvPr id="12292" name="Picture 4" descr="ЖЕЛЧНОКАМЕННАЯ БОЛЕЗНЬ - ЖКБ"/>
                    <pic:cNvPicPr>
                      <a:picLocks noChangeAspect="1" noChangeArrowheads="1"/>
                    </pic:cNvPicPr>
                  </pic:nvPicPr>
                  <pic:blipFill>
                    <a:blip r:embed="rId7"/>
                    <a:srcRect/>
                    <a:stretch>
                      <a:fillRect/>
                    </a:stretch>
                  </pic:blipFill>
                  <pic:spPr bwMode="auto">
                    <a:xfrm>
                      <a:off x="0" y="0"/>
                      <a:ext cx="3667124" cy="1838325"/>
                    </a:xfrm>
                    <a:prstGeom prst="rect">
                      <a:avLst/>
                    </a:prstGeom>
                    <a:noFill/>
                  </pic:spPr>
                </pic:pic>
              </a:graphicData>
            </a:graphic>
          </wp:inline>
        </w:drawing>
      </w:r>
    </w:p>
    <w:p w:rsidR="00F02810" w:rsidRDefault="00F02810" w:rsidP="00F02810">
      <w:pPr>
        <w:spacing w:line="360" w:lineRule="auto"/>
        <w:ind w:left="142" w:firstLine="425"/>
        <w:rPr>
          <w:rFonts w:ascii="Times New Roman" w:hAnsi="Times New Roman" w:cs="Times New Roman"/>
          <w:sz w:val="28"/>
          <w:szCs w:val="28"/>
        </w:rPr>
      </w:pPr>
    </w:p>
    <w:p w:rsidR="00F02810" w:rsidRDefault="00F02810" w:rsidP="00F02810">
      <w:pPr>
        <w:spacing w:line="360" w:lineRule="auto"/>
        <w:ind w:left="142" w:firstLine="425"/>
        <w:rPr>
          <w:rFonts w:ascii="Times New Roman" w:hAnsi="Times New Roman" w:cs="Times New Roman"/>
          <w:sz w:val="28"/>
          <w:szCs w:val="28"/>
        </w:rPr>
      </w:pPr>
    </w:p>
    <w:p w:rsidR="00F02810" w:rsidRDefault="00F02810" w:rsidP="00F02810">
      <w:pPr>
        <w:spacing w:line="360" w:lineRule="auto"/>
        <w:ind w:left="142" w:firstLine="425"/>
        <w:rPr>
          <w:rFonts w:ascii="Times New Roman" w:hAnsi="Times New Roman" w:cs="Times New Roman"/>
          <w:sz w:val="28"/>
          <w:szCs w:val="28"/>
        </w:rPr>
      </w:pPr>
    </w:p>
    <w:p w:rsidR="00F02810" w:rsidRDefault="00F02810" w:rsidP="00F02810">
      <w:pPr>
        <w:spacing w:line="360" w:lineRule="auto"/>
        <w:ind w:left="142" w:firstLine="425"/>
        <w:jc w:val="center"/>
        <w:rPr>
          <w:rFonts w:ascii="Times New Roman" w:hAnsi="Times New Roman" w:cs="Times New Roman"/>
          <w:sz w:val="36"/>
          <w:szCs w:val="36"/>
        </w:rPr>
      </w:pPr>
      <w:r>
        <w:rPr>
          <w:rFonts w:ascii="Times New Roman" w:hAnsi="Times New Roman" w:cs="Times New Roman"/>
          <w:sz w:val="36"/>
          <w:szCs w:val="36"/>
        </w:rPr>
        <w:lastRenderedPageBreak/>
        <w:t>Свойства воды.</w:t>
      </w:r>
    </w:p>
    <w:p w:rsidR="00F02810" w:rsidRPr="00F02810" w:rsidRDefault="00F02810" w:rsidP="00156EAB">
      <w:pPr>
        <w:spacing w:line="360" w:lineRule="auto"/>
        <w:ind w:left="142" w:firstLine="425"/>
        <w:jc w:val="both"/>
        <w:rPr>
          <w:rFonts w:ascii="Times New Roman" w:hAnsi="Times New Roman" w:cs="Times New Roman"/>
          <w:sz w:val="28"/>
          <w:szCs w:val="28"/>
        </w:rPr>
      </w:pPr>
      <w:r w:rsidRPr="00F02810">
        <w:rPr>
          <w:rFonts w:ascii="Times New Roman" w:hAnsi="Times New Roman" w:cs="Times New Roman"/>
          <w:sz w:val="28"/>
          <w:szCs w:val="28"/>
        </w:rPr>
        <w:t xml:space="preserve">Какую ни возьми каплю воды, она имеет свое «индивидуальное» сочетание молекул. Сегодня уже известно, что вода имеет 42 </w:t>
      </w:r>
      <w:proofErr w:type="gramStart"/>
      <w:r w:rsidRPr="00F02810">
        <w:rPr>
          <w:rFonts w:ascii="Times New Roman" w:hAnsi="Times New Roman" w:cs="Times New Roman"/>
          <w:sz w:val="28"/>
          <w:szCs w:val="28"/>
        </w:rPr>
        <w:t>различных</w:t>
      </w:r>
      <w:proofErr w:type="gramEnd"/>
      <w:r w:rsidRPr="00F02810">
        <w:rPr>
          <w:rFonts w:ascii="Times New Roman" w:hAnsi="Times New Roman" w:cs="Times New Roman"/>
          <w:sz w:val="28"/>
          <w:szCs w:val="28"/>
        </w:rPr>
        <w:t xml:space="preserve"> вида. Постоянно соприкасаясь со всевозможными веществами, вода фактически всегда представляет собой раствор различного, зачастую очень сложного состава. Химический состав вод может быть одинаков, а их воздействия на организм разное, потому что каждая вода формировалась в конкретных условиях.</w:t>
      </w:r>
    </w:p>
    <w:p w:rsidR="00F02810" w:rsidRPr="00F02810" w:rsidRDefault="00F02810" w:rsidP="00156EAB">
      <w:pPr>
        <w:spacing w:line="360" w:lineRule="auto"/>
        <w:ind w:left="142" w:firstLine="425"/>
        <w:jc w:val="both"/>
        <w:rPr>
          <w:rFonts w:ascii="Times New Roman" w:hAnsi="Times New Roman" w:cs="Times New Roman"/>
          <w:sz w:val="28"/>
          <w:szCs w:val="28"/>
        </w:rPr>
      </w:pPr>
      <w:r w:rsidRPr="00F02810">
        <w:rPr>
          <w:rFonts w:ascii="Times New Roman" w:hAnsi="Times New Roman" w:cs="Times New Roman"/>
          <w:sz w:val="28"/>
          <w:szCs w:val="28"/>
        </w:rPr>
        <w:t xml:space="preserve">           Молекула воды представляет собой маленький диполь, содержащий положительный и отрицательный заряды на полюсах.</w:t>
      </w:r>
    </w:p>
    <w:p w:rsidR="008760A8" w:rsidRPr="00F7339D" w:rsidRDefault="00F02810" w:rsidP="00156EAB">
      <w:pPr>
        <w:spacing w:before="8" w:after="8" w:line="360" w:lineRule="auto"/>
        <w:ind w:firstLine="540"/>
        <w:contextualSpacing/>
        <w:jc w:val="both"/>
        <w:outlineLvl w:val="0"/>
        <w:rPr>
          <w:rFonts w:ascii="Times New Roman" w:hAnsi="Times New Roman"/>
          <w:sz w:val="28"/>
          <w:szCs w:val="28"/>
        </w:rPr>
      </w:pPr>
      <w:r w:rsidRPr="00F02810">
        <w:rPr>
          <w:rFonts w:ascii="Times New Roman" w:hAnsi="Times New Roman" w:cs="Times New Roman"/>
          <w:sz w:val="28"/>
          <w:szCs w:val="28"/>
        </w:rPr>
        <w:t xml:space="preserve">  </w:t>
      </w:r>
      <w:r w:rsidR="008760A8">
        <w:rPr>
          <w:rFonts w:ascii="Times New Roman" w:hAnsi="Times New Roman"/>
          <w:sz w:val="28"/>
          <w:szCs w:val="28"/>
        </w:rPr>
        <w:t xml:space="preserve">К физическим свойствам воды относят следующие свойства – </w:t>
      </w:r>
      <w:hyperlink r:id="rId8" w:history="1">
        <w:r w:rsidR="008760A8">
          <w:rPr>
            <w:rFonts w:ascii="Times New Roman" w:hAnsi="Times New Roman"/>
            <w:sz w:val="28"/>
            <w:szCs w:val="28"/>
          </w:rPr>
          <w:t>т</w:t>
        </w:r>
        <w:r w:rsidR="008760A8" w:rsidRPr="00F7339D">
          <w:rPr>
            <w:rFonts w:ascii="Times New Roman" w:hAnsi="Times New Roman"/>
            <w:sz w:val="28"/>
            <w:szCs w:val="28"/>
          </w:rPr>
          <w:t>емпература плавления и кипения воды</w:t>
        </w:r>
      </w:hyperlink>
      <w:r w:rsidR="008760A8">
        <w:rPr>
          <w:rFonts w:ascii="Times New Roman" w:hAnsi="Times New Roman"/>
          <w:sz w:val="28"/>
          <w:szCs w:val="28"/>
        </w:rPr>
        <w:t xml:space="preserve">, </w:t>
      </w:r>
      <w:hyperlink r:id="rId9" w:history="1">
        <w:r w:rsidR="008760A8">
          <w:rPr>
            <w:rFonts w:ascii="Times New Roman" w:hAnsi="Times New Roman"/>
            <w:sz w:val="28"/>
            <w:szCs w:val="28"/>
          </w:rPr>
          <w:t>п</w:t>
        </w:r>
        <w:r w:rsidR="008760A8" w:rsidRPr="00F7339D">
          <w:rPr>
            <w:rFonts w:ascii="Times New Roman" w:hAnsi="Times New Roman"/>
            <w:sz w:val="28"/>
            <w:szCs w:val="28"/>
          </w:rPr>
          <w:t>лотность воды и льда</w:t>
        </w:r>
      </w:hyperlink>
      <w:r w:rsidR="008760A8">
        <w:rPr>
          <w:rFonts w:ascii="Times New Roman" w:hAnsi="Times New Roman"/>
          <w:sz w:val="28"/>
          <w:szCs w:val="28"/>
        </w:rPr>
        <w:t xml:space="preserve">, </w:t>
      </w:r>
      <w:hyperlink r:id="rId10" w:history="1">
        <w:r w:rsidR="008760A8">
          <w:rPr>
            <w:rFonts w:ascii="Times New Roman" w:hAnsi="Times New Roman"/>
            <w:sz w:val="28"/>
            <w:szCs w:val="28"/>
          </w:rPr>
          <w:t>т</w:t>
        </w:r>
        <w:r w:rsidR="008760A8" w:rsidRPr="00F7339D">
          <w:rPr>
            <w:rFonts w:ascii="Times New Roman" w:hAnsi="Times New Roman"/>
            <w:sz w:val="28"/>
            <w:szCs w:val="28"/>
          </w:rPr>
          <w:t>еплоемкость воды</w:t>
        </w:r>
      </w:hyperlink>
      <w:r w:rsidR="008760A8">
        <w:rPr>
          <w:rFonts w:ascii="Times New Roman" w:hAnsi="Times New Roman"/>
          <w:sz w:val="28"/>
          <w:szCs w:val="28"/>
        </w:rPr>
        <w:t xml:space="preserve">, </w:t>
      </w:r>
      <w:hyperlink r:id="rId11" w:history="1">
        <w:r w:rsidR="008760A8">
          <w:rPr>
            <w:rFonts w:ascii="Times New Roman" w:hAnsi="Times New Roman"/>
            <w:sz w:val="28"/>
            <w:szCs w:val="28"/>
          </w:rPr>
          <w:t>с</w:t>
        </w:r>
        <w:r w:rsidR="008760A8" w:rsidRPr="00F7339D">
          <w:rPr>
            <w:rFonts w:ascii="Times New Roman" w:hAnsi="Times New Roman"/>
            <w:sz w:val="28"/>
            <w:szCs w:val="28"/>
          </w:rPr>
          <w:t>крытая теплота плавления и испарения воды</w:t>
        </w:r>
      </w:hyperlink>
      <w:r w:rsidR="008760A8">
        <w:rPr>
          <w:rFonts w:ascii="Times New Roman" w:hAnsi="Times New Roman"/>
          <w:sz w:val="28"/>
          <w:szCs w:val="28"/>
        </w:rPr>
        <w:t xml:space="preserve">, </w:t>
      </w:r>
      <w:hyperlink r:id="rId12" w:history="1">
        <w:r w:rsidR="008760A8">
          <w:rPr>
            <w:rFonts w:ascii="Times New Roman" w:hAnsi="Times New Roman"/>
            <w:sz w:val="28"/>
            <w:szCs w:val="28"/>
          </w:rPr>
          <w:t>д</w:t>
        </w:r>
        <w:r w:rsidR="008760A8" w:rsidRPr="00F7339D">
          <w:rPr>
            <w:rFonts w:ascii="Times New Roman" w:hAnsi="Times New Roman"/>
            <w:sz w:val="28"/>
            <w:szCs w:val="28"/>
          </w:rPr>
          <w:t>иэлектрическая проницаемость воды</w:t>
        </w:r>
      </w:hyperlink>
      <w:r w:rsidR="008760A8">
        <w:rPr>
          <w:rFonts w:ascii="Times New Roman" w:hAnsi="Times New Roman"/>
          <w:sz w:val="28"/>
          <w:szCs w:val="28"/>
        </w:rPr>
        <w:t xml:space="preserve">, </w:t>
      </w:r>
      <w:hyperlink r:id="rId13" w:history="1">
        <w:r w:rsidR="008760A8">
          <w:rPr>
            <w:rFonts w:ascii="Times New Roman" w:hAnsi="Times New Roman"/>
            <w:sz w:val="28"/>
            <w:szCs w:val="28"/>
          </w:rPr>
          <w:t>п</w:t>
        </w:r>
        <w:r w:rsidR="008760A8" w:rsidRPr="00F7339D">
          <w:rPr>
            <w:rFonts w:ascii="Times New Roman" w:hAnsi="Times New Roman"/>
            <w:sz w:val="28"/>
            <w:szCs w:val="28"/>
          </w:rPr>
          <w:t>оверхностное натяжение воды</w:t>
        </w:r>
      </w:hyperlink>
      <w:r w:rsidR="008760A8">
        <w:rPr>
          <w:rFonts w:ascii="Times New Roman" w:hAnsi="Times New Roman"/>
          <w:sz w:val="28"/>
          <w:szCs w:val="28"/>
        </w:rPr>
        <w:t>.</w:t>
      </w:r>
    </w:p>
    <w:p w:rsidR="008760A8" w:rsidRDefault="00F02810" w:rsidP="00156EAB">
      <w:pPr>
        <w:spacing w:line="360" w:lineRule="auto"/>
        <w:ind w:left="142" w:firstLine="425"/>
        <w:jc w:val="both"/>
        <w:rPr>
          <w:rFonts w:ascii="Times New Roman" w:hAnsi="Times New Roman" w:cs="Times New Roman"/>
          <w:sz w:val="28"/>
          <w:szCs w:val="28"/>
        </w:rPr>
      </w:pPr>
      <w:r w:rsidRPr="00F02810">
        <w:rPr>
          <w:rFonts w:ascii="Times New Roman" w:hAnsi="Times New Roman" w:cs="Times New Roman"/>
          <w:sz w:val="28"/>
          <w:szCs w:val="28"/>
        </w:rPr>
        <w:t xml:space="preserve"> При нормальном давлении чистая вода кипит при 100°C, а замерзает при 0°C. </w:t>
      </w:r>
      <w:r w:rsidR="008760A8">
        <w:rPr>
          <w:rFonts w:ascii="Times New Roman" w:hAnsi="Times New Roman" w:cs="Times New Roman"/>
          <w:sz w:val="28"/>
          <w:szCs w:val="28"/>
        </w:rPr>
        <w:t>При замерзании плотность воды уменьшается, а не увеличивается как у других веществ.</w:t>
      </w:r>
    </w:p>
    <w:p w:rsidR="008760A8" w:rsidRDefault="008760A8" w:rsidP="00156EAB">
      <w:pPr>
        <w:spacing w:line="360" w:lineRule="auto"/>
        <w:ind w:left="142" w:firstLine="425"/>
        <w:jc w:val="both"/>
        <w:rPr>
          <w:rFonts w:ascii="Times New Roman" w:hAnsi="Times New Roman"/>
          <w:sz w:val="28"/>
          <w:szCs w:val="28"/>
        </w:rPr>
      </w:pPr>
      <w:r>
        <w:rPr>
          <w:rFonts w:ascii="Times New Roman" w:hAnsi="Times New Roman" w:cs="Times New Roman"/>
          <w:sz w:val="28"/>
          <w:szCs w:val="28"/>
        </w:rPr>
        <w:t xml:space="preserve">Теплоемкость воды равняется </w:t>
      </w:r>
      <w:r w:rsidRPr="008760A8">
        <w:rPr>
          <w:rFonts w:ascii="Times New Roman" w:hAnsi="Times New Roman"/>
          <w:sz w:val="28"/>
          <w:szCs w:val="28"/>
        </w:rPr>
        <w:t>4,187 кДж/(</w:t>
      </w:r>
      <w:proofErr w:type="gramStart"/>
      <w:r w:rsidRPr="008760A8">
        <w:rPr>
          <w:rFonts w:ascii="Times New Roman" w:hAnsi="Times New Roman"/>
          <w:sz w:val="28"/>
          <w:szCs w:val="28"/>
        </w:rPr>
        <w:t>кг</w:t>
      </w:r>
      <w:proofErr w:type="gramEnd"/>
      <w:r w:rsidRPr="008760A8">
        <w:rPr>
          <w:rFonts w:ascii="Times New Roman" w:hAnsi="Times New Roman"/>
          <w:sz w:val="28"/>
          <w:szCs w:val="28"/>
        </w:rPr>
        <w:t>·К).</w:t>
      </w:r>
    </w:p>
    <w:p w:rsidR="008760A8" w:rsidRDefault="008760A8" w:rsidP="00156EAB">
      <w:pPr>
        <w:spacing w:line="360" w:lineRule="auto"/>
        <w:ind w:left="142" w:firstLine="425"/>
        <w:jc w:val="both"/>
        <w:rPr>
          <w:rFonts w:ascii="Times New Roman" w:hAnsi="Times New Roman"/>
          <w:sz w:val="24"/>
          <w:szCs w:val="24"/>
        </w:rPr>
      </w:pPr>
      <w:r>
        <w:rPr>
          <w:rFonts w:ascii="Times New Roman" w:hAnsi="Times New Roman"/>
          <w:sz w:val="28"/>
          <w:szCs w:val="28"/>
        </w:rPr>
        <w:t>Вода является хорошим растворителем. В ней растворяются многие вещества.</w:t>
      </w:r>
      <w:r w:rsidRPr="008760A8">
        <w:rPr>
          <w:rFonts w:ascii="Times New Roman" w:hAnsi="Times New Roman"/>
          <w:sz w:val="24"/>
          <w:szCs w:val="24"/>
        </w:rPr>
        <w:t xml:space="preserve"> </w:t>
      </w:r>
    </w:p>
    <w:p w:rsidR="008760A8" w:rsidRDefault="008760A8" w:rsidP="00156EAB">
      <w:pPr>
        <w:spacing w:line="360" w:lineRule="auto"/>
        <w:ind w:left="142" w:firstLine="425"/>
        <w:jc w:val="both"/>
        <w:rPr>
          <w:rFonts w:ascii="Times New Roman" w:hAnsi="Times New Roman"/>
          <w:sz w:val="28"/>
          <w:szCs w:val="28"/>
        </w:rPr>
      </w:pPr>
      <w:r w:rsidRPr="008760A8">
        <w:rPr>
          <w:rFonts w:ascii="Times New Roman" w:hAnsi="Times New Roman"/>
          <w:sz w:val="28"/>
          <w:szCs w:val="28"/>
        </w:rPr>
        <w:t xml:space="preserve">Одной из основных характеристик воды является концентрация ионов водорода, обозначаемая как </w:t>
      </w:r>
      <w:proofErr w:type="spellStart"/>
      <w:r w:rsidRPr="008760A8">
        <w:rPr>
          <w:rFonts w:ascii="Times New Roman" w:hAnsi="Times New Roman"/>
          <w:sz w:val="28"/>
          <w:szCs w:val="28"/>
        </w:rPr>
        <w:t>рН</w:t>
      </w:r>
      <w:proofErr w:type="spellEnd"/>
      <w:r w:rsidRPr="008760A8">
        <w:rPr>
          <w:rFonts w:ascii="Times New Roman" w:hAnsi="Times New Roman"/>
          <w:sz w:val="28"/>
          <w:szCs w:val="28"/>
        </w:rPr>
        <w:t xml:space="preserve">.  </w:t>
      </w:r>
    </w:p>
    <w:p w:rsidR="008760A8" w:rsidRDefault="008760A8" w:rsidP="00F02810">
      <w:pPr>
        <w:spacing w:line="360" w:lineRule="auto"/>
        <w:ind w:left="142" w:firstLine="425"/>
        <w:rPr>
          <w:rFonts w:ascii="Times New Roman" w:hAnsi="Times New Roman"/>
          <w:sz w:val="28"/>
          <w:szCs w:val="28"/>
        </w:rPr>
      </w:pPr>
    </w:p>
    <w:p w:rsidR="008760A8" w:rsidRDefault="008760A8" w:rsidP="00F02810">
      <w:pPr>
        <w:spacing w:line="360" w:lineRule="auto"/>
        <w:ind w:left="142" w:firstLine="425"/>
        <w:rPr>
          <w:rFonts w:ascii="Times New Roman" w:hAnsi="Times New Roman"/>
          <w:sz w:val="28"/>
          <w:szCs w:val="28"/>
        </w:rPr>
      </w:pPr>
    </w:p>
    <w:p w:rsidR="008760A8" w:rsidRDefault="008760A8" w:rsidP="00F02810">
      <w:pPr>
        <w:spacing w:line="360" w:lineRule="auto"/>
        <w:ind w:left="142" w:firstLine="425"/>
        <w:rPr>
          <w:rFonts w:ascii="Times New Roman" w:hAnsi="Times New Roman"/>
          <w:sz w:val="28"/>
          <w:szCs w:val="28"/>
        </w:rPr>
      </w:pPr>
    </w:p>
    <w:p w:rsidR="008760A8" w:rsidRDefault="008760A8" w:rsidP="00F02810">
      <w:pPr>
        <w:spacing w:line="360" w:lineRule="auto"/>
        <w:ind w:left="142" w:firstLine="425"/>
        <w:rPr>
          <w:rFonts w:ascii="Times New Roman" w:hAnsi="Times New Roman"/>
          <w:sz w:val="28"/>
          <w:szCs w:val="28"/>
        </w:rPr>
      </w:pPr>
    </w:p>
    <w:p w:rsidR="008760A8" w:rsidRDefault="008760A8" w:rsidP="008760A8">
      <w:pPr>
        <w:spacing w:line="360" w:lineRule="auto"/>
        <w:ind w:left="142" w:firstLine="425"/>
        <w:jc w:val="center"/>
        <w:rPr>
          <w:rFonts w:ascii="Times New Roman" w:hAnsi="Times New Roman" w:cs="Times New Roman"/>
          <w:sz w:val="36"/>
          <w:szCs w:val="36"/>
        </w:rPr>
      </w:pPr>
      <w:r>
        <w:rPr>
          <w:rFonts w:ascii="Times New Roman" w:hAnsi="Times New Roman" w:cs="Times New Roman"/>
          <w:sz w:val="36"/>
          <w:szCs w:val="36"/>
        </w:rPr>
        <w:lastRenderedPageBreak/>
        <w:t>Виды воды.</w:t>
      </w:r>
    </w:p>
    <w:p w:rsidR="008760A8" w:rsidRPr="008760A8" w:rsidRDefault="008760A8" w:rsidP="00484A7C">
      <w:pPr>
        <w:spacing w:line="360" w:lineRule="auto"/>
        <w:ind w:left="142" w:firstLine="425"/>
        <w:jc w:val="both"/>
        <w:rPr>
          <w:rFonts w:ascii="Times New Roman" w:hAnsi="Times New Roman" w:cs="Times New Roman"/>
          <w:sz w:val="28"/>
          <w:szCs w:val="28"/>
        </w:rPr>
      </w:pPr>
      <w:r w:rsidRPr="008760A8">
        <w:rPr>
          <w:rFonts w:ascii="Times New Roman" w:hAnsi="Times New Roman" w:cs="Times New Roman"/>
          <w:sz w:val="28"/>
          <w:szCs w:val="28"/>
        </w:rPr>
        <w:t xml:space="preserve">Вода может существовать в трёх основных состояниях – жидком, твёрдом и газообразном и  в свою очередь приобретать самые разные формы. По особенностям происхождения, состава или применения, </w:t>
      </w:r>
      <w:r w:rsidRPr="008760A8">
        <w:rPr>
          <w:rFonts w:ascii="Times New Roman" w:hAnsi="Times New Roman" w:cs="Times New Roman"/>
          <w:sz w:val="28"/>
          <w:szCs w:val="28"/>
          <w:u w:val="single"/>
        </w:rPr>
        <w:t>выделяют</w:t>
      </w:r>
      <w:r w:rsidRPr="008760A8">
        <w:rPr>
          <w:rFonts w:ascii="Times New Roman" w:hAnsi="Times New Roman" w:cs="Times New Roman"/>
          <w:sz w:val="28"/>
          <w:szCs w:val="28"/>
        </w:rPr>
        <w:t>:</w:t>
      </w:r>
    </w:p>
    <w:p w:rsidR="001D1549" w:rsidRPr="008760A8" w:rsidRDefault="00BB6CAD" w:rsidP="00484A7C">
      <w:pPr>
        <w:numPr>
          <w:ilvl w:val="0"/>
          <w:numId w:val="4"/>
        </w:numPr>
        <w:spacing w:line="360" w:lineRule="auto"/>
        <w:jc w:val="both"/>
        <w:rPr>
          <w:rFonts w:ascii="Times New Roman" w:hAnsi="Times New Roman" w:cs="Times New Roman"/>
          <w:sz w:val="28"/>
          <w:szCs w:val="28"/>
        </w:rPr>
      </w:pPr>
      <w:r w:rsidRPr="008760A8">
        <w:rPr>
          <w:rFonts w:ascii="Times New Roman" w:hAnsi="Times New Roman" w:cs="Times New Roman"/>
          <w:sz w:val="28"/>
          <w:szCs w:val="28"/>
        </w:rPr>
        <w:t>Мягкая вода и жёсткая вода.</w:t>
      </w:r>
    </w:p>
    <w:p w:rsidR="001D1549" w:rsidRPr="008760A8" w:rsidRDefault="00BB6CAD" w:rsidP="00484A7C">
      <w:pPr>
        <w:numPr>
          <w:ilvl w:val="0"/>
          <w:numId w:val="4"/>
        </w:numPr>
        <w:spacing w:line="360" w:lineRule="auto"/>
        <w:jc w:val="both"/>
        <w:rPr>
          <w:rFonts w:ascii="Times New Roman" w:hAnsi="Times New Roman" w:cs="Times New Roman"/>
          <w:sz w:val="28"/>
          <w:szCs w:val="28"/>
        </w:rPr>
      </w:pPr>
      <w:r w:rsidRPr="008760A8">
        <w:rPr>
          <w:rFonts w:ascii="Times New Roman" w:hAnsi="Times New Roman" w:cs="Times New Roman"/>
          <w:sz w:val="28"/>
          <w:szCs w:val="28"/>
        </w:rPr>
        <w:t>Подземные воды.</w:t>
      </w:r>
    </w:p>
    <w:p w:rsidR="001D1549" w:rsidRPr="008760A8" w:rsidRDefault="00BB6CAD" w:rsidP="00484A7C">
      <w:pPr>
        <w:numPr>
          <w:ilvl w:val="0"/>
          <w:numId w:val="4"/>
        </w:numPr>
        <w:spacing w:line="360" w:lineRule="auto"/>
        <w:jc w:val="both"/>
        <w:rPr>
          <w:rFonts w:ascii="Times New Roman" w:hAnsi="Times New Roman" w:cs="Times New Roman"/>
          <w:sz w:val="28"/>
          <w:szCs w:val="28"/>
        </w:rPr>
      </w:pPr>
      <w:r w:rsidRPr="008760A8">
        <w:rPr>
          <w:rFonts w:ascii="Times New Roman" w:hAnsi="Times New Roman" w:cs="Times New Roman"/>
          <w:sz w:val="28"/>
          <w:szCs w:val="28"/>
        </w:rPr>
        <w:t>Талая вода.</w:t>
      </w:r>
    </w:p>
    <w:p w:rsidR="001D1549" w:rsidRDefault="00BB6CAD" w:rsidP="00484A7C">
      <w:pPr>
        <w:numPr>
          <w:ilvl w:val="0"/>
          <w:numId w:val="4"/>
        </w:numPr>
        <w:spacing w:line="360" w:lineRule="auto"/>
        <w:jc w:val="both"/>
        <w:rPr>
          <w:rFonts w:ascii="Times New Roman" w:hAnsi="Times New Roman" w:cs="Times New Roman"/>
          <w:sz w:val="28"/>
          <w:szCs w:val="28"/>
        </w:rPr>
      </w:pPr>
      <w:r w:rsidRPr="008760A8">
        <w:rPr>
          <w:rFonts w:ascii="Times New Roman" w:hAnsi="Times New Roman" w:cs="Times New Roman"/>
          <w:sz w:val="28"/>
          <w:szCs w:val="28"/>
        </w:rPr>
        <w:t>Пресная вода.</w:t>
      </w:r>
    </w:p>
    <w:p w:rsidR="008760A8" w:rsidRPr="008760A8" w:rsidRDefault="008760A8" w:rsidP="006F79DF">
      <w:pPr>
        <w:pStyle w:val="a5"/>
        <w:spacing w:before="8" w:after="8" w:line="360" w:lineRule="auto"/>
        <w:jc w:val="both"/>
        <w:rPr>
          <w:rFonts w:ascii="Times New Roman" w:hAnsi="Times New Roman" w:cs="Times New Roman"/>
          <w:sz w:val="28"/>
          <w:szCs w:val="28"/>
        </w:rPr>
      </w:pPr>
      <w:r>
        <w:rPr>
          <w:rFonts w:ascii="Times New Roman" w:hAnsi="Times New Roman"/>
          <w:sz w:val="24"/>
          <w:szCs w:val="24"/>
        </w:rPr>
        <w:t xml:space="preserve"> </w:t>
      </w:r>
      <w:r w:rsidRPr="008760A8">
        <w:rPr>
          <w:rFonts w:ascii="Times New Roman" w:hAnsi="Times New Roman"/>
          <w:sz w:val="28"/>
          <w:szCs w:val="28"/>
        </w:rPr>
        <w:t>Пресная вода – это вода, солёность которой меньше 0,1 %, даже в форме пара или льда. Наибольшая часть пресной воды земли содержится в ледниках и ледяных массивах в полярных регионах. Помимо этого, пресная вода существует в реках, ручьях, пресных озёрах, а также в облаках. По разным подсчётам доля пресной воды в общем количестве воды на Земле составляет 2,5-3 %</w:t>
      </w:r>
      <w:r>
        <w:rPr>
          <w:rFonts w:ascii="Times New Roman" w:hAnsi="Times New Roman"/>
          <w:sz w:val="28"/>
          <w:szCs w:val="28"/>
        </w:rPr>
        <w:t>.</w:t>
      </w:r>
    </w:p>
    <w:p w:rsidR="001D1549" w:rsidRPr="008760A8" w:rsidRDefault="00BB6CAD" w:rsidP="008760A8">
      <w:pPr>
        <w:numPr>
          <w:ilvl w:val="0"/>
          <w:numId w:val="4"/>
        </w:numPr>
        <w:spacing w:line="360" w:lineRule="auto"/>
        <w:rPr>
          <w:rFonts w:ascii="Times New Roman" w:hAnsi="Times New Roman" w:cs="Times New Roman"/>
          <w:sz w:val="28"/>
          <w:szCs w:val="28"/>
        </w:rPr>
      </w:pPr>
      <w:r w:rsidRPr="008760A8">
        <w:rPr>
          <w:rFonts w:ascii="Times New Roman" w:hAnsi="Times New Roman" w:cs="Times New Roman"/>
          <w:sz w:val="28"/>
          <w:szCs w:val="28"/>
        </w:rPr>
        <w:t>Минеральная вода.</w:t>
      </w:r>
    </w:p>
    <w:p w:rsidR="001D1549" w:rsidRPr="008760A8" w:rsidRDefault="00BB6CAD" w:rsidP="008760A8">
      <w:pPr>
        <w:numPr>
          <w:ilvl w:val="0"/>
          <w:numId w:val="4"/>
        </w:numPr>
        <w:spacing w:line="360" w:lineRule="auto"/>
        <w:rPr>
          <w:rFonts w:ascii="Times New Roman" w:hAnsi="Times New Roman" w:cs="Times New Roman"/>
          <w:sz w:val="28"/>
          <w:szCs w:val="28"/>
        </w:rPr>
      </w:pPr>
      <w:r w:rsidRPr="008760A8">
        <w:rPr>
          <w:rFonts w:ascii="Times New Roman" w:hAnsi="Times New Roman" w:cs="Times New Roman"/>
          <w:sz w:val="28"/>
          <w:szCs w:val="28"/>
        </w:rPr>
        <w:t>Дождевая вода</w:t>
      </w:r>
    </w:p>
    <w:p w:rsidR="001D1549" w:rsidRPr="008760A8" w:rsidRDefault="00BB6CAD" w:rsidP="008760A8">
      <w:pPr>
        <w:numPr>
          <w:ilvl w:val="0"/>
          <w:numId w:val="4"/>
        </w:numPr>
        <w:spacing w:line="360" w:lineRule="auto"/>
        <w:rPr>
          <w:rFonts w:ascii="Times New Roman" w:hAnsi="Times New Roman" w:cs="Times New Roman"/>
          <w:sz w:val="28"/>
          <w:szCs w:val="28"/>
        </w:rPr>
      </w:pPr>
      <w:r w:rsidRPr="008760A8">
        <w:rPr>
          <w:rFonts w:ascii="Times New Roman" w:hAnsi="Times New Roman" w:cs="Times New Roman"/>
          <w:sz w:val="28"/>
          <w:szCs w:val="28"/>
        </w:rPr>
        <w:t>Питьевая вода, водопроводная вода.</w:t>
      </w:r>
    </w:p>
    <w:p w:rsidR="001D1549" w:rsidRPr="008760A8" w:rsidRDefault="00BB6CAD" w:rsidP="008760A8">
      <w:pPr>
        <w:numPr>
          <w:ilvl w:val="0"/>
          <w:numId w:val="4"/>
        </w:numPr>
        <w:spacing w:line="360" w:lineRule="auto"/>
        <w:rPr>
          <w:rFonts w:ascii="Times New Roman" w:hAnsi="Times New Roman" w:cs="Times New Roman"/>
          <w:sz w:val="28"/>
          <w:szCs w:val="28"/>
        </w:rPr>
      </w:pPr>
      <w:r w:rsidRPr="008760A8">
        <w:rPr>
          <w:rFonts w:ascii="Times New Roman" w:hAnsi="Times New Roman" w:cs="Times New Roman"/>
          <w:sz w:val="28"/>
          <w:szCs w:val="28"/>
        </w:rPr>
        <w:t>Тяжелая и легкая вода.</w:t>
      </w:r>
    </w:p>
    <w:p w:rsidR="001D1549" w:rsidRPr="008760A8" w:rsidRDefault="00BB6CAD" w:rsidP="008760A8">
      <w:pPr>
        <w:numPr>
          <w:ilvl w:val="0"/>
          <w:numId w:val="4"/>
        </w:numPr>
        <w:spacing w:line="360" w:lineRule="auto"/>
        <w:rPr>
          <w:rFonts w:ascii="Times New Roman" w:hAnsi="Times New Roman" w:cs="Times New Roman"/>
          <w:sz w:val="28"/>
          <w:szCs w:val="28"/>
        </w:rPr>
      </w:pPr>
      <w:r w:rsidRPr="008760A8">
        <w:rPr>
          <w:rFonts w:ascii="Times New Roman" w:hAnsi="Times New Roman" w:cs="Times New Roman"/>
          <w:sz w:val="28"/>
          <w:szCs w:val="28"/>
        </w:rPr>
        <w:t>Дистиллированная вода.</w:t>
      </w:r>
    </w:p>
    <w:p w:rsidR="001D1549" w:rsidRPr="008760A8" w:rsidRDefault="00BB6CAD" w:rsidP="008760A8">
      <w:pPr>
        <w:numPr>
          <w:ilvl w:val="0"/>
          <w:numId w:val="4"/>
        </w:numPr>
        <w:spacing w:line="360" w:lineRule="auto"/>
        <w:rPr>
          <w:rFonts w:ascii="Times New Roman" w:hAnsi="Times New Roman" w:cs="Times New Roman"/>
          <w:sz w:val="28"/>
          <w:szCs w:val="28"/>
        </w:rPr>
      </w:pPr>
      <w:r w:rsidRPr="008760A8">
        <w:rPr>
          <w:rFonts w:ascii="Times New Roman" w:hAnsi="Times New Roman" w:cs="Times New Roman"/>
          <w:sz w:val="28"/>
          <w:szCs w:val="28"/>
        </w:rPr>
        <w:t>Сточная вода.</w:t>
      </w:r>
    </w:p>
    <w:p w:rsidR="001D1549" w:rsidRPr="008760A8" w:rsidRDefault="00BB6CAD" w:rsidP="008760A8">
      <w:pPr>
        <w:numPr>
          <w:ilvl w:val="0"/>
          <w:numId w:val="4"/>
        </w:numPr>
        <w:spacing w:line="360" w:lineRule="auto"/>
        <w:rPr>
          <w:rFonts w:ascii="Times New Roman" w:hAnsi="Times New Roman" w:cs="Times New Roman"/>
          <w:sz w:val="28"/>
          <w:szCs w:val="28"/>
        </w:rPr>
      </w:pPr>
      <w:r w:rsidRPr="008760A8">
        <w:rPr>
          <w:rFonts w:ascii="Times New Roman" w:hAnsi="Times New Roman" w:cs="Times New Roman"/>
          <w:sz w:val="28"/>
          <w:szCs w:val="28"/>
        </w:rPr>
        <w:t xml:space="preserve">Ливневая или поверхностная вода. </w:t>
      </w:r>
    </w:p>
    <w:p w:rsidR="008760A8" w:rsidRPr="008760A8" w:rsidRDefault="008760A8" w:rsidP="008760A8">
      <w:pPr>
        <w:spacing w:line="360" w:lineRule="auto"/>
        <w:ind w:left="142" w:firstLine="425"/>
        <w:rPr>
          <w:rFonts w:ascii="Times New Roman" w:hAnsi="Times New Roman" w:cs="Times New Roman"/>
          <w:sz w:val="28"/>
          <w:szCs w:val="28"/>
        </w:rPr>
      </w:pPr>
    </w:p>
    <w:p w:rsidR="00F02810" w:rsidRPr="00F02810" w:rsidRDefault="00F02810" w:rsidP="00F02810">
      <w:pPr>
        <w:spacing w:line="360" w:lineRule="auto"/>
        <w:ind w:left="142" w:firstLine="425"/>
        <w:rPr>
          <w:rFonts w:ascii="Times New Roman" w:hAnsi="Times New Roman" w:cs="Times New Roman"/>
          <w:sz w:val="28"/>
          <w:szCs w:val="28"/>
        </w:rPr>
      </w:pPr>
    </w:p>
    <w:p w:rsidR="00F02810" w:rsidRDefault="00555A54" w:rsidP="00555A54">
      <w:pPr>
        <w:spacing w:line="360" w:lineRule="auto"/>
        <w:ind w:left="720"/>
        <w:jc w:val="center"/>
        <w:rPr>
          <w:rFonts w:ascii="Times New Roman" w:hAnsi="Times New Roman" w:cs="Times New Roman"/>
          <w:sz w:val="36"/>
          <w:szCs w:val="36"/>
        </w:rPr>
      </w:pPr>
      <w:r>
        <w:rPr>
          <w:rFonts w:ascii="Times New Roman" w:hAnsi="Times New Roman" w:cs="Times New Roman"/>
          <w:sz w:val="36"/>
          <w:szCs w:val="36"/>
        </w:rPr>
        <w:lastRenderedPageBreak/>
        <w:t>Исследование свойств воды.</w:t>
      </w:r>
    </w:p>
    <w:p w:rsidR="00555A54" w:rsidRPr="00555A54" w:rsidRDefault="00555A54" w:rsidP="00484A7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55A54">
        <w:rPr>
          <w:rFonts w:ascii="Times New Roman" w:hAnsi="Times New Roman" w:cs="Times New Roman"/>
          <w:sz w:val="28"/>
          <w:szCs w:val="28"/>
        </w:rPr>
        <w:t>В качестве объектов исследования выбраны 3 образца воды, разного происхождения и месторасположения:</w:t>
      </w:r>
    </w:p>
    <w:p w:rsidR="00555A54" w:rsidRPr="00555A54" w:rsidRDefault="00555A54" w:rsidP="00484A7C">
      <w:pPr>
        <w:spacing w:line="360" w:lineRule="auto"/>
        <w:jc w:val="both"/>
        <w:rPr>
          <w:rFonts w:ascii="Times New Roman" w:hAnsi="Times New Roman" w:cs="Times New Roman"/>
          <w:sz w:val="28"/>
          <w:szCs w:val="28"/>
        </w:rPr>
      </w:pPr>
      <w:r w:rsidRPr="00555A54">
        <w:rPr>
          <w:rFonts w:ascii="Times New Roman" w:hAnsi="Times New Roman" w:cs="Times New Roman"/>
          <w:sz w:val="28"/>
          <w:szCs w:val="28"/>
        </w:rPr>
        <w:t xml:space="preserve">          Образец 1 – водопроводная вода, представляет собой воду из подземной скважины, поступающую для потребления из крана, которая доставляется в дома коммунальным предприятием по водоснабжению.  </w:t>
      </w:r>
    </w:p>
    <w:p w:rsidR="00555A54" w:rsidRPr="00555A54" w:rsidRDefault="00555A54" w:rsidP="00484A7C">
      <w:pPr>
        <w:spacing w:line="360" w:lineRule="auto"/>
        <w:jc w:val="both"/>
        <w:rPr>
          <w:rFonts w:ascii="Times New Roman" w:hAnsi="Times New Roman" w:cs="Times New Roman"/>
          <w:sz w:val="28"/>
          <w:szCs w:val="28"/>
        </w:rPr>
      </w:pPr>
      <w:r w:rsidRPr="00555A54">
        <w:rPr>
          <w:rFonts w:ascii="Times New Roman" w:hAnsi="Times New Roman" w:cs="Times New Roman"/>
          <w:sz w:val="28"/>
          <w:szCs w:val="28"/>
        </w:rPr>
        <w:t xml:space="preserve">         Образец 2 – колодезная вода (подземные воды). </w:t>
      </w:r>
    </w:p>
    <w:p w:rsidR="00555A54" w:rsidRDefault="00555A54" w:rsidP="00484A7C">
      <w:pPr>
        <w:spacing w:line="360" w:lineRule="auto"/>
        <w:jc w:val="both"/>
        <w:rPr>
          <w:rFonts w:ascii="Times New Roman" w:hAnsi="Times New Roman" w:cs="Times New Roman"/>
          <w:sz w:val="28"/>
          <w:szCs w:val="28"/>
        </w:rPr>
      </w:pPr>
      <w:r w:rsidRPr="00555A54">
        <w:rPr>
          <w:rFonts w:ascii="Times New Roman" w:hAnsi="Times New Roman" w:cs="Times New Roman"/>
          <w:sz w:val="28"/>
          <w:szCs w:val="28"/>
        </w:rPr>
        <w:t xml:space="preserve">         Образец 3 – минеральная вода, характеризуется наличием определённых минеральных солей, газов, органических веществ и других химических соединений. </w:t>
      </w:r>
    </w:p>
    <w:p w:rsidR="00555A54" w:rsidRDefault="00555A54" w:rsidP="00484A7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55A54">
        <w:rPr>
          <w:rFonts w:ascii="Times New Roman" w:hAnsi="Times New Roman" w:cs="Times New Roman"/>
          <w:sz w:val="28"/>
          <w:szCs w:val="28"/>
        </w:rPr>
        <w:t>Все 3 образца воды были предоставлены в физико-химическую лабораторию ВолГУ, где я под руководством преподавателя кандидата физико-математических наук Давлетовой О.А. и лаборантов-студентов исследовал воду на различных установках на содержание примесей и вязкость.</w:t>
      </w:r>
    </w:p>
    <w:p w:rsidR="00555A54" w:rsidRDefault="00555A54" w:rsidP="00484A7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55A54">
        <w:rPr>
          <w:rFonts w:ascii="Times New Roman" w:hAnsi="Times New Roman" w:cs="Times New Roman"/>
          <w:sz w:val="28"/>
          <w:szCs w:val="28"/>
        </w:rPr>
        <w:t xml:space="preserve">Были исследованы все образцы воды. При этом определено, что образец 1 и образец 3 </w:t>
      </w:r>
      <w:proofErr w:type="gramStart"/>
      <w:r w:rsidRPr="00555A54">
        <w:rPr>
          <w:rFonts w:ascii="Times New Roman" w:hAnsi="Times New Roman" w:cs="Times New Roman"/>
          <w:sz w:val="28"/>
          <w:szCs w:val="28"/>
        </w:rPr>
        <w:t>идентичны</w:t>
      </w:r>
      <w:proofErr w:type="gramEnd"/>
      <w:r w:rsidRPr="00555A54">
        <w:rPr>
          <w:rFonts w:ascii="Times New Roman" w:hAnsi="Times New Roman" w:cs="Times New Roman"/>
          <w:sz w:val="28"/>
          <w:szCs w:val="28"/>
        </w:rPr>
        <w:t xml:space="preserve"> по элементному составу. Было установлено присутствие 6 химических элементов: </w:t>
      </w:r>
      <w:r w:rsidRPr="00555A54">
        <w:rPr>
          <w:rFonts w:ascii="Times New Roman" w:hAnsi="Times New Roman" w:cs="Times New Roman"/>
          <w:sz w:val="28"/>
          <w:szCs w:val="28"/>
          <w:lang w:val="en-US"/>
        </w:rPr>
        <w:t>Fe</w:t>
      </w:r>
      <w:r w:rsidRPr="00555A54">
        <w:rPr>
          <w:rFonts w:ascii="Times New Roman" w:hAnsi="Times New Roman" w:cs="Times New Roman"/>
          <w:sz w:val="28"/>
          <w:szCs w:val="28"/>
        </w:rPr>
        <w:t xml:space="preserve">, </w:t>
      </w:r>
      <w:r w:rsidRPr="00555A54">
        <w:rPr>
          <w:rFonts w:ascii="Times New Roman" w:hAnsi="Times New Roman" w:cs="Times New Roman"/>
          <w:sz w:val="28"/>
          <w:szCs w:val="28"/>
          <w:lang w:val="en-US"/>
        </w:rPr>
        <w:t>Si</w:t>
      </w:r>
      <w:r w:rsidRPr="00555A54">
        <w:rPr>
          <w:rFonts w:ascii="Times New Roman" w:hAnsi="Times New Roman" w:cs="Times New Roman"/>
          <w:sz w:val="28"/>
          <w:szCs w:val="28"/>
        </w:rPr>
        <w:t xml:space="preserve">, </w:t>
      </w:r>
      <w:r w:rsidRPr="00555A54">
        <w:rPr>
          <w:rFonts w:ascii="Times New Roman" w:hAnsi="Times New Roman" w:cs="Times New Roman"/>
          <w:sz w:val="28"/>
          <w:szCs w:val="28"/>
          <w:lang w:val="en-US"/>
        </w:rPr>
        <w:t>Ca</w:t>
      </w:r>
      <w:r w:rsidRPr="00555A54">
        <w:rPr>
          <w:rFonts w:ascii="Times New Roman" w:hAnsi="Times New Roman" w:cs="Times New Roman"/>
          <w:sz w:val="28"/>
          <w:szCs w:val="28"/>
        </w:rPr>
        <w:t xml:space="preserve">, </w:t>
      </w:r>
      <w:r w:rsidRPr="00555A54">
        <w:rPr>
          <w:rFonts w:ascii="Times New Roman" w:hAnsi="Times New Roman" w:cs="Times New Roman"/>
          <w:sz w:val="28"/>
          <w:szCs w:val="28"/>
          <w:lang w:val="en-US"/>
        </w:rPr>
        <w:t>Mg</w:t>
      </w:r>
      <w:r w:rsidRPr="00555A54">
        <w:rPr>
          <w:rFonts w:ascii="Times New Roman" w:hAnsi="Times New Roman" w:cs="Times New Roman"/>
          <w:sz w:val="28"/>
          <w:szCs w:val="28"/>
        </w:rPr>
        <w:t xml:space="preserve">, </w:t>
      </w:r>
      <w:r w:rsidRPr="00555A54">
        <w:rPr>
          <w:rFonts w:ascii="Times New Roman" w:hAnsi="Times New Roman" w:cs="Times New Roman"/>
          <w:sz w:val="28"/>
          <w:szCs w:val="28"/>
          <w:lang w:val="en-US"/>
        </w:rPr>
        <w:t>Cu</w:t>
      </w:r>
      <w:r w:rsidR="00484A7C">
        <w:rPr>
          <w:rFonts w:ascii="Times New Roman" w:hAnsi="Times New Roman" w:cs="Times New Roman"/>
          <w:sz w:val="28"/>
          <w:szCs w:val="28"/>
        </w:rPr>
        <w:t xml:space="preserve">, </w:t>
      </w:r>
      <w:r w:rsidRPr="00555A54">
        <w:rPr>
          <w:rFonts w:ascii="Times New Roman" w:hAnsi="Times New Roman" w:cs="Times New Roman"/>
          <w:sz w:val="28"/>
          <w:szCs w:val="28"/>
          <w:lang w:val="en-US"/>
        </w:rPr>
        <w:t>Ti</w:t>
      </w:r>
      <w:r w:rsidRPr="00555A54">
        <w:rPr>
          <w:rFonts w:ascii="Times New Roman" w:hAnsi="Times New Roman" w:cs="Times New Roman"/>
          <w:sz w:val="28"/>
          <w:szCs w:val="28"/>
        </w:rPr>
        <w:t>. Результаты представлены в таблице.</w:t>
      </w:r>
    </w:p>
    <w:p w:rsidR="00555A54" w:rsidRDefault="00555A54" w:rsidP="00484A7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Элементный состав объектов</w:t>
      </w:r>
      <w:r w:rsidR="00484A7C">
        <w:rPr>
          <w:rFonts w:ascii="Times New Roman" w:hAnsi="Times New Roman"/>
          <w:sz w:val="28"/>
          <w:szCs w:val="28"/>
        </w:rPr>
        <w:t>.</w:t>
      </w:r>
    </w:p>
    <w:p w:rsidR="00456B22" w:rsidRDefault="00456B22" w:rsidP="00484A7C">
      <w:pPr>
        <w:autoSpaceDE w:val="0"/>
        <w:autoSpaceDN w:val="0"/>
        <w:adjustRightInd w:val="0"/>
        <w:spacing w:after="0" w:line="240" w:lineRule="auto"/>
        <w:jc w:val="both"/>
        <w:rPr>
          <w:rFonts w:ascii="Times New Roman" w:hAnsi="Times New Roman"/>
          <w:sz w:val="28"/>
          <w:szCs w:val="28"/>
        </w:rPr>
      </w:pPr>
    </w:p>
    <w:tbl>
      <w:tblPr>
        <w:tblW w:w="0" w:type="auto"/>
        <w:jc w:val="center"/>
        <w:tblInd w:w="-1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3"/>
        <w:gridCol w:w="4546"/>
        <w:gridCol w:w="2967"/>
      </w:tblGrid>
      <w:tr w:rsidR="00555A54" w:rsidTr="007C432F">
        <w:trPr>
          <w:trHeight w:val="360"/>
          <w:jc w:val="center"/>
        </w:trPr>
        <w:tc>
          <w:tcPr>
            <w:tcW w:w="1003" w:type="dxa"/>
          </w:tcPr>
          <w:p w:rsidR="00555A54" w:rsidRPr="00484A7C" w:rsidRDefault="00555A54" w:rsidP="00484A7C">
            <w:pPr>
              <w:spacing w:before="8" w:after="8"/>
              <w:ind w:firstLine="182"/>
              <w:jc w:val="both"/>
              <w:rPr>
                <w:rFonts w:ascii="Times New Roman" w:hAnsi="Times New Roman"/>
                <w:b/>
                <w:sz w:val="28"/>
                <w:szCs w:val="28"/>
              </w:rPr>
            </w:pPr>
            <w:r w:rsidRPr="00484A7C">
              <w:rPr>
                <w:rFonts w:ascii="Times New Roman" w:hAnsi="Times New Roman"/>
                <w:b/>
                <w:sz w:val="28"/>
                <w:szCs w:val="28"/>
              </w:rPr>
              <w:t>№</w:t>
            </w:r>
          </w:p>
        </w:tc>
        <w:tc>
          <w:tcPr>
            <w:tcW w:w="4546" w:type="dxa"/>
          </w:tcPr>
          <w:p w:rsidR="00555A54" w:rsidRPr="00484A7C" w:rsidRDefault="00555A54" w:rsidP="00484A7C">
            <w:pPr>
              <w:spacing w:before="8" w:after="8"/>
              <w:ind w:firstLine="182"/>
              <w:jc w:val="both"/>
              <w:rPr>
                <w:rFonts w:ascii="Times New Roman" w:hAnsi="Times New Roman"/>
                <w:b/>
                <w:sz w:val="28"/>
                <w:szCs w:val="28"/>
              </w:rPr>
            </w:pPr>
            <w:r w:rsidRPr="00484A7C">
              <w:rPr>
                <w:rFonts w:ascii="Times New Roman" w:hAnsi="Times New Roman"/>
                <w:b/>
                <w:sz w:val="28"/>
                <w:szCs w:val="28"/>
              </w:rPr>
              <w:t>Образец</w:t>
            </w:r>
          </w:p>
        </w:tc>
        <w:tc>
          <w:tcPr>
            <w:tcW w:w="2967" w:type="dxa"/>
          </w:tcPr>
          <w:p w:rsidR="00555A54" w:rsidRPr="00484A7C" w:rsidRDefault="00555A54" w:rsidP="00484A7C">
            <w:pPr>
              <w:spacing w:before="8" w:after="8"/>
              <w:ind w:firstLine="182"/>
              <w:jc w:val="both"/>
              <w:rPr>
                <w:rFonts w:ascii="Times New Roman" w:hAnsi="Times New Roman"/>
                <w:b/>
                <w:sz w:val="28"/>
                <w:szCs w:val="28"/>
              </w:rPr>
            </w:pPr>
            <w:r w:rsidRPr="00484A7C">
              <w:rPr>
                <w:rFonts w:ascii="Times New Roman" w:hAnsi="Times New Roman"/>
                <w:b/>
                <w:sz w:val="28"/>
                <w:szCs w:val="28"/>
              </w:rPr>
              <w:t>Эл</w:t>
            </w:r>
            <w:r w:rsidR="00484A7C">
              <w:rPr>
                <w:rFonts w:ascii="Times New Roman" w:hAnsi="Times New Roman"/>
                <w:b/>
                <w:sz w:val="28"/>
                <w:szCs w:val="28"/>
              </w:rPr>
              <w:t>ементн</w:t>
            </w:r>
            <w:r w:rsidRPr="00484A7C">
              <w:rPr>
                <w:rFonts w:ascii="Times New Roman" w:hAnsi="Times New Roman"/>
                <w:b/>
                <w:sz w:val="28"/>
                <w:szCs w:val="28"/>
              </w:rPr>
              <w:t>ый состав</w:t>
            </w:r>
          </w:p>
        </w:tc>
      </w:tr>
      <w:tr w:rsidR="00555A54" w:rsidRPr="00AE0FF8" w:rsidTr="007C43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1003" w:type="dxa"/>
          </w:tcPr>
          <w:p w:rsidR="00555A54" w:rsidRPr="00484A7C" w:rsidRDefault="00555A54" w:rsidP="00484A7C">
            <w:pPr>
              <w:spacing w:before="8" w:after="8"/>
              <w:ind w:firstLine="182"/>
              <w:jc w:val="both"/>
              <w:rPr>
                <w:rFonts w:ascii="Times New Roman" w:hAnsi="Times New Roman"/>
                <w:sz w:val="28"/>
                <w:szCs w:val="28"/>
              </w:rPr>
            </w:pPr>
            <w:r w:rsidRPr="00484A7C">
              <w:rPr>
                <w:rFonts w:ascii="Times New Roman" w:hAnsi="Times New Roman"/>
                <w:sz w:val="28"/>
                <w:szCs w:val="28"/>
              </w:rPr>
              <w:t>1</w:t>
            </w:r>
          </w:p>
        </w:tc>
        <w:tc>
          <w:tcPr>
            <w:tcW w:w="4546" w:type="dxa"/>
          </w:tcPr>
          <w:p w:rsidR="00555A54" w:rsidRPr="00484A7C" w:rsidRDefault="00555A54" w:rsidP="00484A7C">
            <w:pPr>
              <w:spacing w:before="8" w:after="8"/>
              <w:ind w:firstLine="182"/>
              <w:jc w:val="both"/>
              <w:rPr>
                <w:rFonts w:ascii="Times New Roman" w:hAnsi="Times New Roman"/>
                <w:sz w:val="28"/>
                <w:szCs w:val="28"/>
              </w:rPr>
            </w:pPr>
            <w:r w:rsidRPr="00484A7C">
              <w:rPr>
                <w:rFonts w:ascii="Times New Roman" w:hAnsi="Times New Roman"/>
                <w:sz w:val="28"/>
                <w:szCs w:val="28"/>
              </w:rPr>
              <w:t>Образец 1</w:t>
            </w:r>
          </w:p>
        </w:tc>
        <w:tc>
          <w:tcPr>
            <w:tcW w:w="2967" w:type="dxa"/>
          </w:tcPr>
          <w:p w:rsidR="00555A54" w:rsidRPr="00484A7C" w:rsidRDefault="00555A54" w:rsidP="00484A7C">
            <w:pPr>
              <w:spacing w:before="8" w:after="8"/>
              <w:ind w:firstLine="182"/>
              <w:jc w:val="both"/>
              <w:rPr>
                <w:rFonts w:ascii="Times New Roman" w:hAnsi="Times New Roman"/>
                <w:sz w:val="28"/>
                <w:szCs w:val="28"/>
                <w:lang w:val="en-US"/>
              </w:rPr>
            </w:pPr>
            <w:r w:rsidRPr="00484A7C">
              <w:rPr>
                <w:rFonts w:ascii="Times New Roman" w:hAnsi="Times New Roman"/>
                <w:sz w:val="28"/>
                <w:szCs w:val="28"/>
                <w:lang w:val="en-US"/>
              </w:rPr>
              <w:t>Fe, Mg, Si, Ca, Ti</w:t>
            </w:r>
          </w:p>
        </w:tc>
      </w:tr>
      <w:tr w:rsidR="00555A54" w:rsidRPr="00AE0FF8" w:rsidTr="007C43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1003" w:type="dxa"/>
          </w:tcPr>
          <w:p w:rsidR="00555A54" w:rsidRPr="00484A7C" w:rsidRDefault="00555A54" w:rsidP="00484A7C">
            <w:pPr>
              <w:spacing w:before="8" w:after="8"/>
              <w:ind w:firstLine="182"/>
              <w:jc w:val="both"/>
              <w:rPr>
                <w:rFonts w:ascii="Times New Roman" w:hAnsi="Times New Roman"/>
                <w:sz w:val="28"/>
                <w:szCs w:val="28"/>
              </w:rPr>
            </w:pPr>
            <w:r w:rsidRPr="00484A7C">
              <w:rPr>
                <w:rFonts w:ascii="Times New Roman" w:hAnsi="Times New Roman"/>
                <w:sz w:val="28"/>
                <w:szCs w:val="28"/>
              </w:rPr>
              <w:t>2</w:t>
            </w:r>
          </w:p>
        </w:tc>
        <w:tc>
          <w:tcPr>
            <w:tcW w:w="4546" w:type="dxa"/>
          </w:tcPr>
          <w:p w:rsidR="00555A54" w:rsidRPr="00484A7C" w:rsidRDefault="00555A54" w:rsidP="00484A7C">
            <w:pPr>
              <w:spacing w:before="8" w:after="8"/>
              <w:ind w:firstLine="182"/>
              <w:jc w:val="both"/>
              <w:rPr>
                <w:rFonts w:ascii="Times New Roman" w:hAnsi="Times New Roman"/>
                <w:sz w:val="28"/>
                <w:szCs w:val="28"/>
              </w:rPr>
            </w:pPr>
            <w:r w:rsidRPr="00484A7C">
              <w:rPr>
                <w:rFonts w:ascii="Times New Roman" w:hAnsi="Times New Roman"/>
                <w:sz w:val="28"/>
                <w:szCs w:val="28"/>
              </w:rPr>
              <w:t>Образец 2</w:t>
            </w:r>
          </w:p>
        </w:tc>
        <w:tc>
          <w:tcPr>
            <w:tcW w:w="2967" w:type="dxa"/>
          </w:tcPr>
          <w:p w:rsidR="00555A54" w:rsidRPr="00484A7C" w:rsidRDefault="00555A54" w:rsidP="00484A7C">
            <w:pPr>
              <w:spacing w:before="8" w:after="8"/>
              <w:ind w:firstLine="182"/>
              <w:jc w:val="both"/>
              <w:rPr>
                <w:rFonts w:ascii="Times New Roman" w:hAnsi="Times New Roman"/>
                <w:sz w:val="28"/>
                <w:szCs w:val="28"/>
                <w:lang w:val="en-US"/>
              </w:rPr>
            </w:pPr>
            <w:r w:rsidRPr="00484A7C">
              <w:rPr>
                <w:rFonts w:ascii="Times New Roman" w:hAnsi="Times New Roman"/>
                <w:sz w:val="28"/>
                <w:szCs w:val="28"/>
                <w:lang w:val="en-US"/>
              </w:rPr>
              <w:t>Fe, Mg, Si, Ca, Cu</w:t>
            </w:r>
          </w:p>
        </w:tc>
      </w:tr>
      <w:tr w:rsidR="00555A54" w:rsidRPr="00AE0FF8" w:rsidTr="007C43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1003" w:type="dxa"/>
          </w:tcPr>
          <w:p w:rsidR="00555A54" w:rsidRPr="00484A7C" w:rsidRDefault="00555A54" w:rsidP="00484A7C">
            <w:pPr>
              <w:spacing w:before="8" w:after="8"/>
              <w:ind w:firstLine="182"/>
              <w:jc w:val="both"/>
              <w:rPr>
                <w:rFonts w:ascii="Times New Roman" w:hAnsi="Times New Roman"/>
                <w:sz w:val="28"/>
                <w:szCs w:val="28"/>
              </w:rPr>
            </w:pPr>
            <w:r w:rsidRPr="00484A7C">
              <w:rPr>
                <w:rFonts w:ascii="Times New Roman" w:hAnsi="Times New Roman"/>
                <w:sz w:val="28"/>
                <w:szCs w:val="28"/>
              </w:rPr>
              <w:t>3</w:t>
            </w:r>
          </w:p>
        </w:tc>
        <w:tc>
          <w:tcPr>
            <w:tcW w:w="4546" w:type="dxa"/>
          </w:tcPr>
          <w:p w:rsidR="00555A54" w:rsidRPr="00484A7C" w:rsidRDefault="00555A54" w:rsidP="00484A7C">
            <w:pPr>
              <w:spacing w:before="8" w:after="8"/>
              <w:ind w:firstLine="182"/>
              <w:jc w:val="both"/>
              <w:rPr>
                <w:rFonts w:ascii="Times New Roman" w:hAnsi="Times New Roman"/>
                <w:sz w:val="28"/>
                <w:szCs w:val="28"/>
              </w:rPr>
            </w:pPr>
            <w:r w:rsidRPr="00484A7C">
              <w:rPr>
                <w:rFonts w:ascii="Times New Roman" w:hAnsi="Times New Roman"/>
                <w:sz w:val="28"/>
                <w:szCs w:val="28"/>
              </w:rPr>
              <w:t>Образец 3</w:t>
            </w:r>
          </w:p>
        </w:tc>
        <w:tc>
          <w:tcPr>
            <w:tcW w:w="2967" w:type="dxa"/>
          </w:tcPr>
          <w:p w:rsidR="00555A54" w:rsidRPr="00484A7C" w:rsidRDefault="00555A54" w:rsidP="00484A7C">
            <w:pPr>
              <w:spacing w:before="8" w:after="8"/>
              <w:ind w:firstLine="182"/>
              <w:jc w:val="both"/>
              <w:rPr>
                <w:rFonts w:ascii="Times New Roman" w:hAnsi="Times New Roman"/>
                <w:sz w:val="28"/>
                <w:szCs w:val="28"/>
                <w:lang w:val="en-US"/>
              </w:rPr>
            </w:pPr>
            <w:r w:rsidRPr="00484A7C">
              <w:rPr>
                <w:rFonts w:ascii="Times New Roman" w:hAnsi="Times New Roman"/>
                <w:sz w:val="28"/>
                <w:szCs w:val="28"/>
                <w:lang w:val="en-US"/>
              </w:rPr>
              <w:t>Fe, Mg, Si, Ca, Ti</w:t>
            </w:r>
          </w:p>
        </w:tc>
      </w:tr>
    </w:tbl>
    <w:p w:rsidR="00555A54" w:rsidRPr="00AE0FF8" w:rsidRDefault="00555A54" w:rsidP="00484A7C">
      <w:pPr>
        <w:spacing w:line="360" w:lineRule="auto"/>
        <w:jc w:val="both"/>
        <w:rPr>
          <w:rFonts w:ascii="Times New Roman" w:hAnsi="Times New Roman" w:cs="Times New Roman"/>
          <w:sz w:val="28"/>
          <w:szCs w:val="28"/>
          <w:lang w:val="en-US"/>
        </w:rPr>
      </w:pPr>
    </w:p>
    <w:p w:rsidR="00555A54" w:rsidRPr="00555A54" w:rsidRDefault="00555A54" w:rsidP="00484A7C">
      <w:pPr>
        <w:spacing w:line="360" w:lineRule="auto"/>
        <w:jc w:val="both"/>
        <w:rPr>
          <w:rFonts w:ascii="Times New Roman" w:hAnsi="Times New Roman" w:cs="Times New Roman"/>
          <w:sz w:val="28"/>
          <w:szCs w:val="28"/>
        </w:rPr>
      </w:pPr>
      <w:r w:rsidRPr="00AE0FF8">
        <w:rPr>
          <w:rFonts w:ascii="Times New Roman" w:hAnsi="Times New Roman" w:cs="Times New Roman"/>
          <w:sz w:val="28"/>
          <w:szCs w:val="28"/>
          <w:lang w:val="en-US"/>
        </w:rPr>
        <w:lastRenderedPageBreak/>
        <w:t xml:space="preserve">        </w:t>
      </w:r>
      <w:r w:rsidRPr="00555A54">
        <w:rPr>
          <w:rFonts w:ascii="Times New Roman" w:hAnsi="Times New Roman" w:cs="Times New Roman"/>
          <w:sz w:val="28"/>
          <w:szCs w:val="28"/>
        </w:rPr>
        <w:t xml:space="preserve">Во всех образцах солей тяжелых металлов не обнаружено, зато в водопроводной и минеральной воде присутствует титан, который может вызывать тяжелые заболевания сосудов, опасные для жизни. </w:t>
      </w:r>
    </w:p>
    <w:p w:rsidR="00555A54" w:rsidRPr="00555A54" w:rsidRDefault="00555A54" w:rsidP="00484A7C">
      <w:pPr>
        <w:spacing w:line="360" w:lineRule="auto"/>
        <w:jc w:val="both"/>
        <w:rPr>
          <w:rFonts w:ascii="Times New Roman" w:hAnsi="Times New Roman" w:cs="Times New Roman"/>
          <w:sz w:val="28"/>
          <w:szCs w:val="28"/>
        </w:rPr>
      </w:pPr>
      <w:r w:rsidRPr="00555A54">
        <w:rPr>
          <w:rFonts w:ascii="Times New Roman" w:hAnsi="Times New Roman" w:cs="Times New Roman"/>
          <w:sz w:val="28"/>
          <w:szCs w:val="28"/>
        </w:rPr>
        <w:t xml:space="preserve">            Исследования показали, что питьевая вода (образец 1) имеет общую минерализацию 1212 мг/л (норма 1000мг/л), общую жесткость 8,2 (норма 7). </w:t>
      </w:r>
    </w:p>
    <w:p w:rsidR="00555A54" w:rsidRDefault="00555A54" w:rsidP="00484A7C">
      <w:pPr>
        <w:spacing w:line="360" w:lineRule="auto"/>
        <w:jc w:val="both"/>
        <w:rPr>
          <w:rFonts w:ascii="Times New Roman" w:hAnsi="Times New Roman" w:cs="Times New Roman"/>
          <w:sz w:val="28"/>
          <w:szCs w:val="28"/>
        </w:rPr>
      </w:pPr>
      <w:r w:rsidRPr="00555A54">
        <w:rPr>
          <w:rFonts w:ascii="Times New Roman" w:hAnsi="Times New Roman" w:cs="Times New Roman"/>
          <w:sz w:val="28"/>
          <w:szCs w:val="28"/>
        </w:rPr>
        <w:t xml:space="preserve">           Колодезная вода (образец 2) содержит избыточное содержание кальция и железа, что приводит к образованию накипи при кипячении и оседанию белого порошкообразного налета на </w:t>
      </w:r>
      <w:proofErr w:type="gramStart"/>
      <w:r w:rsidRPr="00555A54">
        <w:rPr>
          <w:rFonts w:ascii="Times New Roman" w:hAnsi="Times New Roman" w:cs="Times New Roman"/>
          <w:sz w:val="28"/>
          <w:szCs w:val="28"/>
        </w:rPr>
        <w:t>стиранных</w:t>
      </w:r>
      <w:proofErr w:type="gramEnd"/>
      <w:r w:rsidRPr="00555A54">
        <w:rPr>
          <w:rFonts w:ascii="Times New Roman" w:hAnsi="Times New Roman" w:cs="Times New Roman"/>
          <w:sz w:val="28"/>
          <w:szCs w:val="28"/>
        </w:rPr>
        <w:t xml:space="preserve"> вещах.</w:t>
      </w:r>
    </w:p>
    <w:p w:rsidR="00AE0FF8" w:rsidRPr="00555A54" w:rsidRDefault="00AE0FF8" w:rsidP="00484A7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Минеральная вода (образец 3) содержит минерализацию 1200 мг/л.</w:t>
      </w:r>
    </w:p>
    <w:p w:rsidR="00555A54" w:rsidRDefault="00555A54" w:rsidP="00484A7C">
      <w:pPr>
        <w:spacing w:line="360" w:lineRule="auto"/>
        <w:jc w:val="both"/>
        <w:rPr>
          <w:rFonts w:ascii="Times New Roman" w:hAnsi="Times New Roman" w:cs="Times New Roman"/>
          <w:sz w:val="28"/>
          <w:szCs w:val="28"/>
        </w:rPr>
      </w:pPr>
      <w:r w:rsidRPr="00555A54">
        <w:rPr>
          <w:rFonts w:ascii="Times New Roman" w:hAnsi="Times New Roman" w:cs="Times New Roman"/>
          <w:sz w:val="28"/>
          <w:szCs w:val="28"/>
        </w:rPr>
        <w:t xml:space="preserve">            Так как питьевая вода содержит повышенное содержание ионов </w:t>
      </w:r>
      <w:r w:rsidRPr="00555A54">
        <w:rPr>
          <w:rFonts w:ascii="Times New Roman" w:hAnsi="Times New Roman" w:cs="Times New Roman"/>
          <w:sz w:val="28"/>
          <w:szCs w:val="28"/>
          <w:lang w:val="en-US"/>
        </w:rPr>
        <w:t>Ca</w:t>
      </w:r>
      <w:r w:rsidRPr="00555A54">
        <w:rPr>
          <w:rFonts w:ascii="Times New Roman" w:hAnsi="Times New Roman" w:cs="Times New Roman"/>
          <w:sz w:val="28"/>
          <w:szCs w:val="28"/>
        </w:rPr>
        <w:t xml:space="preserve"> и </w:t>
      </w:r>
      <w:r w:rsidRPr="00555A54">
        <w:rPr>
          <w:rFonts w:ascii="Times New Roman" w:hAnsi="Times New Roman" w:cs="Times New Roman"/>
          <w:sz w:val="28"/>
          <w:szCs w:val="28"/>
          <w:lang w:val="en-US"/>
        </w:rPr>
        <w:t>Mg</w:t>
      </w:r>
      <w:r w:rsidRPr="00555A54">
        <w:rPr>
          <w:rFonts w:ascii="Times New Roman" w:hAnsi="Times New Roman" w:cs="Times New Roman"/>
          <w:sz w:val="28"/>
          <w:szCs w:val="28"/>
        </w:rPr>
        <w:t>, большинство опрошенных мною жителей села имеют заболевания почек и желчевыводящих путей.</w:t>
      </w:r>
    </w:p>
    <w:p w:rsidR="00456B22" w:rsidRDefault="00AE0FF8" w:rsidP="00555A54">
      <w:pPr>
        <w:spacing w:line="360" w:lineRule="auto"/>
        <w:rPr>
          <w:rFonts w:ascii="Times New Roman" w:hAnsi="Times New Roman" w:cs="Times New Roman"/>
          <w:sz w:val="28"/>
          <w:szCs w:val="28"/>
        </w:rPr>
      </w:pPr>
      <w:r w:rsidRPr="00AE0FF8">
        <w:rPr>
          <w:rFonts w:ascii="Times New Roman" w:hAnsi="Times New Roman" w:cs="Times New Roman"/>
          <w:sz w:val="28"/>
          <w:szCs w:val="28"/>
        </w:rPr>
        <w:drawing>
          <wp:inline distT="0" distB="0" distL="0" distR="0">
            <wp:extent cx="5940425" cy="3971115"/>
            <wp:effectExtent l="19050" t="0" r="3175" b="0"/>
            <wp:docPr id="4" name="Рисунок 3" descr="SAM_2221"/>
            <wp:cNvGraphicFramePr/>
            <a:graphic xmlns:a="http://schemas.openxmlformats.org/drawingml/2006/main">
              <a:graphicData uri="http://schemas.openxmlformats.org/drawingml/2006/picture">
                <pic:pic xmlns:pic="http://schemas.openxmlformats.org/drawingml/2006/picture">
                  <pic:nvPicPr>
                    <pic:cNvPr id="13314" name="Picture 2" descr="SAM_2221"/>
                    <pic:cNvPicPr>
                      <a:picLocks noChangeAspect="1" noChangeArrowheads="1"/>
                    </pic:cNvPicPr>
                  </pic:nvPicPr>
                  <pic:blipFill>
                    <a:blip r:embed="rId14" cstate="print"/>
                    <a:srcRect/>
                    <a:stretch>
                      <a:fillRect/>
                    </a:stretch>
                  </pic:blipFill>
                  <pic:spPr bwMode="auto">
                    <a:xfrm>
                      <a:off x="0" y="0"/>
                      <a:ext cx="5940425" cy="3971115"/>
                    </a:xfrm>
                    <a:prstGeom prst="rect">
                      <a:avLst/>
                    </a:prstGeom>
                    <a:noFill/>
                    <a:ln w="9525">
                      <a:noFill/>
                      <a:miter lim="800000"/>
                      <a:headEnd/>
                      <a:tailEnd/>
                    </a:ln>
                  </pic:spPr>
                </pic:pic>
              </a:graphicData>
            </a:graphic>
          </wp:inline>
        </w:drawing>
      </w:r>
    </w:p>
    <w:p w:rsidR="00456B22" w:rsidRDefault="00456B22" w:rsidP="00555A54">
      <w:pPr>
        <w:spacing w:line="360" w:lineRule="auto"/>
        <w:rPr>
          <w:rFonts w:ascii="Times New Roman" w:hAnsi="Times New Roman" w:cs="Times New Roman"/>
          <w:sz w:val="28"/>
          <w:szCs w:val="28"/>
        </w:rPr>
      </w:pPr>
    </w:p>
    <w:p w:rsidR="00456B22" w:rsidRDefault="00456B22" w:rsidP="00555A54">
      <w:pPr>
        <w:spacing w:line="360" w:lineRule="auto"/>
        <w:rPr>
          <w:rFonts w:ascii="Times New Roman" w:hAnsi="Times New Roman" w:cs="Times New Roman"/>
          <w:sz w:val="28"/>
          <w:szCs w:val="28"/>
        </w:rPr>
      </w:pPr>
    </w:p>
    <w:p w:rsidR="00456B22" w:rsidRDefault="00456B22" w:rsidP="00456B22">
      <w:pPr>
        <w:spacing w:line="360" w:lineRule="auto"/>
        <w:jc w:val="center"/>
        <w:rPr>
          <w:rFonts w:ascii="Times New Roman" w:hAnsi="Times New Roman" w:cs="Times New Roman"/>
          <w:sz w:val="36"/>
          <w:szCs w:val="36"/>
        </w:rPr>
      </w:pPr>
      <w:r>
        <w:rPr>
          <w:rFonts w:ascii="Times New Roman" w:hAnsi="Times New Roman" w:cs="Times New Roman"/>
          <w:sz w:val="36"/>
          <w:szCs w:val="36"/>
        </w:rPr>
        <w:lastRenderedPageBreak/>
        <w:t xml:space="preserve">Выводы. </w:t>
      </w:r>
    </w:p>
    <w:p w:rsidR="00456B22" w:rsidRDefault="00BB6CAD" w:rsidP="00484A7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78BA">
        <w:rPr>
          <w:rFonts w:ascii="Times New Roman" w:hAnsi="Times New Roman" w:cs="Times New Roman"/>
          <w:sz w:val="28"/>
          <w:szCs w:val="28"/>
        </w:rPr>
        <w:t xml:space="preserve">В питьевой воде, которая поступает в квартиры односельчан, имеются отклонения от нормы: вода при  нагревании  приобретает желтый цвет, появляется специфический запах. Имеющиеся в питьевой воде отклонения говорят о частичном несоответствии качества воды требованиям </w:t>
      </w:r>
      <w:proofErr w:type="spellStart"/>
      <w:r w:rsidR="003F78BA">
        <w:rPr>
          <w:rFonts w:ascii="Times New Roman" w:hAnsi="Times New Roman" w:cs="Times New Roman"/>
          <w:sz w:val="28"/>
          <w:szCs w:val="28"/>
        </w:rPr>
        <w:t>СанПин</w:t>
      </w:r>
      <w:proofErr w:type="spellEnd"/>
      <w:r w:rsidR="003F78BA">
        <w:rPr>
          <w:rFonts w:ascii="Times New Roman" w:hAnsi="Times New Roman" w:cs="Times New Roman"/>
          <w:sz w:val="28"/>
          <w:szCs w:val="28"/>
        </w:rPr>
        <w:t xml:space="preserve">. </w:t>
      </w:r>
      <w:r>
        <w:rPr>
          <w:rFonts w:ascii="Times New Roman" w:hAnsi="Times New Roman" w:cs="Times New Roman"/>
          <w:sz w:val="28"/>
          <w:szCs w:val="28"/>
        </w:rPr>
        <w:t xml:space="preserve">Для сохранения здоровья </w:t>
      </w:r>
      <w:r w:rsidR="003F78BA">
        <w:rPr>
          <w:rFonts w:ascii="Times New Roman" w:hAnsi="Times New Roman" w:cs="Times New Roman"/>
          <w:sz w:val="28"/>
          <w:szCs w:val="28"/>
        </w:rPr>
        <w:t xml:space="preserve"> необходимо</w:t>
      </w:r>
      <w:r>
        <w:rPr>
          <w:rFonts w:ascii="Times New Roman" w:hAnsi="Times New Roman" w:cs="Times New Roman"/>
          <w:sz w:val="28"/>
          <w:szCs w:val="28"/>
        </w:rPr>
        <w:t xml:space="preserve"> употреблять качественную воду, а при ее отсутствии в домашних условиях применять различные методы очистки. Я разработал памятку для жителей своего поселка.</w:t>
      </w:r>
    </w:p>
    <w:p w:rsidR="00BB6CAD" w:rsidRPr="00BB6CAD" w:rsidRDefault="00BB6CAD" w:rsidP="00484A7C">
      <w:pPr>
        <w:spacing w:line="240" w:lineRule="auto"/>
        <w:jc w:val="both"/>
        <w:rPr>
          <w:rFonts w:ascii="Times New Roman" w:hAnsi="Times New Roman" w:cs="Times New Roman"/>
          <w:i/>
          <w:sz w:val="28"/>
          <w:szCs w:val="28"/>
        </w:rPr>
      </w:pPr>
      <w:r w:rsidRPr="00BB6CAD">
        <w:rPr>
          <w:rFonts w:ascii="Times New Roman" w:hAnsi="Times New Roman" w:cs="Times New Roman"/>
          <w:i/>
          <w:sz w:val="28"/>
          <w:szCs w:val="28"/>
        </w:rPr>
        <w:t>Памятка.</w:t>
      </w:r>
    </w:p>
    <w:p w:rsidR="00BB6CAD" w:rsidRPr="00BB6CAD" w:rsidRDefault="00BB6CAD" w:rsidP="00484A7C">
      <w:pPr>
        <w:spacing w:line="240" w:lineRule="auto"/>
        <w:jc w:val="both"/>
        <w:rPr>
          <w:rFonts w:ascii="Times New Roman" w:hAnsi="Times New Roman" w:cs="Times New Roman"/>
          <w:i/>
          <w:sz w:val="28"/>
          <w:szCs w:val="28"/>
        </w:rPr>
      </w:pPr>
      <w:r w:rsidRPr="00BB6CAD">
        <w:rPr>
          <w:rFonts w:ascii="Times New Roman" w:hAnsi="Times New Roman" w:cs="Times New Roman"/>
          <w:i/>
          <w:sz w:val="28"/>
          <w:szCs w:val="28"/>
        </w:rPr>
        <w:t>Уважаемые жители Бузиновского сельского поселения!</w:t>
      </w:r>
    </w:p>
    <w:p w:rsidR="00BB6CAD" w:rsidRPr="00BB6CAD" w:rsidRDefault="00BB6CAD" w:rsidP="00484A7C">
      <w:pPr>
        <w:spacing w:line="240" w:lineRule="auto"/>
        <w:jc w:val="both"/>
        <w:rPr>
          <w:rFonts w:ascii="Times New Roman" w:hAnsi="Times New Roman" w:cs="Times New Roman"/>
          <w:i/>
          <w:sz w:val="28"/>
          <w:szCs w:val="28"/>
        </w:rPr>
      </w:pPr>
      <w:r w:rsidRPr="00BB6CAD">
        <w:rPr>
          <w:rFonts w:ascii="Times New Roman" w:hAnsi="Times New Roman" w:cs="Times New Roman"/>
          <w:i/>
          <w:sz w:val="28"/>
          <w:szCs w:val="28"/>
        </w:rPr>
        <w:t xml:space="preserve">         В питьевой воде, которая поступает в ваши квартиры, имеются отклонения от нормы. Ухудшение качества питьевой воды приводит к возникновению ряда заболеваний. </w:t>
      </w:r>
    </w:p>
    <w:p w:rsidR="00BB6CAD" w:rsidRPr="00BB6CAD" w:rsidRDefault="00BB6CAD" w:rsidP="00484A7C">
      <w:pPr>
        <w:spacing w:line="240" w:lineRule="auto"/>
        <w:jc w:val="both"/>
        <w:rPr>
          <w:rFonts w:ascii="Times New Roman" w:hAnsi="Times New Roman" w:cs="Times New Roman"/>
          <w:i/>
          <w:sz w:val="28"/>
          <w:szCs w:val="28"/>
        </w:rPr>
      </w:pPr>
      <w:r w:rsidRPr="00BB6CAD">
        <w:rPr>
          <w:rFonts w:ascii="Times New Roman" w:hAnsi="Times New Roman" w:cs="Times New Roman"/>
          <w:i/>
          <w:sz w:val="28"/>
          <w:szCs w:val="28"/>
        </w:rPr>
        <w:t xml:space="preserve">          Вы можете сохранить свое здоровье с помощью моих советов.</w:t>
      </w:r>
    </w:p>
    <w:p w:rsidR="00BB6CAD" w:rsidRPr="00BB6CAD" w:rsidRDefault="00BB6CAD" w:rsidP="00484A7C">
      <w:pPr>
        <w:spacing w:line="240" w:lineRule="auto"/>
        <w:jc w:val="both"/>
        <w:rPr>
          <w:rFonts w:ascii="Times New Roman" w:hAnsi="Times New Roman" w:cs="Times New Roman"/>
          <w:i/>
          <w:sz w:val="28"/>
          <w:szCs w:val="28"/>
        </w:rPr>
      </w:pPr>
      <w:r w:rsidRPr="00BB6CAD">
        <w:rPr>
          <w:rFonts w:ascii="Times New Roman" w:hAnsi="Times New Roman" w:cs="Times New Roman"/>
          <w:i/>
          <w:sz w:val="28"/>
          <w:szCs w:val="28"/>
        </w:rPr>
        <w:t xml:space="preserve">  1. При покупке бутылированной воды внимательно изучайте этикетку.</w:t>
      </w:r>
    </w:p>
    <w:p w:rsidR="00BB6CAD" w:rsidRPr="00BB6CAD" w:rsidRDefault="00BB6CAD" w:rsidP="00484A7C">
      <w:pPr>
        <w:spacing w:line="240" w:lineRule="auto"/>
        <w:jc w:val="both"/>
        <w:rPr>
          <w:rFonts w:ascii="Times New Roman" w:hAnsi="Times New Roman" w:cs="Times New Roman"/>
          <w:i/>
          <w:sz w:val="28"/>
          <w:szCs w:val="28"/>
        </w:rPr>
      </w:pPr>
      <w:r w:rsidRPr="00BB6CAD">
        <w:rPr>
          <w:rFonts w:ascii="Times New Roman" w:hAnsi="Times New Roman" w:cs="Times New Roman"/>
          <w:i/>
          <w:sz w:val="28"/>
          <w:szCs w:val="28"/>
        </w:rPr>
        <w:t xml:space="preserve">  2. Отстаивайте и кипятите воду!</w:t>
      </w:r>
    </w:p>
    <w:p w:rsidR="00BB6CAD" w:rsidRPr="00BB6CAD" w:rsidRDefault="00BB6CAD" w:rsidP="00484A7C">
      <w:pPr>
        <w:spacing w:line="240" w:lineRule="auto"/>
        <w:jc w:val="both"/>
        <w:rPr>
          <w:rFonts w:ascii="Times New Roman" w:hAnsi="Times New Roman" w:cs="Times New Roman"/>
          <w:i/>
          <w:sz w:val="28"/>
          <w:szCs w:val="28"/>
        </w:rPr>
      </w:pPr>
      <w:r w:rsidRPr="00BB6CAD">
        <w:rPr>
          <w:rFonts w:ascii="Times New Roman" w:hAnsi="Times New Roman" w:cs="Times New Roman"/>
          <w:i/>
          <w:sz w:val="28"/>
          <w:szCs w:val="28"/>
        </w:rPr>
        <w:t xml:space="preserve">  3. Пользуйтесь фильтрами для очистки воды.</w:t>
      </w:r>
    </w:p>
    <w:p w:rsidR="00BB6CAD" w:rsidRPr="00BB6CAD" w:rsidRDefault="00BB6CAD" w:rsidP="00484A7C">
      <w:pPr>
        <w:spacing w:line="240" w:lineRule="auto"/>
        <w:jc w:val="both"/>
        <w:rPr>
          <w:rFonts w:ascii="Times New Roman" w:hAnsi="Times New Roman" w:cs="Times New Roman"/>
          <w:i/>
          <w:sz w:val="28"/>
          <w:szCs w:val="28"/>
        </w:rPr>
      </w:pPr>
      <w:r w:rsidRPr="00BB6CAD">
        <w:rPr>
          <w:rFonts w:ascii="Times New Roman" w:hAnsi="Times New Roman" w:cs="Times New Roman"/>
          <w:i/>
          <w:sz w:val="28"/>
          <w:szCs w:val="28"/>
        </w:rPr>
        <w:t xml:space="preserve">  4. Прежде чем использовать водопроводную воду, слейте ее в течение 15-20 минут, так как она в трубах быстро застаивается.</w:t>
      </w:r>
    </w:p>
    <w:p w:rsidR="00BB6CAD" w:rsidRPr="00BB6CAD" w:rsidRDefault="00BB6CAD" w:rsidP="00484A7C">
      <w:pPr>
        <w:spacing w:line="240" w:lineRule="auto"/>
        <w:jc w:val="both"/>
        <w:rPr>
          <w:rFonts w:ascii="Times New Roman" w:hAnsi="Times New Roman" w:cs="Times New Roman"/>
          <w:i/>
          <w:sz w:val="28"/>
          <w:szCs w:val="28"/>
        </w:rPr>
      </w:pPr>
      <w:r w:rsidRPr="00BB6CAD">
        <w:rPr>
          <w:rFonts w:ascii="Times New Roman" w:hAnsi="Times New Roman" w:cs="Times New Roman"/>
          <w:i/>
          <w:sz w:val="28"/>
          <w:szCs w:val="28"/>
        </w:rPr>
        <w:t xml:space="preserve">  5. Обязательна консультация врача при употреблении минеральной воды.</w:t>
      </w:r>
    </w:p>
    <w:p w:rsidR="00BB6CAD" w:rsidRPr="00BB6CAD" w:rsidRDefault="00BB6CAD" w:rsidP="00484A7C">
      <w:pPr>
        <w:spacing w:line="360" w:lineRule="auto"/>
        <w:jc w:val="both"/>
        <w:rPr>
          <w:rFonts w:ascii="Times New Roman" w:hAnsi="Times New Roman" w:cs="Times New Roman"/>
          <w:sz w:val="28"/>
          <w:szCs w:val="28"/>
        </w:rPr>
      </w:pPr>
      <w:r w:rsidRPr="00BB6CAD">
        <w:rPr>
          <w:rFonts w:ascii="Times New Roman" w:hAnsi="Times New Roman" w:cs="Times New Roman"/>
          <w:sz w:val="28"/>
          <w:szCs w:val="28"/>
        </w:rPr>
        <w:t>Вода – источник жизни. В природной воде присутствуют ионы кальция, магния, железа, которые вызывают жесткость воды. В такой воде с трудом образуется мыльная пена, так как ионы жесткости реагируют с мылом и образуют нерастворимые соединения, которые оседают на посуде, коже человека. Попадая внутрь организма</w:t>
      </w:r>
      <w:r>
        <w:rPr>
          <w:rFonts w:ascii="Times New Roman" w:hAnsi="Times New Roman" w:cs="Times New Roman"/>
          <w:sz w:val="28"/>
          <w:szCs w:val="28"/>
        </w:rPr>
        <w:t>,</w:t>
      </w:r>
      <w:r w:rsidR="00484A7C">
        <w:rPr>
          <w:rFonts w:ascii="Times New Roman" w:hAnsi="Times New Roman" w:cs="Times New Roman"/>
          <w:sz w:val="28"/>
          <w:szCs w:val="28"/>
        </w:rPr>
        <w:t xml:space="preserve"> эти ионы вызывают образование </w:t>
      </w:r>
      <w:r w:rsidRPr="00BB6CAD">
        <w:rPr>
          <w:rFonts w:ascii="Times New Roman" w:hAnsi="Times New Roman" w:cs="Times New Roman"/>
          <w:sz w:val="28"/>
          <w:szCs w:val="28"/>
        </w:rPr>
        <w:t xml:space="preserve">камней. </w:t>
      </w:r>
      <w:r>
        <w:rPr>
          <w:rFonts w:ascii="Times New Roman" w:hAnsi="Times New Roman" w:cs="Times New Roman"/>
          <w:sz w:val="28"/>
          <w:szCs w:val="28"/>
        </w:rPr>
        <w:t xml:space="preserve">  </w:t>
      </w:r>
      <w:r w:rsidR="00484A7C">
        <w:rPr>
          <w:rFonts w:ascii="Times New Roman" w:hAnsi="Times New Roman" w:cs="Times New Roman"/>
          <w:sz w:val="28"/>
          <w:szCs w:val="28"/>
        </w:rPr>
        <w:t xml:space="preserve">             </w:t>
      </w:r>
      <w:r>
        <w:rPr>
          <w:rFonts w:ascii="Times New Roman" w:hAnsi="Times New Roman" w:cs="Times New Roman"/>
          <w:sz w:val="28"/>
          <w:szCs w:val="28"/>
        </w:rPr>
        <w:t xml:space="preserve">          </w:t>
      </w:r>
      <w:r w:rsidR="00484A7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B6CAD">
        <w:rPr>
          <w:rFonts w:ascii="Times New Roman" w:hAnsi="Times New Roman" w:cs="Times New Roman"/>
          <w:sz w:val="28"/>
          <w:szCs w:val="28"/>
        </w:rPr>
        <w:t>Помните!</w:t>
      </w:r>
    </w:p>
    <w:p w:rsidR="00BB6CAD" w:rsidRPr="00BB6CAD" w:rsidRDefault="00BB6CAD" w:rsidP="00484A7C">
      <w:pPr>
        <w:spacing w:line="360" w:lineRule="auto"/>
        <w:jc w:val="center"/>
        <w:rPr>
          <w:rFonts w:ascii="Times New Roman" w:hAnsi="Times New Roman" w:cs="Times New Roman"/>
          <w:sz w:val="28"/>
          <w:szCs w:val="28"/>
        </w:rPr>
      </w:pPr>
      <w:r w:rsidRPr="00BB6CAD">
        <w:rPr>
          <w:rFonts w:ascii="Times New Roman" w:hAnsi="Times New Roman" w:cs="Times New Roman"/>
          <w:sz w:val="28"/>
          <w:szCs w:val="28"/>
        </w:rPr>
        <w:t>Ваше здоровье - в ваших руках!</w:t>
      </w:r>
    </w:p>
    <w:p w:rsidR="000D6328" w:rsidRPr="00555A54" w:rsidRDefault="00BB6CAD" w:rsidP="00484A7C">
      <w:pPr>
        <w:spacing w:line="360" w:lineRule="auto"/>
        <w:jc w:val="center"/>
        <w:rPr>
          <w:rFonts w:ascii="Times New Roman" w:hAnsi="Times New Roman" w:cs="Times New Roman"/>
          <w:sz w:val="28"/>
          <w:szCs w:val="28"/>
        </w:rPr>
      </w:pPr>
      <w:r w:rsidRPr="00BB6CAD">
        <w:rPr>
          <w:rFonts w:ascii="Times New Roman" w:hAnsi="Times New Roman" w:cs="Times New Roman"/>
          <w:sz w:val="28"/>
          <w:szCs w:val="28"/>
        </w:rPr>
        <w:t>Пейте очищенную воду!</w:t>
      </w:r>
    </w:p>
    <w:sectPr w:rsidR="000D6328" w:rsidRPr="00555A54" w:rsidSect="00C12D81">
      <w:pgSz w:w="11906" w:h="16838"/>
      <w:pgMar w:top="1134" w:right="850" w:bottom="1134" w:left="1701" w:header="708" w:footer="708" w:gutter="0"/>
      <w:pgBorders w:offsetFrom="page">
        <w:top w:val="doubleWave" w:sz="6" w:space="24" w:color="0070C0"/>
        <w:left w:val="doubleWave" w:sz="6" w:space="24" w:color="0070C0"/>
        <w:bottom w:val="doubleWave" w:sz="6" w:space="24" w:color="0070C0"/>
        <w:right w:val="doubleWave" w:sz="6"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61A0F"/>
    <w:multiLevelType w:val="hybridMultilevel"/>
    <w:tmpl w:val="BF0A8644"/>
    <w:lvl w:ilvl="0" w:tplc="3D487F66">
      <w:start w:val="1"/>
      <w:numFmt w:val="bullet"/>
      <w:lvlText w:val="•"/>
      <w:lvlJc w:val="left"/>
      <w:pPr>
        <w:tabs>
          <w:tab w:val="num" w:pos="720"/>
        </w:tabs>
        <w:ind w:left="720" w:hanging="360"/>
      </w:pPr>
      <w:rPr>
        <w:rFonts w:ascii="Times New Roman" w:hAnsi="Times New Roman" w:hint="default"/>
      </w:rPr>
    </w:lvl>
    <w:lvl w:ilvl="1" w:tplc="056077E6" w:tentative="1">
      <w:start w:val="1"/>
      <w:numFmt w:val="bullet"/>
      <w:lvlText w:val="•"/>
      <w:lvlJc w:val="left"/>
      <w:pPr>
        <w:tabs>
          <w:tab w:val="num" w:pos="1440"/>
        </w:tabs>
        <w:ind w:left="1440" w:hanging="360"/>
      </w:pPr>
      <w:rPr>
        <w:rFonts w:ascii="Times New Roman" w:hAnsi="Times New Roman" w:hint="default"/>
      </w:rPr>
    </w:lvl>
    <w:lvl w:ilvl="2" w:tplc="2E666A7E" w:tentative="1">
      <w:start w:val="1"/>
      <w:numFmt w:val="bullet"/>
      <w:lvlText w:val="•"/>
      <w:lvlJc w:val="left"/>
      <w:pPr>
        <w:tabs>
          <w:tab w:val="num" w:pos="2160"/>
        </w:tabs>
        <w:ind w:left="2160" w:hanging="360"/>
      </w:pPr>
      <w:rPr>
        <w:rFonts w:ascii="Times New Roman" w:hAnsi="Times New Roman" w:hint="default"/>
      </w:rPr>
    </w:lvl>
    <w:lvl w:ilvl="3" w:tplc="E9DC2E96" w:tentative="1">
      <w:start w:val="1"/>
      <w:numFmt w:val="bullet"/>
      <w:lvlText w:val="•"/>
      <w:lvlJc w:val="left"/>
      <w:pPr>
        <w:tabs>
          <w:tab w:val="num" w:pos="2880"/>
        </w:tabs>
        <w:ind w:left="2880" w:hanging="360"/>
      </w:pPr>
      <w:rPr>
        <w:rFonts w:ascii="Times New Roman" w:hAnsi="Times New Roman" w:hint="default"/>
      </w:rPr>
    </w:lvl>
    <w:lvl w:ilvl="4" w:tplc="7504A6BE" w:tentative="1">
      <w:start w:val="1"/>
      <w:numFmt w:val="bullet"/>
      <w:lvlText w:val="•"/>
      <w:lvlJc w:val="left"/>
      <w:pPr>
        <w:tabs>
          <w:tab w:val="num" w:pos="3600"/>
        </w:tabs>
        <w:ind w:left="3600" w:hanging="360"/>
      </w:pPr>
      <w:rPr>
        <w:rFonts w:ascii="Times New Roman" w:hAnsi="Times New Roman" w:hint="default"/>
      </w:rPr>
    </w:lvl>
    <w:lvl w:ilvl="5" w:tplc="6F2C46D4" w:tentative="1">
      <w:start w:val="1"/>
      <w:numFmt w:val="bullet"/>
      <w:lvlText w:val="•"/>
      <w:lvlJc w:val="left"/>
      <w:pPr>
        <w:tabs>
          <w:tab w:val="num" w:pos="4320"/>
        </w:tabs>
        <w:ind w:left="4320" w:hanging="360"/>
      </w:pPr>
      <w:rPr>
        <w:rFonts w:ascii="Times New Roman" w:hAnsi="Times New Roman" w:hint="default"/>
      </w:rPr>
    </w:lvl>
    <w:lvl w:ilvl="6" w:tplc="8A6CD09C" w:tentative="1">
      <w:start w:val="1"/>
      <w:numFmt w:val="bullet"/>
      <w:lvlText w:val="•"/>
      <w:lvlJc w:val="left"/>
      <w:pPr>
        <w:tabs>
          <w:tab w:val="num" w:pos="5040"/>
        </w:tabs>
        <w:ind w:left="5040" w:hanging="360"/>
      </w:pPr>
      <w:rPr>
        <w:rFonts w:ascii="Times New Roman" w:hAnsi="Times New Roman" w:hint="default"/>
      </w:rPr>
    </w:lvl>
    <w:lvl w:ilvl="7" w:tplc="9D681E74" w:tentative="1">
      <w:start w:val="1"/>
      <w:numFmt w:val="bullet"/>
      <w:lvlText w:val="•"/>
      <w:lvlJc w:val="left"/>
      <w:pPr>
        <w:tabs>
          <w:tab w:val="num" w:pos="5760"/>
        </w:tabs>
        <w:ind w:left="5760" w:hanging="360"/>
      </w:pPr>
      <w:rPr>
        <w:rFonts w:ascii="Times New Roman" w:hAnsi="Times New Roman" w:hint="default"/>
      </w:rPr>
    </w:lvl>
    <w:lvl w:ilvl="8" w:tplc="C89214E6" w:tentative="1">
      <w:start w:val="1"/>
      <w:numFmt w:val="bullet"/>
      <w:lvlText w:val="•"/>
      <w:lvlJc w:val="left"/>
      <w:pPr>
        <w:tabs>
          <w:tab w:val="num" w:pos="6480"/>
        </w:tabs>
        <w:ind w:left="6480" w:hanging="360"/>
      </w:pPr>
      <w:rPr>
        <w:rFonts w:ascii="Times New Roman" w:hAnsi="Times New Roman" w:hint="default"/>
      </w:rPr>
    </w:lvl>
  </w:abstractNum>
  <w:abstractNum w:abstractNumId="1">
    <w:nsid w:val="2F340B52"/>
    <w:multiLevelType w:val="hybridMultilevel"/>
    <w:tmpl w:val="2E7A7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0757D5"/>
    <w:multiLevelType w:val="hybridMultilevel"/>
    <w:tmpl w:val="7B48D532"/>
    <w:lvl w:ilvl="0" w:tplc="9B385616">
      <w:start w:val="1"/>
      <w:numFmt w:val="bullet"/>
      <w:lvlText w:val="•"/>
      <w:lvlJc w:val="left"/>
      <w:pPr>
        <w:tabs>
          <w:tab w:val="num" w:pos="720"/>
        </w:tabs>
        <w:ind w:left="720" w:hanging="360"/>
      </w:pPr>
      <w:rPr>
        <w:rFonts w:ascii="Times New Roman" w:hAnsi="Times New Roman" w:hint="default"/>
      </w:rPr>
    </w:lvl>
    <w:lvl w:ilvl="1" w:tplc="16A4127A" w:tentative="1">
      <w:start w:val="1"/>
      <w:numFmt w:val="bullet"/>
      <w:lvlText w:val="•"/>
      <w:lvlJc w:val="left"/>
      <w:pPr>
        <w:tabs>
          <w:tab w:val="num" w:pos="1440"/>
        </w:tabs>
        <w:ind w:left="1440" w:hanging="360"/>
      </w:pPr>
      <w:rPr>
        <w:rFonts w:ascii="Times New Roman" w:hAnsi="Times New Roman" w:hint="default"/>
      </w:rPr>
    </w:lvl>
    <w:lvl w:ilvl="2" w:tplc="53880AC4" w:tentative="1">
      <w:start w:val="1"/>
      <w:numFmt w:val="bullet"/>
      <w:lvlText w:val="•"/>
      <w:lvlJc w:val="left"/>
      <w:pPr>
        <w:tabs>
          <w:tab w:val="num" w:pos="2160"/>
        </w:tabs>
        <w:ind w:left="2160" w:hanging="360"/>
      </w:pPr>
      <w:rPr>
        <w:rFonts w:ascii="Times New Roman" w:hAnsi="Times New Roman" w:hint="default"/>
      </w:rPr>
    </w:lvl>
    <w:lvl w:ilvl="3" w:tplc="61C2BC9E" w:tentative="1">
      <w:start w:val="1"/>
      <w:numFmt w:val="bullet"/>
      <w:lvlText w:val="•"/>
      <w:lvlJc w:val="left"/>
      <w:pPr>
        <w:tabs>
          <w:tab w:val="num" w:pos="2880"/>
        </w:tabs>
        <w:ind w:left="2880" w:hanging="360"/>
      </w:pPr>
      <w:rPr>
        <w:rFonts w:ascii="Times New Roman" w:hAnsi="Times New Roman" w:hint="default"/>
      </w:rPr>
    </w:lvl>
    <w:lvl w:ilvl="4" w:tplc="9E0EEDDC" w:tentative="1">
      <w:start w:val="1"/>
      <w:numFmt w:val="bullet"/>
      <w:lvlText w:val="•"/>
      <w:lvlJc w:val="left"/>
      <w:pPr>
        <w:tabs>
          <w:tab w:val="num" w:pos="3600"/>
        </w:tabs>
        <w:ind w:left="3600" w:hanging="360"/>
      </w:pPr>
      <w:rPr>
        <w:rFonts w:ascii="Times New Roman" w:hAnsi="Times New Roman" w:hint="default"/>
      </w:rPr>
    </w:lvl>
    <w:lvl w:ilvl="5" w:tplc="C5D89032" w:tentative="1">
      <w:start w:val="1"/>
      <w:numFmt w:val="bullet"/>
      <w:lvlText w:val="•"/>
      <w:lvlJc w:val="left"/>
      <w:pPr>
        <w:tabs>
          <w:tab w:val="num" w:pos="4320"/>
        </w:tabs>
        <w:ind w:left="4320" w:hanging="360"/>
      </w:pPr>
      <w:rPr>
        <w:rFonts w:ascii="Times New Roman" w:hAnsi="Times New Roman" w:hint="default"/>
      </w:rPr>
    </w:lvl>
    <w:lvl w:ilvl="6" w:tplc="3E68722A" w:tentative="1">
      <w:start w:val="1"/>
      <w:numFmt w:val="bullet"/>
      <w:lvlText w:val="•"/>
      <w:lvlJc w:val="left"/>
      <w:pPr>
        <w:tabs>
          <w:tab w:val="num" w:pos="5040"/>
        </w:tabs>
        <w:ind w:left="5040" w:hanging="360"/>
      </w:pPr>
      <w:rPr>
        <w:rFonts w:ascii="Times New Roman" w:hAnsi="Times New Roman" w:hint="default"/>
      </w:rPr>
    </w:lvl>
    <w:lvl w:ilvl="7" w:tplc="43EC3BFE" w:tentative="1">
      <w:start w:val="1"/>
      <w:numFmt w:val="bullet"/>
      <w:lvlText w:val="•"/>
      <w:lvlJc w:val="left"/>
      <w:pPr>
        <w:tabs>
          <w:tab w:val="num" w:pos="5760"/>
        </w:tabs>
        <w:ind w:left="5760" w:hanging="360"/>
      </w:pPr>
      <w:rPr>
        <w:rFonts w:ascii="Times New Roman" w:hAnsi="Times New Roman" w:hint="default"/>
      </w:rPr>
    </w:lvl>
    <w:lvl w:ilvl="8" w:tplc="F126F1DA" w:tentative="1">
      <w:start w:val="1"/>
      <w:numFmt w:val="bullet"/>
      <w:lvlText w:val="•"/>
      <w:lvlJc w:val="left"/>
      <w:pPr>
        <w:tabs>
          <w:tab w:val="num" w:pos="6480"/>
        </w:tabs>
        <w:ind w:left="6480" w:hanging="360"/>
      </w:pPr>
      <w:rPr>
        <w:rFonts w:ascii="Times New Roman" w:hAnsi="Times New Roman" w:hint="default"/>
      </w:rPr>
    </w:lvl>
  </w:abstractNum>
  <w:abstractNum w:abstractNumId="3">
    <w:nsid w:val="69466029"/>
    <w:multiLevelType w:val="hybridMultilevel"/>
    <w:tmpl w:val="846A7118"/>
    <w:lvl w:ilvl="0" w:tplc="47062688">
      <w:start w:val="1"/>
      <w:numFmt w:val="bullet"/>
      <w:lvlText w:val="•"/>
      <w:lvlJc w:val="left"/>
      <w:pPr>
        <w:tabs>
          <w:tab w:val="num" w:pos="720"/>
        </w:tabs>
        <w:ind w:left="720" w:hanging="360"/>
      </w:pPr>
      <w:rPr>
        <w:rFonts w:ascii="Times New Roman" w:hAnsi="Times New Roman" w:hint="default"/>
      </w:rPr>
    </w:lvl>
    <w:lvl w:ilvl="1" w:tplc="922C2A8E" w:tentative="1">
      <w:start w:val="1"/>
      <w:numFmt w:val="bullet"/>
      <w:lvlText w:val="•"/>
      <w:lvlJc w:val="left"/>
      <w:pPr>
        <w:tabs>
          <w:tab w:val="num" w:pos="1440"/>
        </w:tabs>
        <w:ind w:left="1440" w:hanging="360"/>
      </w:pPr>
      <w:rPr>
        <w:rFonts w:ascii="Times New Roman" w:hAnsi="Times New Roman" w:hint="default"/>
      </w:rPr>
    </w:lvl>
    <w:lvl w:ilvl="2" w:tplc="E576651A" w:tentative="1">
      <w:start w:val="1"/>
      <w:numFmt w:val="bullet"/>
      <w:lvlText w:val="•"/>
      <w:lvlJc w:val="left"/>
      <w:pPr>
        <w:tabs>
          <w:tab w:val="num" w:pos="2160"/>
        </w:tabs>
        <w:ind w:left="2160" w:hanging="360"/>
      </w:pPr>
      <w:rPr>
        <w:rFonts w:ascii="Times New Roman" w:hAnsi="Times New Roman" w:hint="default"/>
      </w:rPr>
    </w:lvl>
    <w:lvl w:ilvl="3" w:tplc="FE0CBCEE" w:tentative="1">
      <w:start w:val="1"/>
      <w:numFmt w:val="bullet"/>
      <w:lvlText w:val="•"/>
      <w:lvlJc w:val="left"/>
      <w:pPr>
        <w:tabs>
          <w:tab w:val="num" w:pos="2880"/>
        </w:tabs>
        <w:ind w:left="2880" w:hanging="360"/>
      </w:pPr>
      <w:rPr>
        <w:rFonts w:ascii="Times New Roman" w:hAnsi="Times New Roman" w:hint="default"/>
      </w:rPr>
    </w:lvl>
    <w:lvl w:ilvl="4" w:tplc="A644F6F6" w:tentative="1">
      <w:start w:val="1"/>
      <w:numFmt w:val="bullet"/>
      <w:lvlText w:val="•"/>
      <w:lvlJc w:val="left"/>
      <w:pPr>
        <w:tabs>
          <w:tab w:val="num" w:pos="3600"/>
        </w:tabs>
        <w:ind w:left="3600" w:hanging="360"/>
      </w:pPr>
      <w:rPr>
        <w:rFonts w:ascii="Times New Roman" w:hAnsi="Times New Roman" w:hint="default"/>
      </w:rPr>
    </w:lvl>
    <w:lvl w:ilvl="5" w:tplc="E9DEA9EA" w:tentative="1">
      <w:start w:val="1"/>
      <w:numFmt w:val="bullet"/>
      <w:lvlText w:val="•"/>
      <w:lvlJc w:val="left"/>
      <w:pPr>
        <w:tabs>
          <w:tab w:val="num" w:pos="4320"/>
        </w:tabs>
        <w:ind w:left="4320" w:hanging="360"/>
      </w:pPr>
      <w:rPr>
        <w:rFonts w:ascii="Times New Roman" w:hAnsi="Times New Roman" w:hint="default"/>
      </w:rPr>
    </w:lvl>
    <w:lvl w:ilvl="6" w:tplc="F45024C6" w:tentative="1">
      <w:start w:val="1"/>
      <w:numFmt w:val="bullet"/>
      <w:lvlText w:val="•"/>
      <w:lvlJc w:val="left"/>
      <w:pPr>
        <w:tabs>
          <w:tab w:val="num" w:pos="5040"/>
        </w:tabs>
        <w:ind w:left="5040" w:hanging="360"/>
      </w:pPr>
      <w:rPr>
        <w:rFonts w:ascii="Times New Roman" w:hAnsi="Times New Roman" w:hint="default"/>
      </w:rPr>
    </w:lvl>
    <w:lvl w:ilvl="7" w:tplc="40508898" w:tentative="1">
      <w:start w:val="1"/>
      <w:numFmt w:val="bullet"/>
      <w:lvlText w:val="•"/>
      <w:lvlJc w:val="left"/>
      <w:pPr>
        <w:tabs>
          <w:tab w:val="num" w:pos="5760"/>
        </w:tabs>
        <w:ind w:left="5760" w:hanging="360"/>
      </w:pPr>
      <w:rPr>
        <w:rFonts w:ascii="Times New Roman" w:hAnsi="Times New Roman" w:hint="default"/>
      </w:rPr>
    </w:lvl>
    <w:lvl w:ilvl="8" w:tplc="A7DACC6E"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2D81"/>
    <w:rsid w:val="000D6328"/>
    <w:rsid w:val="00156EAB"/>
    <w:rsid w:val="001D1549"/>
    <w:rsid w:val="003F78BA"/>
    <w:rsid w:val="00456B22"/>
    <w:rsid w:val="00484A7C"/>
    <w:rsid w:val="00512656"/>
    <w:rsid w:val="00555A54"/>
    <w:rsid w:val="006F79DF"/>
    <w:rsid w:val="008760A8"/>
    <w:rsid w:val="009B508C"/>
    <w:rsid w:val="00AE0FF8"/>
    <w:rsid w:val="00BB6CAD"/>
    <w:rsid w:val="00C12D81"/>
    <w:rsid w:val="00F028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65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2D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2D81"/>
    <w:rPr>
      <w:rFonts w:ascii="Tahoma" w:hAnsi="Tahoma" w:cs="Tahoma"/>
      <w:sz w:val="16"/>
      <w:szCs w:val="16"/>
    </w:rPr>
  </w:style>
  <w:style w:type="paragraph" w:styleId="a5">
    <w:name w:val="List Paragraph"/>
    <w:basedOn w:val="a"/>
    <w:uiPriority w:val="34"/>
    <w:qFormat/>
    <w:rsid w:val="00C12D81"/>
    <w:pPr>
      <w:ind w:left="720"/>
      <w:contextualSpacing/>
    </w:pPr>
  </w:style>
</w:styles>
</file>

<file path=word/webSettings.xml><?xml version="1.0" encoding="utf-8"?>
<w:webSettings xmlns:r="http://schemas.openxmlformats.org/officeDocument/2006/relationships" xmlns:w="http://schemas.openxmlformats.org/wordprocessingml/2006/main">
  <w:divs>
    <w:div w:id="206338092">
      <w:bodyDiv w:val="1"/>
      <w:marLeft w:val="0"/>
      <w:marRight w:val="0"/>
      <w:marTop w:val="0"/>
      <w:marBottom w:val="0"/>
      <w:divBdr>
        <w:top w:val="none" w:sz="0" w:space="0" w:color="auto"/>
        <w:left w:val="none" w:sz="0" w:space="0" w:color="auto"/>
        <w:bottom w:val="none" w:sz="0" w:space="0" w:color="auto"/>
        <w:right w:val="none" w:sz="0" w:space="0" w:color="auto"/>
      </w:divBdr>
    </w:div>
    <w:div w:id="312218082">
      <w:bodyDiv w:val="1"/>
      <w:marLeft w:val="0"/>
      <w:marRight w:val="0"/>
      <w:marTop w:val="0"/>
      <w:marBottom w:val="0"/>
      <w:divBdr>
        <w:top w:val="none" w:sz="0" w:space="0" w:color="auto"/>
        <w:left w:val="none" w:sz="0" w:space="0" w:color="auto"/>
        <w:bottom w:val="none" w:sz="0" w:space="0" w:color="auto"/>
        <w:right w:val="none" w:sz="0" w:space="0" w:color="auto"/>
      </w:divBdr>
    </w:div>
    <w:div w:id="552471843">
      <w:bodyDiv w:val="1"/>
      <w:marLeft w:val="0"/>
      <w:marRight w:val="0"/>
      <w:marTop w:val="0"/>
      <w:marBottom w:val="0"/>
      <w:divBdr>
        <w:top w:val="none" w:sz="0" w:space="0" w:color="auto"/>
        <w:left w:val="none" w:sz="0" w:space="0" w:color="auto"/>
        <w:bottom w:val="none" w:sz="0" w:space="0" w:color="auto"/>
        <w:right w:val="none" w:sz="0" w:space="0" w:color="auto"/>
      </w:divBdr>
    </w:div>
    <w:div w:id="1016231546">
      <w:bodyDiv w:val="1"/>
      <w:marLeft w:val="0"/>
      <w:marRight w:val="0"/>
      <w:marTop w:val="0"/>
      <w:marBottom w:val="0"/>
      <w:divBdr>
        <w:top w:val="none" w:sz="0" w:space="0" w:color="auto"/>
        <w:left w:val="none" w:sz="0" w:space="0" w:color="auto"/>
        <w:bottom w:val="none" w:sz="0" w:space="0" w:color="auto"/>
        <w:right w:val="none" w:sz="0" w:space="0" w:color="auto"/>
      </w:divBdr>
      <w:divsChild>
        <w:div w:id="2107339301">
          <w:marLeft w:val="547"/>
          <w:marRight w:val="0"/>
          <w:marTop w:val="86"/>
          <w:marBottom w:val="0"/>
          <w:divBdr>
            <w:top w:val="none" w:sz="0" w:space="0" w:color="auto"/>
            <w:left w:val="none" w:sz="0" w:space="0" w:color="auto"/>
            <w:bottom w:val="none" w:sz="0" w:space="0" w:color="auto"/>
            <w:right w:val="none" w:sz="0" w:space="0" w:color="auto"/>
          </w:divBdr>
        </w:div>
        <w:div w:id="763066217">
          <w:marLeft w:val="547"/>
          <w:marRight w:val="0"/>
          <w:marTop w:val="86"/>
          <w:marBottom w:val="0"/>
          <w:divBdr>
            <w:top w:val="none" w:sz="0" w:space="0" w:color="auto"/>
            <w:left w:val="none" w:sz="0" w:space="0" w:color="auto"/>
            <w:bottom w:val="none" w:sz="0" w:space="0" w:color="auto"/>
            <w:right w:val="none" w:sz="0" w:space="0" w:color="auto"/>
          </w:divBdr>
        </w:div>
        <w:div w:id="512232759">
          <w:marLeft w:val="547"/>
          <w:marRight w:val="0"/>
          <w:marTop w:val="86"/>
          <w:marBottom w:val="0"/>
          <w:divBdr>
            <w:top w:val="none" w:sz="0" w:space="0" w:color="auto"/>
            <w:left w:val="none" w:sz="0" w:space="0" w:color="auto"/>
            <w:bottom w:val="none" w:sz="0" w:space="0" w:color="auto"/>
            <w:right w:val="none" w:sz="0" w:space="0" w:color="auto"/>
          </w:divBdr>
        </w:div>
        <w:div w:id="2045132639">
          <w:marLeft w:val="547"/>
          <w:marRight w:val="0"/>
          <w:marTop w:val="86"/>
          <w:marBottom w:val="0"/>
          <w:divBdr>
            <w:top w:val="none" w:sz="0" w:space="0" w:color="auto"/>
            <w:left w:val="none" w:sz="0" w:space="0" w:color="auto"/>
            <w:bottom w:val="none" w:sz="0" w:space="0" w:color="auto"/>
            <w:right w:val="none" w:sz="0" w:space="0" w:color="auto"/>
          </w:divBdr>
        </w:div>
        <w:div w:id="1257902888">
          <w:marLeft w:val="547"/>
          <w:marRight w:val="0"/>
          <w:marTop w:val="86"/>
          <w:marBottom w:val="0"/>
          <w:divBdr>
            <w:top w:val="none" w:sz="0" w:space="0" w:color="auto"/>
            <w:left w:val="none" w:sz="0" w:space="0" w:color="auto"/>
            <w:bottom w:val="none" w:sz="0" w:space="0" w:color="auto"/>
            <w:right w:val="none" w:sz="0" w:space="0" w:color="auto"/>
          </w:divBdr>
        </w:div>
        <w:div w:id="1721518436">
          <w:marLeft w:val="547"/>
          <w:marRight w:val="0"/>
          <w:marTop w:val="86"/>
          <w:marBottom w:val="0"/>
          <w:divBdr>
            <w:top w:val="none" w:sz="0" w:space="0" w:color="auto"/>
            <w:left w:val="none" w:sz="0" w:space="0" w:color="auto"/>
            <w:bottom w:val="none" w:sz="0" w:space="0" w:color="auto"/>
            <w:right w:val="none" w:sz="0" w:space="0" w:color="auto"/>
          </w:divBdr>
        </w:div>
        <w:div w:id="727847555">
          <w:marLeft w:val="547"/>
          <w:marRight w:val="0"/>
          <w:marTop w:val="86"/>
          <w:marBottom w:val="0"/>
          <w:divBdr>
            <w:top w:val="none" w:sz="0" w:space="0" w:color="auto"/>
            <w:left w:val="none" w:sz="0" w:space="0" w:color="auto"/>
            <w:bottom w:val="none" w:sz="0" w:space="0" w:color="auto"/>
            <w:right w:val="none" w:sz="0" w:space="0" w:color="auto"/>
          </w:divBdr>
        </w:div>
        <w:div w:id="848325576">
          <w:marLeft w:val="547"/>
          <w:marRight w:val="0"/>
          <w:marTop w:val="86"/>
          <w:marBottom w:val="0"/>
          <w:divBdr>
            <w:top w:val="none" w:sz="0" w:space="0" w:color="auto"/>
            <w:left w:val="none" w:sz="0" w:space="0" w:color="auto"/>
            <w:bottom w:val="none" w:sz="0" w:space="0" w:color="auto"/>
            <w:right w:val="none" w:sz="0" w:space="0" w:color="auto"/>
          </w:divBdr>
        </w:div>
        <w:div w:id="34472072">
          <w:marLeft w:val="547"/>
          <w:marRight w:val="0"/>
          <w:marTop w:val="86"/>
          <w:marBottom w:val="0"/>
          <w:divBdr>
            <w:top w:val="none" w:sz="0" w:space="0" w:color="auto"/>
            <w:left w:val="none" w:sz="0" w:space="0" w:color="auto"/>
            <w:bottom w:val="none" w:sz="0" w:space="0" w:color="auto"/>
            <w:right w:val="none" w:sz="0" w:space="0" w:color="auto"/>
          </w:divBdr>
        </w:div>
        <w:div w:id="1508858850">
          <w:marLeft w:val="547"/>
          <w:marRight w:val="0"/>
          <w:marTop w:val="86"/>
          <w:marBottom w:val="0"/>
          <w:divBdr>
            <w:top w:val="none" w:sz="0" w:space="0" w:color="auto"/>
            <w:left w:val="none" w:sz="0" w:space="0" w:color="auto"/>
            <w:bottom w:val="none" w:sz="0" w:space="0" w:color="auto"/>
            <w:right w:val="none" w:sz="0" w:space="0" w:color="auto"/>
          </w:divBdr>
        </w:div>
        <w:div w:id="593133311">
          <w:marLeft w:val="547"/>
          <w:marRight w:val="0"/>
          <w:marTop w:val="86"/>
          <w:marBottom w:val="0"/>
          <w:divBdr>
            <w:top w:val="none" w:sz="0" w:space="0" w:color="auto"/>
            <w:left w:val="none" w:sz="0" w:space="0" w:color="auto"/>
            <w:bottom w:val="none" w:sz="0" w:space="0" w:color="auto"/>
            <w:right w:val="none" w:sz="0" w:space="0" w:color="auto"/>
          </w:divBdr>
        </w:div>
      </w:divsChild>
    </w:div>
    <w:div w:id="1355155982">
      <w:bodyDiv w:val="1"/>
      <w:marLeft w:val="0"/>
      <w:marRight w:val="0"/>
      <w:marTop w:val="0"/>
      <w:marBottom w:val="0"/>
      <w:divBdr>
        <w:top w:val="none" w:sz="0" w:space="0" w:color="auto"/>
        <w:left w:val="none" w:sz="0" w:space="0" w:color="auto"/>
        <w:bottom w:val="none" w:sz="0" w:space="0" w:color="auto"/>
        <w:right w:val="none" w:sz="0" w:space="0" w:color="auto"/>
      </w:divBdr>
    </w:div>
    <w:div w:id="1669793280">
      <w:bodyDiv w:val="1"/>
      <w:marLeft w:val="0"/>
      <w:marRight w:val="0"/>
      <w:marTop w:val="0"/>
      <w:marBottom w:val="0"/>
      <w:divBdr>
        <w:top w:val="none" w:sz="0" w:space="0" w:color="auto"/>
        <w:left w:val="none" w:sz="0" w:space="0" w:color="auto"/>
        <w:bottom w:val="none" w:sz="0" w:space="0" w:color="auto"/>
        <w:right w:val="none" w:sz="0" w:space="0" w:color="auto"/>
      </w:divBdr>
    </w:div>
    <w:div w:id="1940916643">
      <w:bodyDiv w:val="1"/>
      <w:marLeft w:val="0"/>
      <w:marRight w:val="0"/>
      <w:marTop w:val="0"/>
      <w:marBottom w:val="0"/>
      <w:divBdr>
        <w:top w:val="none" w:sz="0" w:space="0" w:color="auto"/>
        <w:left w:val="none" w:sz="0" w:space="0" w:color="auto"/>
        <w:bottom w:val="none" w:sz="0" w:space="0" w:color="auto"/>
        <w:right w:val="none" w:sz="0" w:space="0" w:color="auto"/>
      </w:divBdr>
      <w:divsChild>
        <w:div w:id="242766726">
          <w:marLeft w:val="547"/>
          <w:marRight w:val="0"/>
          <w:marTop w:val="115"/>
          <w:marBottom w:val="0"/>
          <w:divBdr>
            <w:top w:val="none" w:sz="0" w:space="0" w:color="auto"/>
            <w:left w:val="none" w:sz="0" w:space="0" w:color="auto"/>
            <w:bottom w:val="none" w:sz="0" w:space="0" w:color="auto"/>
            <w:right w:val="none" w:sz="0" w:space="0" w:color="auto"/>
          </w:divBdr>
        </w:div>
        <w:div w:id="1840922279">
          <w:marLeft w:val="547"/>
          <w:marRight w:val="0"/>
          <w:marTop w:val="115"/>
          <w:marBottom w:val="0"/>
          <w:divBdr>
            <w:top w:val="none" w:sz="0" w:space="0" w:color="auto"/>
            <w:left w:val="none" w:sz="0" w:space="0" w:color="auto"/>
            <w:bottom w:val="none" w:sz="0" w:space="0" w:color="auto"/>
            <w:right w:val="none" w:sz="0" w:space="0" w:color="auto"/>
          </w:divBdr>
        </w:div>
        <w:div w:id="822353535">
          <w:marLeft w:val="547"/>
          <w:marRight w:val="0"/>
          <w:marTop w:val="115"/>
          <w:marBottom w:val="0"/>
          <w:divBdr>
            <w:top w:val="none" w:sz="0" w:space="0" w:color="auto"/>
            <w:left w:val="none" w:sz="0" w:space="0" w:color="auto"/>
            <w:bottom w:val="none" w:sz="0" w:space="0" w:color="auto"/>
            <w:right w:val="none" w:sz="0" w:space="0" w:color="auto"/>
          </w:divBdr>
        </w:div>
      </w:divsChild>
    </w:div>
    <w:div w:id="2008433238">
      <w:bodyDiv w:val="1"/>
      <w:marLeft w:val="0"/>
      <w:marRight w:val="0"/>
      <w:marTop w:val="0"/>
      <w:marBottom w:val="0"/>
      <w:divBdr>
        <w:top w:val="none" w:sz="0" w:space="0" w:color="auto"/>
        <w:left w:val="none" w:sz="0" w:space="0" w:color="auto"/>
        <w:bottom w:val="none" w:sz="0" w:space="0" w:color="auto"/>
        <w:right w:val="none" w:sz="0" w:space="0" w:color="auto"/>
      </w:divBdr>
    </w:div>
    <w:div w:id="2076971466">
      <w:bodyDiv w:val="1"/>
      <w:marLeft w:val="0"/>
      <w:marRight w:val="0"/>
      <w:marTop w:val="0"/>
      <w:marBottom w:val="0"/>
      <w:divBdr>
        <w:top w:val="none" w:sz="0" w:space="0" w:color="auto"/>
        <w:left w:val="none" w:sz="0" w:space="0" w:color="auto"/>
        <w:bottom w:val="none" w:sz="0" w:space="0" w:color="auto"/>
        <w:right w:val="none" w:sz="0" w:space="0" w:color="auto"/>
      </w:divBdr>
      <w:divsChild>
        <w:div w:id="124274870">
          <w:marLeft w:val="547"/>
          <w:marRight w:val="0"/>
          <w:marTop w:val="154"/>
          <w:marBottom w:val="0"/>
          <w:divBdr>
            <w:top w:val="none" w:sz="0" w:space="0" w:color="auto"/>
            <w:left w:val="none" w:sz="0" w:space="0" w:color="auto"/>
            <w:bottom w:val="none" w:sz="0" w:space="0" w:color="auto"/>
            <w:right w:val="none" w:sz="0" w:space="0" w:color="auto"/>
          </w:divBdr>
        </w:div>
        <w:div w:id="14366736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l-about-water.ru/boiling-temperature.php" TargetMode="External"/><Relationship Id="rId13" Type="http://schemas.openxmlformats.org/officeDocument/2006/relationships/hyperlink" Target="http://all-about-water.ru/surface-tension.php"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all-about-water.ru/inductive-capacity.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all-about-water.ru/evaporation-heat.php" TargetMode="External"/><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hyperlink" Target="http://all-about-water.ru/thermal-capacity.php" TargetMode="External"/><Relationship Id="rId4" Type="http://schemas.openxmlformats.org/officeDocument/2006/relationships/webSettings" Target="webSettings.xml"/><Relationship Id="rId9" Type="http://schemas.openxmlformats.org/officeDocument/2006/relationships/hyperlink" Target="http://all-about-water.ru/water-density.php"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1396</Words>
  <Characters>7959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_user_</dc:creator>
  <cp:keywords/>
  <dc:description/>
  <cp:lastModifiedBy>_user_</cp:lastModifiedBy>
  <cp:revision>7</cp:revision>
  <dcterms:created xsi:type="dcterms:W3CDTF">2015-02-28T11:15:00Z</dcterms:created>
  <dcterms:modified xsi:type="dcterms:W3CDTF">2015-03-02T11:10:00Z</dcterms:modified>
</cp:coreProperties>
</file>