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DB" w:rsidRPr="0017723E" w:rsidRDefault="00111BDB" w:rsidP="00E5241B">
      <w:pPr>
        <w:shd w:val="clear" w:color="auto" w:fill="FFFFFF"/>
        <w:tabs>
          <w:tab w:val="left" w:pos="3119"/>
        </w:tabs>
        <w:spacing w:before="90" w:after="90"/>
        <w:jc w:val="center"/>
        <w:rPr>
          <w:rFonts w:ascii="Times New Roman" w:eastAsia="Times New Roman" w:hAnsi="Times New Roman" w:cs="Times New Roman"/>
          <w:b/>
          <w:color w:val="CA6008"/>
          <w:sz w:val="32"/>
          <w:szCs w:val="32"/>
          <w:lang w:eastAsia="ru-RU"/>
        </w:rPr>
      </w:pPr>
      <w:r w:rsidRPr="0017723E">
        <w:rPr>
          <w:rFonts w:ascii="Times New Roman" w:eastAsia="Times New Roman" w:hAnsi="Times New Roman" w:cs="Times New Roman"/>
          <w:b/>
          <w:color w:val="CA6008"/>
          <w:sz w:val="32"/>
          <w:szCs w:val="32"/>
          <w:lang w:eastAsia="ru-RU"/>
        </w:rPr>
        <w:t>Инте</w:t>
      </w:r>
      <w:r w:rsidR="00EF629E" w:rsidRPr="0017723E">
        <w:rPr>
          <w:rFonts w:ascii="Times New Roman" w:eastAsia="Times New Roman" w:hAnsi="Times New Roman" w:cs="Times New Roman"/>
          <w:b/>
          <w:color w:val="CA6008"/>
          <w:sz w:val="32"/>
          <w:szCs w:val="32"/>
          <w:lang w:eastAsia="ru-RU"/>
        </w:rPr>
        <w:t>рактив</w:t>
      </w:r>
      <w:r w:rsidRPr="0017723E">
        <w:rPr>
          <w:rFonts w:ascii="Times New Roman" w:eastAsia="Times New Roman" w:hAnsi="Times New Roman" w:cs="Times New Roman"/>
          <w:b/>
          <w:color w:val="CA6008"/>
          <w:sz w:val="32"/>
          <w:szCs w:val="32"/>
          <w:lang w:eastAsia="ru-RU"/>
        </w:rPr>
        <w:t>ная игра «</w:t>
      </w:r>
      <w:r w:rsidR="00EF629E" w:rsidRPr="0017723E">
        <w:rPr>
          <w:rFonts w:ascii="Times New Roman" w:eastAsia="Times New Roman" w:hAnsi="Times New Roman" w:cs="Times New Roman"/>
          <w:b/>
          <w:color w:val="CA6008"/>
          <w:sz w:val="32"/>
          <w:szCs w:val="32"/>
          <w:lang w:eastAsia="ru-RU"/>
        </w:rPr>
        <w:t>Тигриные секреты</w:t>
      </w:r>
      <w:r w:rsidRPr="0017723E">
        <w:rPr>
          <w:rFonts w:ascii="Times New Roman" w:eastAsia="Times New Roman" w:hAnsi="Times New Roman" w:cs="Times New Roman"/>
          <w:b/>
          <w:color w:val="CA6008"/>
          <w:sz w:val="32"/>
          <w:szCs w:val="32"/>
          <w:lang w:eastAsia="ru-RU"/>
        </w:rPr>
        <w:t>»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аннотация. Разработка представляет собой внеклассное мероприятие, которое проводится среди учащихся </w:t>
      </w:r>
      <w:proofErr w:type="gramStart"/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EF629E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EF629E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классов. 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образования школьников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игре не требуется углубленных знаний по указанным предметам, однако необходим широкий кругозор, знания, полученные на уроках, внеклассных занятиях, экскурсиях, из прочитанной литературы </w:t>
      </w:r>
      <w:r w:rsidR="00EF629E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теме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Приобретаемые навыки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игры учащиеся приобретают навыки общения, навыки поведения в затруднительной ситуации, активизируется долговременная память, активность учащихся, </w:t>
      </w:r>
      <w:r w:rsidR="00EF629E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9E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группе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Повышается эрудиция</w:t>
      </w:r>
      <w:r w:rsidR="00177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участников, так и зрителей.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роли </w:t>
      </w:r>
      <w:r w:rsidR="00EF629E" w:rsidRPr="00AF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учителя заключается в подготовке вопросов интеллектуальной игры и компьютерной презентации по этим вопросам, в подборе участников игры, в подго</w:t>
      </w:r>
      <w:r w:rsidR="00EF629E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товке ведущих.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Велика роль учителя в эмоциональном настрое детей на игру, который необходим, чтобы мероприятие прошло интересно, дало положительный эмоциональный заряд учащимся. 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Технологические особенности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игры необходимо следующее оборудование: компьютер и проектор, компьютерная презентация </w:t>
      </w:r>
      <w:r w:rsidR="00EF629E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9E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игра «Тигриные </w:t>
      </w:r>
      <w:proofErr w:type="gramStart"/>
      <w:r w:rsidR="00EF629E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секреты, 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proofErr w:type="gramEnd"/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ответами для ведущего, призы, дипломы.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к игре:</w:t>
      </w:r>
    </w:p>
    <w:p w:rsidR="00111BDB" w:rsidRPr="00AF5BA0" w:rsidRDefault="00111BDB" w:rsidP="00E5241B">
      <w:pPr>
        <w:numPr>
          <w:ilvl w:val="0"/>
          <w:numId w:val="1"/>
        </w:numPr>
        <w:shd w:val="clear" w:color="auto" w:fill="FFFFFF"/>
        <w:tabs>
          <w:tab w:val="left" w:pos="3119"/>
        </w:tabs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составленные вопросы </w:t>
      </w:r>
      <w:proofErr w:type="gramStart"/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компьютерную</w:t>
      </w:r>
      <w:proofErr w:type="gramEnd"/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презентацию. </w:t>
      </w:r>
    </w:p>
    <w:p w:rsidR="00EF629E" w:rsidRPr="00AF5BA0" w:rsidRDefault="00111BDB" w:rsidP="00E5241B">
      <w:pPr>
        <w:numPr>
          <w:ilvl w:val="0"/>
          <w:numId w:val="1"/>
        </w:numPr>
        <w:shd w:val="clear" w:color="auto" w:fill="FFFFFF"/>
        <w:tabs>
          <w:tab w:val="left" w:pos="3119"/>
        </w:tabs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игры выбираются заранее по желанию. </w:t>
      </w:r>
    </w:p>
    <w:p w:rsidR="00EF629E" w:rsidRPr="00AF5BA0" w:rsidRDefault="00EF629E" w:rsidP="00E5241B">
      <w:pPr>
        <w:numPr>
          <w:ilvl w:val="0"/>
          <w:numId w:val="1"/>
        </w:numPr>
        <w:shd w:val="clear" w:color="auto" w:fill="FFFFFF"/>
        <w:tabs>
          <w:tab w:val="left" w:pos="3119"/>
        </w:tabs>
        <w:spacing w:before="90" w:beforeAutospacing="1" w:after="90" w:afterAutospacing="1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команды. </w:t>
      </w:r>
      <w:r w:rsidR="00E52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им названия. 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игры необходимо 2 ведущих, один из которых управляет компьютерной презентацией, другой задает </w:t>
      </w:r>
      <w:proofErr w:type="gramStart"/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 жюри</w:t>
      </w:r>
      <w:proofErr w:type="gramEnd"/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 человека для подсчета баллов игроков (ими могут быть 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 обучающиеся). </w:t>
      </w:r>
    </w:p>
    <w:p w:rsidR="00931440" w:rsidRPr="00931440" w:rsidRDefault="0017723E" w:rsidP="00931440">
      <w:pPr>
        <w:pStyle w:val="a7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b/>
          <w:sz w:val="28"/>
          <w:szCs w:val="28"/>
        </w:rPr>
        <w:t>Цел</w:t>
      </w:r>
      <w:r w:rsidRPr="0017723E">
        <w:rPr>
          <w:sz w:val="28"/>
          <w:szCs w:val="28"/>
        </w:rPr>
        <w:t>ь</w:t>
      </w:r>
      <w:r w:rsidR="00111BDB" w:rsidRPr="0017723E">
        <w:rPr>
          <w:sz w:val="28"/>
          <w:szCs w:val="28"/>
        </w:rPr>
        <w:t>:</w:t>
      </w:r>
      <w:r w:rsidR="00111BDB" w:rsidRPr="00AF5BA0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17723E">
        <w:rPr>
          <w:color w:val="000000"/>
          <w:sz w:val="28"/>
          <w:szCs w:val="28"/>
        </w:rPr>
        <w:t>Привлечение</w:t>
      </w:r>
      <w:proofErr w:type="gramEnd"/>
      <w:r w:rsidRPr="0017723E">
        <w:rPr>
          <w:color w:val="000000"/>
          <w:sz w:val="28"/>
          <w:szCs w:val="28"/>
        </w:rPr>
        <w:t xml:space="preserve"> внимания школьников к проблемам сохранения амурского тигра и мест его обитания.</w:t>
      </w:r>
      <w:r w:rsidR="00931440">
        <w:rPr>
          <w:color w:val="000000"/>
          <w:sz w:val="28"/>
          <w:szCs w:val="28"/>
        </w:rPr>
        <w:t xml:space="preserve"> </w:t>
      </w:r>
      <w:r w:rsidRPr="0017723E">
        <w:rPr>
          <w:color w:val="000000"/>
          <w:sz w:val="28"/>
          <w:szCs w:val="28"/>
        </w:rPr>
        <w:t>Формирование толерантного отношения учащихся к амурскому тигру.</w:t>
      </w:r>
      <w:r w:rsidR="00931440">
        <w:rPr>
          <w:color w:val="000000"/>
          <w:sz w:val="28"/>
          <w:szCs w:val="28"/>
        </w:rPr>
        <w:t xml:space="preserve"> </w:t>
      </w:r>
    </w:p>
    <w:p w:rsidR="00931440" w:rsidRDefault="00931440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440" w:rsidRDefault="00931440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440" w:rsidRDefault="00931440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BDB" w:rsidRPr="0017723E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игры: </w:t>
      </w:r>
    </w:p>
    <w:p w:rsidR="00111BDB" w:rsidRPr="0017723E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7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Образовательные: </w:t>
      </w:r>
    </w:p>
    <w:p w:rsidR="00111BDB" w:rsidRPr="0017723E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7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723E" w:rsidRPr="0017723E">
        <w:rPr>
          <w:rFonts w:ascii="Times New Roman" w:hAnsi="Times New Roman" w:cs="Times New Roman"/>
          <w:color w:val="000000"/>
          <w:sz w:val="28"/>
          <w:szCs w:val="28"/>
        </w:rPr>
        <w:t>помочь сформировать определенное мнение, свою оценку ситуации по отношению к тигру амурскому и дикой природе;</w:t>
      </w:r>
    </w:p>
    <w:p w:rsidR="00111BDB" w:rsidRPr="0017723E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7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Воспитательные: 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723E" w:rsidRPr="0017723E">
        <w:rPr>
          <w:rFonts w:ascii="Times New Roman" w:hAnsi="Times New Roman" w:cs="Times New Roman"/>
          <w:color w:val="000000"/>
          <w:sz w:val="28"/>
          <w:szCs w:val="28"/>
        </w:rPr>
        <w:t>воспитывать у ребят гордость за свой край, показать большую значимость работы по сохранени</w:t>
      </w:r>
      <w:r w:rsidR="0017723E">
        <w:rPr>
          <w:rFonts w:ascii="Times New Roman" w:hAnsi="Times New Roman" w:cs="Times New Roman"/>
          <w:color w:val="000000"/>
          <w:sz w:val="28"/>
          <w:szCs w:val="28"/>
        </w:rPr>
        <w:t>ю амурского тигра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культуры общения;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культуры правильного поведения в природе;</w:t>
      </w:r>
    </w:p>
    <w:p w:rsidR="00111BDB" w:rsidRPr="0017723E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7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Развивающие: 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мышления, 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-памяти, внимательности;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познавательного интереса.</w:t>
      </w:r>
    </w:p>
    <w:p w:rsidR="00111BDB" w:rsidRPr="0017723E" w:rsidRDefault="00111BDB" w:rsidP="0017723E">
      <w:pPr>
        <w:shd w:val="clear" w:color="auto" w:fill="FFFFFF"/>
        <w:tabs>
          <w:tab w:val="left" w:pos="3119"/>
        </w:tabs>
        <w:spacing w:before="90" w:after="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игры.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-Здравствуйте, дорогие ребята и взрослые! 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проводим интеллектуальную </w:t>
      </w:r>
      <w:proofErr w:type="gramStart"/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 </w:t>
      </w:r>
      <w:r w:rsidR="00AF5BA0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AF5BA0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Тигриные секреты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проверим ваши знания </w:t>
      </w:r>
      <w:r w:rsidR="00AF5BA0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F5BA0" w:rsidRPr="00931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достоянии</w:t>
      </w:r>
      <w:r w:rsidR="00AF5BA0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- </w:t>
      </w:r>
      <w:proofErr w:type="gramStart"/>
      <w:r w:rsidR="00AF5BA0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тигре 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будут награждены дипломами и призами. 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-Внимание! Объявляю участников игры! (Представить </w:t>
      </w:r>
      <w:r w:rsidR="00AF5BA0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5BA0" w:rsidRPr="00AF5BA0" w:rsidRDefault="00AF5BA0" w:rsidP="00E5241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5BA0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111BDB" w:rsidRPr="00AF5BA0" w:rsidRDefault="00AF5BA0" w:rsidP="00E5241B">
      <w:pPr>
        <w:shd w:val="clear" w:color="auto" w:fill="FFFFFF"/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hAnsi="Times New Roman" w:cs="Times New Roman"/>
          <w:sz w:val="28"/>
          <w:szCs w:val="28"/>
        </w:rPr>
        <w:t>На первом слайде изображены тигрята с номерами вопросов от 1 до 20.</w:t>
      </w:r>
    </w:p>
    <w:p w:rsidR="00AF5BA0" w:rsidRPr="00AF5BA0" w:rsidRDefault="00111BDB" w:rsidP="00E52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="00AF5BA0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</w:t>
      </w:r>
      <w:proofErr w:type="gramEnd"/>
      <w:r w:rsidR="00AF5BA0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выбирает </w:t>
      </w:r>
      <w:r w:rsidR="00AF5BA0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вопроса.</w:t>
      </w:r>
      <w:r w:rsidR="00AF5BA0" w:rsidRPr="00AF5BA0">
        <w:rPr>
          <w:rFonts w:ascii="Times New Roman" w:hAnsi="Times New Roman" w:cs="Times New Roman"/>
          <w:sz w:val="28"/>
          <w:szCs w:val="28"/>
        </w:rPr>
        <w:t xml:space="preserve">  Ведущий </w:t>
      </w:r>
      <w:proofErr w:type="gramStart"/>
      <w:r w:rsidR="00AF5BA0" w:rsidRPr="00AF5BA0">
        <w:rPr>
          <w:rFonts w:ascii="Times New Roman" w:hAnsi="Times New Roman" w:cs="Times New Roman"/>
          <w:sz w:val="28"/>
          <w:szCs w:val="28"/>
        </w:rPr>
        <w:t>наводит  курсор</w:t>
      </w:r>
      <w:proofErr w:type="gramEnd"/>
      <w:r w:rsidR="00AF5BA0" w:rsidRPr="00AF5BA0">
        <w:rPr>
          <w:rFonts w:ascii="Times New Roman" w:hAnsi="Times New Roman" w:cs="Times New Roman"/>
          <w:sz w:val="28"/>
          <w:szCs w:val="28"/>
        </w:rPr>
        <w:t xml:space="preserve"> мыши на названную ячейку и нажимает на неё, на экране появляется вопрос, который зачитывается. (</w:t>
      </w:r>
      <w:r w:rsidR="00AF5BA0" w:rsidRPr="00AF5BA0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  <w:r w:rsidR="00AF5BA0" w:rsidRPr="00AF5BA0">
        <w:rPr>
          <w:rFonts w:ascii="Times New Roman" w:hAnsi="Times New Roman" w:cs="Times New Roman"/>
          <w:sz w:val="28"/>
          <w:szCs w:val="28"/>
        </w:rPr>
        <w:t xml:space="preserve">  После открытия вопроса ни каких щелчков мышью не должно быть,</w:t>
      </w:r>
      <w:r w:rsidR="00931440">
        <w:rPr>
          <w:rFonts w:ascii="Times New Roman" w:hAnsi="Times New Roman" w:cs="Times New Roman"/>
          <w:sz w:val="28"/>
          <w:szCs w:val="28"/>
        </w:rPr>
        <w:t xml:space="preserve"> -</w:t>
      </w:r>
      <w:r w:rsidR="00AF5BA0" w:rsidRPr="00AF5BA0">
        <w:rPr>
          <w:rFonts w:ascii="Times New Roman" w:hAnsi="Times New Roman" w:cs="Times New Roman"/>
          <w:sz w:val="28"/>
          <w:szCs w:val="28"/>
        </w:rPr>
        <w:t xml:space="preserve">  иначе на экране появится ответ). Команда отвечает на вопрос (на обсуждение дается 60 секунд). Ответ может </w:t>
      </w:r>
      <w:proofErr w:type="gramStart"/>
      <w:r w:rsidR="00AF5BA0" w:rsidRPr="00AF5BA0">
        <w:rPr>
          <w:rFonts w:ascii="Times New Roman" w:hAnsi="Times New Roman" w:cs="Times New Roman"/>
          <w:sz w:val="28"/>
          <w:szCs w:val="28"/>
        </w:rPr>
        <w:t>быть  дан</w:t>
      </w:r>
      <w:proofErr w:type="gramEnd"/>
      <w:r w:rsidR="00AF5BA0" w:rsidRPr="00AF5BA0">
        <w:rPr>
          <w:rFonts w:ascii="Times New Roman" w:hAnsi="Times New Roman" w:cs="Times New Roman"/>
          <w:sz w:val="28"/>
          <w:szCs w:val="28"/>
        </w:rPr>
        <w:t xml:space="preserve"> раньше, но не позже чем через 1 минуту. На слайде нажимается значок «</w:t>
      </w:r>
      <w:r w:rsidR="00AF5BA0" w:rsidRPr="00AF5B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390" cy="437515"/>
            <wp:effectExtent l="0" t="0" r="0" b="63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5BA0" w:rsidRPr="00AF5BA0">
        <w:rPr>
          <w:rFonts w:ascii="Times New Roman" w:hAnsi="Times New Roman" w:cs="Times New Roman"/>
          <w:sz w:val="28"/>
          <w:szCs w:val="28"/>
        </w:rPr>
        <w:t xml:space="preserve">» (в нижнем правом углу слайда) – на экран выводится ответ с информацией. В нижнем правом углу, на слайде с </w:t>
      </w:r>
      <w:r w:rsidR="00AF5BA0" w:rsidRPr="00AF5BA0">
        <w:rPr>
          <w:rFonts w:ascii="Times New Roman" w:hAnsi="Times New Roman" w:cs="Times New Roman"/>
          <w:sz w:val="28"/>
          <w:szCs w:val="28"/>
        </w:rPr>
        <w:lastRenderedPageBreak/>
        <w:t xml:space="preserve">ответом, находится </w:t>
      </w:r>
      <w:proofErr w:type="gramStart"/>
      <w:r w:rsidR="00AF5BA0" w:rsidRPr="00AF5BA0">
        <w:rPr>
          <w:rFonts w:ascii="Times New Roman" w:hAnsi="Times New Roman" w:cs="Times New Roman"/>
          <w:sz w:val="28"/>
          <w:szCs w:val="28"/>
        </w:rPr>
        <w:t xml:space="preserve">значок  </w:t>
      </w:r>
      <w:r w:rsidR="00AF5BA0" w:rsidRPr="00AF5B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1475" cy="37147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5BA0" w:rsidRPr="00AF5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5BA0" w:rsidRPr="00AF5BA0">
        <w:rPr>
          <w:rFonts w:ascii="Times New Roman" w:hAnsi="Times New Roman" w:cs="Times New Roman"/>
          <w:sz w:val="28"/>
          <w:szCs w:val="28"/>
        </w:rPr>
        <w:t xml:space="preserve"> при нажатии на него происходит возврат к игровому полю. </w:t>
      </w:r>
    </w:p>
    <w:p w:rsidR="00111BDB" w:rsidRPr="00AF5BA0" w:rsidRDefault="00AF5BA0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</w:t>
      </w:r>
      <w:proofErr w:type="gramStart"/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</w:t>
      </w:r>
      <w:proofErr w:type="gramEnd"/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 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получает  5 очков, за неполный ответ – 2 балла. 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игрок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затрудня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ответить, право ответа передаётся 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команде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поднимет сигнал. При правильном ответе количество баллов игрока увеличивается. Отвечать надо быстро, можно аргументировать, пояснять свой ответ. 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 будет считать баллы и в конце назовёт победителей интеллектуальной игры</w:t>
      </w:r>
      <w:r w:rsidR="00E52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BDB" w:rsidRPr="00E5241B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E5241B" w:rsidRDefault="00111BDB" w:rsidP="00E5241B">
      <w:pPr>
        <w:shd w:val="clear" w:color="auto" w:fill="FFFFFF"/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  <w:r w:rsidR="0017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вручение дипломов и призов.</w:t>
      </w:r>
    </w:p>
    <w:p w:rsidR="00111BDB" w:rsidRPr="00AF5BA0" w:rsidRDefault="00111BDB" w:rsidP="00E5241B">
      <w:pPr>
        <w:shd w:val="clear" w:color="auto" w:fill="FFFFFF"/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спасибо участникам игры, всем, кто помогал проводить игру, </w:t>
      </w:r>
    </w:p>
    <w:p w:rsidR="00111BDB" w:rsidRPr="00E5241B" w:rsidRDefault="00111BD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111BDB" w:rsidRPr="00AF5BA0" w:rsidRDefault="00E5241B" w:rsidP="00E5241B">
      <w:pPr>
        <w:shd w:val="clear" w:color="auto" w:fill="FFFFFF"/>
        <w:tabs>
          <w:tab w:val="left" w:pos="3119"/>
        </w:tabs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Тигриные секр</w:t>
      </w:r>
      <w:r w:rsidR="001772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может использоваться самостоятельно учащимися. В данном случае для начала работы необходимо кликом мышки нажать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вопроса на игровом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,  в</w:t>
      </w:r>
      <w:proofErr w:type="gramEnd"/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чего появится данный вопрос. Ученик отвечает на вопрос, и нажатием на слайд – может проверить свой ответ с правильным.  Для того чтобы вернуться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</w:t>
      </w:r>
      <w:r w:rsidR="0017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кликнуть мышкой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23E">
        <w:rPr>
          <w:rFonts w:ascii="Times New Roman" w:hAnsi="Times New Roman" w:cs="Times New Roman"/>
          <w:noProof/>
          <w:sz w:val="28"/>
          <w:szCs w:val="28"/>
          <w:lang w:eastAsia="ru-RU"/>
        </w:rPr>
        <w:t>значок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524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37147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правом углу слайда.</w:t>
      </w:r>
      <w:r w:rsidR="00111BDB"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5E8" w:rsidRDefault="00C525E8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Default="003623B1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Default="003623B1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Default="003623B1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Default="003623B1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Default="003623B1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Default="003623B1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Default="003623B1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Default="003623B1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Default="003623B1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Default="003623B1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F42B8D" w:rsidRPr="00F42B8D" w:rsidRDefault="00F42B8D" w:rsidP="00F42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2B8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Муниципальное автономное учреждение дополнительного образования детей г. Хабаровска</w:t>
      </w:r>
    </w:p>
    <w:p w:rsidR="00F42B8D" w:rsidRPr="00F42B8D" w:rsidRDefault="00F42B8D" w:rsidP="00F42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2B8D">
        <w:rPr>
          <w:rFonts w:ascii="Times New Roman" w:eastAsia="Calibri" w:hAnsi="Times New Roman" w:cs="Times New Roman"/>
          <w:b/>
          <w:sz w:val="32"/>
          <w:szCs w:val="32"/>
        </w:rPr>
        <w:t xml:space="preserve"> «Детский экологический центр «</w:t>
      </w:r>
      <w:proofErr w:type="spellStart"/>
      <w:r w:rsidRPr="00F42B8D">
        <w:rPr>
          <w:rFonts w:ascii="Times New Roman" w:eastAsia="Calibri" w:hAnsi="Times New Roman" w:cs="Times New Roman"/>
          <w:b/>
          <w:sz w:val="32"/>
          <w:szCs w:val="32"/>
        </w:rPr>
        <w:t>Косатка</w:t>
      </w:r>
      <w:proofErr w:type="spellEnd"/>
      <w:r w:rsidRPr="00F42B8D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42B8D" w:rsidRPr="00F42B8D" w:rsidRDefault="00F42B8D" w:rsidP="00F42B8D">
      <w:pPr>
        <w:spacing w:after="160" w:line="259" w:lineRule="auto"/>
        <w:rPr>
          <w:rFonts w:ascii="Calibri" w:eastAsia="Calibri" w:hAnsi="Calibri" w:cs="Times New Roman"/>
        </w:rPr>
      </w:pPr>
    </w:p>
    <w:p w:rsidR="00250AD8" w:rsidRPr="00F42B8D" w:rsidRDefault="00250AD8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250AD8" w:rsidRDefault="00250AD8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0AD8" w:rsidRDefault="00250AD8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Pr="00F42B8D" w:rsidRDefault="00250AD8" w:rsidP="00250AD8">
      <w:pPr>
        <w:tabs>
          <w:tab w:val="left" w:pos="3119"/>
        </w:tabs>
        <w:jc w:val="center"/>
        <w:rPr>
          <w:rFonts w:ascii="Monotype Corsiva" w:hAnsi="Monotype Corsiva" w:cs="Times New Roman"/>
          <w:b/>
          <w:color w:val="984806" w:themeColor="accent6" w:themeShade="80"/>
          <w:sz w:val="72"/>
          <w:szCs w:val="72"/>
        </w:rPr>
      </w:pPr>
      <w:r w:rsidRPr="00F42B8D">
        <w:rPr>
          <w:rFonts w:ascii="Monotype Corsiva" w:hAnsi="Monotype Corsiva" w:cs="Times New Roman"/>
          <w:b/>
          <w:color w:val="984806" w:themeColor="accent6" w:themeShade="80"/>
          <w:sz w:val="72"/>
          <w:szCs w:val="72"/>
        </w:rPr>
        <w:t>Интерактивная игра</w:t>
      </w:r>
    </w:p>
    <w:p w:rsidR="003623B1" w:rsidRPr="00250AD8" w:rsidRDefault="003623B1" w:rsidP="00E5241B">
      <w:pPr>
        <w:tabs>
          <w:tab w:val="left" w:pos="3119"/>
        </w:tabs>
        <w:rPr>
          <w:rFonts w:ascii="Monotype Corsiva" w:hAnsi="Monotype Corsiva" w:cs="Times New Roman"/>
          <w:sz w:val="72"/>
          <w:szCs w:val="72"/>
        </w:rPr>
      </w:pPr>
    </w:p>
    <w:p w:rsidR="00250AD8" w:rsidRDefault="00F42B8D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152016" wp14:editId="417CBECA">
                <wp:extent cx="5705475" cy="876300"/>
                <wp:effectExtent l="0" t="323850" r="114300" b="1809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5475" cy="876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2B8D" w:rsidRPr="00F33CF6" w:rsidRDefault="00F42B8D" w:rsidP="00F42B8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F33CF6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"Тигриные секреты"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15201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9.2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" filled="f" stroked="f">
                <o:lock v:ext="edit" shapetype="t"/>
                <v:textbox style="mso-fit-shape-to-text:t">
                  <w:txbxContent>
                    <w:p w:rsidR="00F42B8D" w:rsidRPr="00F33CF6" w:rsidRDefault="00F42B8D" w:rsidP="00F42B8D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F33CF6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"Тигриные секреты"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0AD8" w:rsidRDefault="00250AD8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3623B1" w:rsidRDefault="003623B1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250AD8" w:rsidRDefault="00250AD8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250AD8" w:rsidRDefault="00250AD8" w:rsidP="00E5241B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250AD8" w:rsidRPr="00250AD8" w:rsidRDefault="00250AD8" w:rsidP="00250AD8">
      <w:pPr>
        <w:tabs>
          <w:tab w:val="left" w:pos="3119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250AD8">
        <w:rPr>
          <w:rFonts w:ascii="Times New Roman" w:hAnsi="Times New Roman" w:cs="Times New Roman"/>
          <w:sz w:val="32"/>
          <w:szCs w:val="32"/>
        </w:rPr>
        <w:t>Авторы: Шепелева Ирина Петровна</w:t>
      </w:r>
    </w:p>
    <w:p w:rsidR="00250AD8" w:rsidRDefault="00250AD8" w:rsidP="00250AD8">
      <w:pPr>
        <w:tabs>
          <w:tab w:val="left" w:pos="3119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250AD8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718820</wp:posOffset>
            </wp:positionV>
            <wp:extent cx="2105025" cy="2047875"/>
            <wp:effectExtent l="19050" t="0" r="9525" b="0"/>
            <wp:wrapNone/>
            <wp:docPr id="8" name="Рисунок 8" descr="https://encrypted-tbn3.gstatic.com/images?q=tbn:ANd9GcSwt1-Im93C7DMS5YaeqehSgmoMUHtWy1wB_OktqarZY0tnb4if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3.gstatic.com/images?q=tbn:ANd9GcSwt1-Im93C7DMS5YaeqehSgmoMUHtWy1wB_OktqarZY0tnb4if1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AD8">
        <w:rPr>
          <w:rFonts w:ascii="Times New Roman" w:hAnsi="Times New Roman" w:cs="Times New Roman"/>
          <w:sz w:val="32"/>
          <w:szCs w:val="32"/>
        </w:rPr>
        <w:t xml:space="preserve">            Усовская Светлана Юрьевна</w:t>
      </w:r>
    </w:p>
    <w:p w:rsidR="00931440" w:rsidRDefault="00931440" w:rsidP="00250AD8">
      <w:pPr>
        <w:tabs>
          <w:tab w:val="left" w:pos="3119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931440" w:rsidRDefault="00931440" w:rsidP="00250AD8">
      <w:pPr>
        <w:tabs>
          <w:tab w:val="left" w:pos="3119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931440" w:rsidRDefault="00931440" w:rsidP="00250AD8">
      <w:pPr>
        <w:tabs>
          <w:tab w:val="left" w:pos="3119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931440" w:rsidRDefault="00931440" w:rsidP="00250AD8">
      <w:pPr>
        <w:tabs>
          <w:tab w:val="left" w:pos="3119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931440" w:rsidRDefault="00931440" w:rsidP="00250AD8">
      <w:pPr>
        <w:tabs>
          <w:tab w:val="left" w:pos="3119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F42B8D" w:rsidRDefault="00F42B8D" w:rsidP="00C80713">
      <w:pPr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0713" w:rsidRDefault="00931440" w:rsidP="00C80713">
      <w:pPr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 Вопросы и ответы к игре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 1</w:t>
      </w:r>
      <w:r>
        <w:rPr>
          <w:rFonts w:ascii="Times New Roman CYR" w:hAnsi="Times New Roman CYR" w:cs="Times New Roman CYR"/>
          <w:sz w:val="28"/>
          <w:szCs w:val="28"/>
        </w:rPr>
        <w:t>. Как правильно называется тигр, живущий на дальнем востоке России? (Амурский тигр).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2.  Как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называют  тигра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аборигены Амура? (Амба – большой)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 К какому семейству относится амурский тигр?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Тигр относится к семейству кошачьих.)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  Что является основной пищей тигра?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Крупные копытные животные: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кабаны,  изюбри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Охотится тигр и на других копытных: пятнистого оленя, лося, косулю, иногда даже на гималайских медведей. К сожалению, сегодня диких копытных тигру не хватает, поэтому тигры начинают испытывать трудности с добычей пищи).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 xml:space="preserve">  Какой длины может достигать амурский тигр?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Длина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тигра  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 3 метров: 2 метра туловище и 1 метр хвост).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 xml:space="preserve">  Сколько времени ходят тигрята с матерью?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Тигрята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рождаются  очень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маленькими, слепыми и беспомощными ходят с матерью до  3-х лет. Все это время тигрица заботится об их безопасности; кормит тигрят сначала молоком, а затем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приобщает 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мясной пище; терпеливо учит охотиться).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 xml:space="preserve">  Кто самый опасный противник в пищевых угодьях тигра?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(Бурый медведь. Взрослый тигр и медведь равны по силам, и если им приходится конкурировать, то неизвестно, кто победит.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 8</w:t>
      </w:r>
      <w:r>
        <w:rPr>
          <w:rFonts w:ascii="Times New Roman CYR" w:hAnsi="Times New Roman CYR" w:cs="Times New Roman CYR"/>
          <w:sz w:val="28"/>
          <w:szCs w:val="28"/>
        </w:rPr>
        <w:t>.  Зачем тигру полосатая окраска?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Полосатость, или расчленяющая окраска в животном мире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помогает  прекрасно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маскироваться. т.к. все звери видят в черно – белом цвете и полосатость в окраске скрывает животное).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 xml:space="preserve">  Сколько лет живут тигры?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 зоопарке тигры живут до 25 – 30 лет. В естественных условиях тигры живут около10 лет).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 С какого года запрещена охота на тигра в России?</w:t>
      </w:r>
      <w:r>
        <w:rPr>
          <w:rFonts w:ascii="Calibri" w:hAnsi="Calibri" w:cs="Calibri"/>
        </w:rPr>
        <w:t xml:space="preserve">  (</w:t>
      </w:r>
      <w:r>
        <w:rPr>
          <w:rFonts w:ascii="Times New Roman CYR" w:hAnsi="Times New Roman CYR" w:cs="Times New Roman CYR"/>
          <w:sz w:val="28"/>
          <w:szCs w:val="28"/>
        </w:rPr>
        <w:t>С 1947 года приняты строгие меры по запрету охоты на тигров. Почему убивают тигров? Тигров убивают ради наживы. В Китае тигриные усы, лапы, хвосты и кости используют в традиционной медицине).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. Какой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праздник,  посвященный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властелину тайги, ежегодно отмечают жители Хабаровского края? Назовите дату и место его проведения.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Праздник День тигра отмечается в сентябре в зоосаде «Приамурский» им В.П. Сысоева).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 Амурский тигр, амурский лесной кот, дальневосточный леопард, пятнистый олень, утка мандаринка… что объединяет этих животных?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Все эти животные занесены в Красную книгу).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 xml:space="preserve"> Для учета и проведения наблюдений за тиграми ученые используют различные приборы. Что за прибор изображен на фото и каков принцип его действия?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Фотоловушки</w:t>
      </w:r>
      <w:proofErr w:type="spellEnd"/>
      <w:r w:rsidR="00C80713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Широко используются для наблюдений за животными, срабатывают на движение).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. Строит ли тигрица «дом»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  тигрят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  <w:r>
        <w:rPr>
          <w:rFonts w:ascii="Calibri" w:hAnsi="Calibri" w:cs="Calibri"/>
        </w:rPr>
        <w:t xml:space="preserve"> 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Нет,  тигрица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строит «дом» для тигрят, она находит естественное убежище: пещеру или другое укромное место, где рожает тигрят).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. Как называются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леса, 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которых обитают амурские тигры?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Кедрово-широколиственные леса представители древесной флоры этих лесов: 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сосна корейская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аянская</w:t>
      </w:r>
      <w:proofErr w:type="spellEnd"/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пихта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белокорая</w:t>
      </w:r>
      <w:proofErr w:type="spellEnd"/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 монгольский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ясень маньчжурский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орех маньчжурский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ильм сродный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желтая береза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даурская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береза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плосколистная береза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клен мелколистный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тополь Максимовича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лиственница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даурская</w:t>
      </w:r>
      <w:proofErr w:type="spellEnd"/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липа амурская</w:t>
      </w:r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граб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сердцелистный</w:t>
      </w:r>
      <w:proofErr w:type="spellEnd"/>
    </w:p>
    <w:p w:rsidR="00931440" w:rsidRDefault="00931440" w:rsidP="009314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тис остроконечный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 xml:space="preserve"> Почему у тигров неслышная походка?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При ходьбе его когти втягиваются в подушечки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пальцев.Тигр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подкрадывается к добыче неслышно на расстояние броска — 20—30 метров. «Движение тигра в густых зарослях очень напоминает движение змеи, оно также бесшумно, также стремительно и быстро». А иначе нельзя, если под лапой хрустнул сучок, — останешься голодным, потому что добыча услышит тебя, испугается и убежит).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 xml:space="preserve">  Можно ли по внешнему виду отличить самца от самки?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Самца можно отличить от самки. У взрослого самца по бокам на голове длинные волосы – (бакенбарды).</w:t>
      </w:r>
    </w:p>
    <w:p w:rsidR="00931440" w:rsidRDefault="00931440" w:rsidP="0093144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>.  Сколько километров может пройти тигр без передышки?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Около 50 км может пройти тигр без отдыха).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Вопрос 19</w:t>
      </w:r>
      <w:r>
        <w:rPr>
          <w:rFonts w:ascii="Times New Roman CYR" w:hAnsi="Times New Roman CYR" w:cs="Times New Roman CYR"/>
          <w:sz w:val="28"/>
          <w:szCs w:val="28"/>
        </w:rPr>
        <w:t xml:space="preserve">.  В какое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время  года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у  тигров происходит брачный период?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Брачный период происходит зимой, в январе-феврале.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Но свадьба может состояться в любое время года. После потери выводка или распада семьи самка через 1-2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месяца  выходит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на поиски пары в любое время года).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. Сколько амурских тигров осталось в природе?</w:t>
      </w:r>
      <w:r>
        <w:rPr>
          <w:rFonts w:ascii="Calibri" w:hAnsi="Calibri" w:cs="Calibri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По данным последних учетов на территории России обитает около 500 амурских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тигров.В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сороковых годах 20 века в дикой природе оставалось около 40 амурских тигров. Они могли вообще исчезнуть с лица земли, как и другие редкие виды).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тигре…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Амурский тигр — самый крупный тигр. Вес взрослого тигра в зоопарке может достигать 300 кг, а длина взрослого тигра с хвостом — 3 метра. Когти, длиной 12 см, крепкие и острые, что позволяет тигру делать большие прыжки. У тигра хорошее зрение, и все, что он видит, он видит цветным. Язык тигра покрыт сосочками. Линяет тигр весной и осенью. Шерсть у тигра густая, это позволяет ему переносить сорокоградусные морозы. У тигрицы рождается от 2—3 до 4—5 детенышей. Своих тигрят тигрица кормит молоком. Только в 8 месяцев тигрята выходят на первую охоту. Своей добыче они прокусывают шею. Любимая еда тигра — кабаны и изюбри. За год тигр съедает 50—70 диких копытных животных. Голодный тигр может съесть за один раз от 10 до 50 кг мяса.</w:t>
      </w: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31440" w:rsidRDefault="00931440" w:rsidP="00931440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31440" w:rsidRDefault="00931440" w:rsidP="0093144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1440" w:rsidRPr="00931440" w:rsidRDefault="00931440" w:rsidP="00931440">
      <w:pPr>
        <w:autoSpaceDE w:val="0"/>
        <w:autoSpaceDN w:val="0"/>
        <w:adjustRightInd w:val="0"/>
        <w:rPr>
          <w:rFonts w:ascii="Calibri" w:hAnsi="Calibri" w:cs="Calibri"/>
        </w:rPr>
      </w:pPr>
    </w:p>
    <w:p w:rsidR="00931440" w:rsidRDefault="00931440" w:rsidP="00250AD8">
      <w:pPr>
        <w:tabs>
          <w:tab w:val="left" w:pos="3119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931440" w:rsidRPr="00250AD8" w:rsidRDefault="00931440" w:rsidP="00250AD8">
      <w:pPr>
        <w:tabs>
          <w:tab w:val="left" w:pos="3119"/>
        </w:tabs>
        <w:jc w:val="right"/>
        <w:rPr>
          <w:rFonts w:ascii="Times New Roman" w:hAnsi="Times New Roman" w:cs="Times New Roman"/>
          <w:sz w:val="32"/>
          <w:szCs w:val="32"/>
        </w:rPr>
      </w:pPr>
    </w:p>
    <w:sectPr w:rsidR="00931440" w:rsidRPr="00250AD8" w:rsidSect="00F42B8D">
      <w:pgSz w:w="11906" w:h="16838"/>
      <w:pgMar w:top="1134" w:right="850" w:bottom="1134" w:left="1701" w:header="708" w:footer="708" w:gutter="0"/>
      <w:pgBorders w:offsetFrom="page">
        <w:top w:val="thinThickThinMediumGap" w:sz="24" w:space="24" w:color="984806" w:themeColor="accent6" w:themeShade="80"/>
        <w:left w:val="thinThickThinMediumGap" w:sz="24" w:space="24" w:color="984806" w:themeColor="accent6" w:themeShade="80"/>
        <w:bottom w:val="thinThickThinMediumGap" w:sz="24" w:space="24" w:color="984806" w:themeColor="accent6" w:themeShade="80"/>
        <w:right w:val="thinThickThinMedium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1756"/>
    <w:multiLevelType w:val="multilevel"/>
    <w:tmpl w:val="D5AA9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A4C71"/>
    <w:multiLevelType w:val="multilevel"/>
    <w:tmpl w:val="A0845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2608D"/>
    <w:multiLevelType w:val="multilevel"/>
    <w:tmpl w:val="A68CC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1201C"/>
    <w:multiLevelType w:val="multilevel"/>
    <w:tmpl w:val="2668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B79A8"/>
    <w:multiLevelType w:val="multilevel"/>
    <w:tmpl w:val="DF06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F7E29"/>
    <w:multiLevelType w:val="multilevel"/>
    <w:tmpl w:val="A24A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F7BDE"/>
    <w:multiLevelType w:val="multilevel"/>
    <w:tmpl w:val="7E24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B26F5"/>
    <w:multiLevelType w:val="multilevel"/>
    <w:tmpl w:val="6CD0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735F5"/>
    <w:multiLevelType w:val="multilevel"/>
    <w:tmpl w:val="84AA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338F6"/>
    <w:multiLevelType w:val="multilevel"/>
    <w:tmpl w:val="F6D28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420D4"/>
    <w:multiLevelType w:val="multilevel"/>
    <w:tmpl w:val="50D80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05582"/>
    <w:multiLevelType w:val="multilevel"/>
    <w:tmpl w:val="27B6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F1186"/>
    <w:multiLevelType w:val="multilevel"/>
    <w:tmpl w:val="D346B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228EB"/>
    <w:multiLevelType w:val="multilevel"/>
    <w:tmpl w:val="E27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95136D"/>
    <w:multiLevelType w:val="multilevel"/>
    <w:tmpl w:val="E0A8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741C8"/>
    <w:multiLevelType w:val="multilevel"/>
    <w:tmpl w:val="ADB0B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E90368"/>
    <w:multiLevelType w:val="multilevel"/>
    <w:tmpl w:val="B2804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4A4624"/>
    <w:multiLevelType w:val="multilevel"/>
    <w:tmpl w:val="2DEAD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E3E72"/>
    <w:multiLevelType w:val="multilevel"/>
    <w:tmpl w:val="A5B23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075AD6"/>
    <w:multiLevelType w:val="multilevel"/>
    <w:tmpl w:val="2250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503AC1"/>
    <w:multiLevelType w:val="multilevel"/>
    <w:tmpl w:val="9058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4B6A97"/>
    <w:multiLevelType w:val="multilevel"/>
    <w:tmpl w:val="BE765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0453AE6"/>
    <w:multiLevelType w:val="multilevel"/>
    <w:tmpl w:val="7732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84B26"/>
    <w:multiLevelType w:val="multilevel"/>
    <w:tmpl w:val="8A74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8F159B"/>
    <w:multiLevelType w:val="multilevel"/>
    <w:tmpl w:val="22DCD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E152A4"/>
    <w:multiLevelType w:val="multilevel"/>
    <w:tmpl w:val="43EC2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15770C"/>
    <w:multiLevelType w:val="multilevel"/>
    <w:tmpl w:val="C792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7A607D"/>
    <w:multiLevelType w:val="multilevel"/>
    <w:tmpl w:val="F13C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4551D5"/>
    <w:multiLevelType w:val="multilevel"/>
    <w:tmpl w:val="4E0C7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BF1490"/>
    <w:multiLevelType w:val="multilevel"/>
    <w:tmpl w:val="09E4E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855BB8"/>
    <w:multiLevelType w:val="multilevel"/>
    <w:tmpl w:val="DE6C6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922590"/>
    <w:multiLevelType w:val="hybridMultilevel"/>
    <w:tmpl w:val="4D8C5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B04E8"/>
    <w:multiLevelType w:val="multilevel"/>
    <w:tmpl w:val="D346C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DB42EA"/>
    <w:multiLevelType w:val="multilevel"/>
    <w:tmpl w:val="B42C6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9503E1"/>
    <w:multiLevelType w:val="multilevel"/>
    <w:tmpl w:val="F9D8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6F017A"/>
    <w:multiLevelType w:val="multilevel"/>
    <w:tmpl w:val="B964E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870463"/>
    <w:multiLevelType w:val="multilevel"/>
    <w:tmpl w:val="EB5CF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4B18B6"/>
    <w:multiLevelType w:val="multilevel"/>
    <w:tmpl w:val="68D8A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880804"/>
    <w:multiLevelType w:val="multilevel"/>
    <w:tmpl w:val="45CE7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914102"/>
    <w:multiLevelType w:val="multilevel"/>
    <w:tmpl w:val="449A4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8504E9"/>
    <w:multiLevelType w:val="multilevel"/>
    <w:tmpl w:val="16949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162800"/>
    <w:multiLevelType w:val="multilevel"/>
    <w:tmpl w:val="9ECC9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103141"/>
    <w:multiLevelType w:val="multilevel"/>
    <w:tmpl w:val="893C4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672F39"/>
    <w:multiLevelType w:val="multilevel"/>
    <w:tmpl w:val="B1848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9"/>
  </w:num>
  <w:num w:numId="4">
    <w:abstractNumId w:val="23"/>
  </w:num>
  <w:num w:numId="5">
    <w:abstractNumId w:val="32"/>
  </w:num>
  <w:num w:numId="6">
    <w:abstractNumId w:val="11"/>
  </w:num>
  <w:num w:numId="7">
    <w:abstractNumId w:val="10"/>
  </w:num>
  <w:num w:numId="8">
    <w:abstractNumId w:val="26"/>
  </w:num>
  <w:num w:numId="9">
    <w:abstractNumId w:val="5"/>
  </w:num>
  <w:num w:numId="10">
    <w:abstractNumId w:val="29"/>
  </w:num>
  <w:num w:numId="11">
    <w:abstractNumId w:val="40"/>
  </w:num>
  <w:num w:numId="12">
    <w:abstractNumId w:val="37"/>
  </w:num>
  <w:num w:numId="13">
    <w:abstractNumId w:val="8"/>
  </w:num>
  <w:num w:numId="14">
    <w:abstractNumId w:val="28"/>
  </w:num>
  <w:num w:numId="15">
    <w:abstractNumId w:val="41"/>
  </w:num>
  <w:num w:numId="16">
    <w:abstractNumId w:val="25"/>
  </w:num>
  <w:num w:numId="17">
    <w:abstractNumId w:val="43"/>
  </w:num>
  <w:num w:numId="18">
    <w:abstractNumId w:val="7"/>
  </w:num>
  <w:num w:numId="19">
    <w:abstractNumId w:val="24"/>
  </w:num>
  <w:num w:numId="20">
    <w:abstractNumId w:val="15"/>
  </w:num>
  <w:num w:numId="21">
    <w:abstractNumId w:val="38"/>
  </w:num>
  <w:num w:numId="22">
    <w:abstractNumId w:val="1"/>
  </w:num>
  <w:num w:numId="23">
    <w:abstractNumId w:val="6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  <w:num w:numId="28">
    <w:abstractNumId w:val="3"/>
  </w:num>
  <w:num w:numId="29">
    <w:abstractNumId w:val="36"/>
  </w:num>
  <w:num w:numId="30">
    <w:abstractNumId w:val="16"/>
  </w:num>
  <w:num w:numId="31">
    <w:abstractNumId w:val="42"/>
  </w:num>
  <w:num w:numId="32">
    <w:abstractNumId w:val="27"/>
  </w:num>
  <w:num w:numId="33">
    <w:abstractNumId w:val="33"/>
  </w:num>
  <w:num w:numId="34">
    <w:abstractNumId w:val="30"/>
  </w:num>
  <w:num w:numId="35">
    <w:abstractNumId w:val="35"/>
  </w:num>
  <w:num w:numId="36">
    <w:abstractNumId w:val="4"/>
  </w:num>
  <w:num w:numId="37">
    <w:abstractNumId w:val="39"/>
  </w:num>
  <w:num w:numId="38">
    <w:abstractNumId w:val="0"/>
  </w:num>
  <w:num w:numId="39">
    <w:abstractNumId w:val="34"/>
  </w:num>
  <w:num w:numId="40">
    <w:abstractNumId w:val="13"/>
  </w:num>
  <w:num w:numId="41">
    <w:abstractNumId w:val="12"/>
  </w:num>
  <w:num w:numId="42">
    <w:abstractNumId w:val="19"/>
  </w:num>
  <w:num w:numId="43">
    <w:abstractNumId w:val="3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DB"/>
    <w:rsid w:val="00111BDB"/>
    <w:rsid w:val="0017723E"/>
    <w:rsid w:val="00250AD8"/>
    <w:rsid w:val="003623B1"/>
    <w:rsid w:val="008A691C"/>
    <w:rsid w:val="00931440"/>
    <w:rsid w:val="00A74948"/>
    <w:rsid w:val="00AF48E0"/>
    <w:rsid w:val="00AF5BA0"/>
    <w:rsid w:val="00B0208B"/>
    <w:rsid w:val="00C525E8"/>
    <w:rsid w:val="00C80713"/>
    <w:rsid w:val="00E307DA"/>
    <w:rsid w:val="00E5241B"/>
    <w:rsid w:val="00ED3EB6"/>
    <w:rsid w:val="00EF629E"/>
    <w:rsid w:val="00F4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A863F-55BD-4103-955B-18EDA6EC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BDB"/>
    <w:rPr>
      <w:strike w:val="0"/>
      <w:dstrike w:val="0"/>
      <w:color w:val="27638C"/>
      <w:u w:val="none"/>
      <w:effect w:val="none"/>
    </w:rPr>
  </w:style>
  <w:style w:type="paragraph" w:customStyle="1" w:styleId="c22">
    <w:name w:val="c22"/>
    <w:basedOn w:val="a"/>
    <w:rsid w:val="00111B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1BDB"/>
  </w:style>
  <w:style w:type="paragraph" w:customStyle="1" w:styleId="c12">
    <w:name w:val="c12"/>
    <w:basedOn w:val="a"/>
    <w:rsid w:val="00111B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11B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1B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1BDB"/>
  </w:style>
  <w:style w:type="paragraph" w:customStyle="1" w:styleId="c15">
    <w:name w:val="c15"/>
    <w:basedOn w:val="a"/>
    <w:rsid w:val="00111B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1BDB"/>
  </w:style>
  <w:style w:type="paragraph" w:styleId="a4">
    <w:name w:val="List Paragraph"/>
    <w:basedOn w:val="a"/>
    <w:uiPriority w:val="34"/>
    <w:qFormat/>
    <w:rsid w:val="00EF62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BA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7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7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0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3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32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66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166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8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30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68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33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48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8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16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122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Шепелева</cp:lastModifiedBy>
  <cp:revision>5</cp:revision>
  <cp:lastPrinted>2014-11-06T01:10:00Z</cp:lastPrinted>
  <dcterms:created xsi:type="dcterms:W3CDTF">2013-06-04T22:45:00Z</dcterms:created>
  <dcterms:modified xsi:type="dcterms:W3CDTF">2014-11-06T01:15:00Z</dcterms:modified>
</cp:coreProperties>
</file>