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87" w:rsidRDefault="007E314B" w:rsidP="00B46887">
      <w:pPr>
        <w:jc w:val="center"/>
        <w:rPr>
          <w:b/>
          <w:sz w:val="28"/>
          <w:szCs w:val="28"/>
        </w:rPr>
      </w:pPr>
      <w:r w:rsidRPr="007E314B">
        <w:rPr>
          <w:b/>
          <w:sz w:val="28"/>
          <w:szCs w:val="28"/>
        </w:rPr>
        <w:t xml:space="preserve">«Активизация познавательной деятельности учащихся </w:t>
      </w:r>
    </w:p>
    <w:p w:rsidR="007E314B" w:rsidRPr="007E314B" w:rsidRDefault="007E314B" w:rsidP="00B46887">
      <w:pPr>
        <w:jc w:val="center"/>
        <w:rPr>
          <w:b/>
          <w:sz w:val="28"/>
          <w:szCs w:val="28"/>
        </w:rPr>
      </w:pPr>
      <w:r w:rsidRPr="007E314B">
        <w:rPr>
          <w:b/>
          <w:sz w:val="28"/>
          <w:szCs w:val="28"/>
        </w:rPr>
        <w:t>на уроках</w:t>
      </w:r>
      <w:r>
        <w:rPr>
          <w:b/>
          <w:sz w:val="28"/>
          <w:szCs w:val="28"/>
        </w:rPr>
        <w:t xml:space="preserve"> </w:t>
      </w:r>
      <w:r w:rsidRPr="007E314B">
        <w:rPr>
          <w:b/>
          <w:sz w:val="28"/>
          <w:szCs w:val="28"/>
        </w:rPr>
        <w:t>географии”</w:t>
      </w:r>
    </w:p>
    <w:p w:rsidR="002E3BE5" w:rsidRDefault="00BF662A">
      <w:r>
        <w:t xml:space="preserve">Работая по проблеме “Активизация познавательной деятельности учащихся на уроках географии”, я ставила задачи, как сделать так, чтобы </w:t>
      </w:r>
      <w:bookmarkStart w:id="0" w:name="_GoBack"/>
      <w:bookmarkEnd w:id="0"/>
      <w:r>
        <w:t>учение проходило с увлечением, чтобы трудный материал стал более понятным и доступным для учащихся, а уроки более интересными. Поиску таких форм обучения, методов и приемов, которые позволяют повысить эффективность усвоения географических знаний, помогают распознать в каждом школьнике его индивидуальные особенности и на этой основе воспитывать у него стремление к познанию и творчеству.</w:t>
      </w:r>
    </w:p>
    <w:p w:rsidR="00BF662A" w:rsidRDefault="00BF662A">
      <w:r>
        <w:t>При организации и осуществлении учебно-познавательной деятельности, стимулировании и мотивации, контроле и самоконтроле в своей практике я использую нетрадиционные подходы в преподавании географии: игровые моменты по теме, объяснение с использованием стихотворений, кроссворды, занимательный материал, нетрадиционные формы обучения на разных типах уроков.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нетрадиционных методов обучения, на мой взгляд, ведет к активизации познавательной деятельности на уроках,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обогащает, систематизирует и закрепляет 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к их осознанному применению.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становится активным, заинтересованным,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равноправным участником обучения. У него происходит отход от стандартного 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стереотипа действий, что позволяет развить стремление к знаниям, создать мотивацию к обучению. Такая работа на уроке и внеурочное время имеет большое образовательное,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воспитательное, а также развивающее 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нетрадиционных методов и приемов обучения у детей развивается образное,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логическое мышление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нетрадиционных подходов в преподавании географии является важным средством для формирования личности, гуманного отношения ко всему живому, творческого воспитания и развития. Задания различного содержания способствуют развитию познавательных психических процессов. Данные педагогических наблюдений можно представить в виде таблицы (Табл. 1).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p w:rsidR="00BF662A" w:rsidRPr="00BF662A" w:rsidRDefault="00BF662A" w:rsidP="00BF6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различных типов заданий</w:t>
      </w: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развитие познавательных процессов учащихся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4"/>
        <w:gridCol w:w="3784"/>
        <w:gridCol w:w="3505"/>
      </w:tblGrid>
      <w:tr w:rsidR="00BF662A" w:rsidRPr="00BF66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Типы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психических процессов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речь, память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Чайнворды, кроссворды, ребусы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Мышление, память, внимание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“термин – понятие”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внимание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с ошибками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память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логических цепочек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логическое мышление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объект (по контуру, фрагменту карты, по описанию)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память, мышление, воображение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географических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логическое мышление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образа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память, логическое мышление, воображение</w:t>
            </w:r>
          </w:p>
        </w:tc>
      </w:tr>
    </w:tbl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 я использую разнообразные методы и приемы, которые позволяют мне провести ребенка от любопытства к познавательному интересу.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же внимание уделяю тем методам,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и формам обучения, исходя из опыта работы, которые стимулируют активную познавательную деятельность, развивают интерес к предмету, способствуют повышению качества образования. Подробнее остановлюсь на некоторых из них: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Создание проблемных ситуаций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могут быть любые задания, в которых учащийся осознает цель, но не знает способов ее достижения. Он оказывается в положении исследователя, вырабатывает мышление свободное от шаблона, выдвигает новые объяснения,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суждения, догадки, гипотезы,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подходит к познанию действительности.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задания: Какие климатообразующие факторы определяют климат Европы? Покажите схематически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Технология опорных конспектов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учат выделять главное и основное,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приучают отыскивать и устанавливать логические связи, развивают умения самостоятельной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способности, память, логическое мышление. Составление логических схем я практикую на уроках 8–11-х классов, что позволяет избежать многословия, учит делать выводы из полученной информации. Например, при изучении темы “Рельеф” в 8-м классе использую следующий опорный конспект, с помощью которого учащиеся объясняют, какие группы процессов формируют рельеф.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38675" cy="2095500"/>
            <wp:effectExtent l="19050" t="0" r="9525" b="0"/>
            <wp:docPr id="1" name="Рисунок 1" descr="http://festival.1september.ru/articles/59760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7600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Дидактические игры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“Найди половинку”, “Составь слово”, “Справочное бюро”, “Третий лишний”, “Заочное </w:t>
      </w:r>
      <w:proofErr w:type="spell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путешествие”</w:t>
      </w:r>
      <w:proofErr w:type="gram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</w:t>
      </w:r>
      <w:proofErr w:type="spell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диктанты”, “Заморочки из бочки”, “Туристическое агентство “По странам и континентам”, “Угадай” и т.д. 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не только позволяют активизировать познавательную деятельность учащихся, но и вызывают у них стремление к получению новых знаний. По времени можно проводить игры-минутки,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игры-эпизоды, игры-уроки. Избыток игр не допустим.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и определении места игр на уроках необходимо найти не только тему игры, но и место включения ее в урок, отводимое время и средства повышения познавательной активности. 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Творческие работы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влияния творческих работ школьников на познавательный интерес состоит в их ценности для развития личности вообще, поскольку и сам замысел творческой работы, и процессе выполнения, и ее результат – все требует от личности максимального приложения сил. Из творческих заданий возможны такие, как составление загадок, кроссвордов, изготовление макета вулкана из пластилина, сообщения, доклады,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и т.д. Учащиеся 6-х классов выполняют творческие работы в графическом и текстовом редакторах, старших классов –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Использование на уроке дополнительной литературы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работа с книгой, газетой и журнальной статьей способствует развитию творческого воображения, аналитического 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обогащает урок. При изучении географии невозможно обойтись без географических описаний в литературе.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выдержки из “Записок охотника” И.С. Тургенева:“Глянешь – с горы такой вид: круглые, низкие холмы, распаханные и засеянные доверху,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разбегаются широкими волнами; заросшие кустами овраги вьются между ними; продолговатыми островами разбросаны небольшие рощи; от деревни до деревни бегут узкие дорожки</w:t>
      </w:r>
      <w:proofErr w:type="gram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Н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далее, далее едете вы. Холмы все мельче и милые, дерева не видно…” Учащиеся по описанию распознают природную зону. Использование на уроках дополнительной литературы способствует работе мысли учащихся, дает возможность разнообразить формы и методы преподавания. 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географии также обширны возможности использования поэзии, которая выполняет сразу три функции: познавательную, развивающую и воспитательную. Стихотворные строки, умело используемые на уроке, помогают разнообразить объяснение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учебного материала, усиливает его эмоциональное восприятие, глубже раскрывает причинно-следственные связи, повышает интерес к уроку. Практика показывает, что такие уроки потому и интересны, что постоянно будят мысль учащихся. 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объяснении темы “Ветер” в 6 классе можно зачитать детям отрывок из “Сказки о мертвой царевне и о семи богатырях”:</w:t>
      </w:r>
    </w:p>
    <w:p w:rsidR="00BF662A" w:rsidRPr="00BF662A" w:rsidRDefault="00BF662A" w:rsidP="00BF66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 ветер! Ты могуч,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</w:t>
      </w:r>
      <w:proofErr w:type="gram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гоняешь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стаи туч,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волнуешь сине море,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веешь на просторе …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задать вопросы: “Что называется ветром?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возникает ветер? Почему поэт называет ветер могучим?” и т.д. 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понятий “циклон”, “антициклон</w:t>
      </w:r>
      <w:proofErr w:type="gram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”в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“Климат” (8-й класс) зачитываю отрывок из стихотворения А.С. Пушкина “Зимний вечер”,учащиеся определяют, о каком атмосферном процессе идет речь.</w:t>
      </w:r>
    </w:p>
    <w:p w:rsidR="00BF662A" w:rsidRPr="00BF662A" w:rsidRDefault="00BF662A" w:rsidP="00BF66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 мглою небо кроем,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Вихри снежные крутя,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как зверь, она завоет,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заплачет, как дитя.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картой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является одним из основных средств обучения на уроках географии. </w:t>
      </w:r>
      <w:proofErr w:type="gram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разнообразных заданий, предполагающих обращение к карте, позволяет мне создать условия для формирования познавательной деятельности учащихся на разных уровнях: репродуктивном,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частично-поисковом и исследовательском.</w:t>
      </w:r>
      <w:proofErr w:type="gramEnd"/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BF6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репродуктивный уровень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проверку географической номенклатуры. Здесь я использую задания типа</w:t>
      </w:r>
      <w:proofErr w:type="gram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:“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моря, омывающие территорию России”.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</w:t>
      </w:r>
      <w:r w:rsidRPr="00BF6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частично-поискового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репродуктивного уровня заключается в том, что при выполнении заданий ученик должен уметь анализировать карту, интегрируя приобретенные географические знания с умениями работать по карте.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мною задания выглядят следующим образом: “Найди по заданной характеристике или контуру географический объект на карте”, например: “Эта река – главная артерия Восточной Сибири. Она начинается в 30 км от западного берега Байкала и несет свои воды на север, в море Лаптевых”. 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наконец, третий – </w:t>
      </w:r>
      <w:r w:rsidRPr="00BF6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состоит из заданий типа: “На основе анализа ряда карт сделать вывод, вывести закономерности о каком-либо географическом явлении или процессе”. Вот пример одного из вариантов заданий: Сравнив (сопоставив</w:t>
      </w:r>
      <w:proofErr w:type="gramStart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изическую и тектоническую карты России,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на каких участках земной коры расположены эти формы рельефа, заполните таблицу и сделайте выводы (Табл. 2).</w:t>
      </w:r>
    </w:p>
    <w:p w:rsidR="00BF662A" w:rsidRPr="00BF662A" w:rsidRDefault="00BF662A" w:rsidP="00BF6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p w:rsidR="00BF662A" w:rsidRPr="00BF662A" w:rsidRDefault="00BF662A" w:rsidP="00BF6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рельефа, геологического строения и полезных ископаемых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5"/>
        <w:gridCol w:w="2888"/>
        <w:gridCol w:w="2530"/>
      </w:tblGrid>
      <w:tr w:rsidR="00BF662A" w:rsidRPr="00BF66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рельефа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Тектонические 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</w:tr>
      <w:tr w:rsidR="00BF662A" w:rsidRPr="00BF66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1.Восточно-Европейская равнина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62A" w:rsidRPr="00BF662A" w:rsidRDefault="00BF662A" w:rsidP="00BF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– второй язык географии. Нет практически таких вопросов, тем в курсах школьной географии,</w:t>
      </w:r>
      <w:r w:rsid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которые не нуждался бы в картографическом сопровождении. Карта является необходимым условием при проведении географических диктантов, уроков-путешествий.</w:t>
      </w:r>
      <w:r w:rsid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диктантов, основанных на проверке знаний номенклатурного характера в том, что они разнообразят методику проверки и вносят в нее элементы новизны. Диктанты с географическими ошибками позволяют внести элементы занимательности в проверку усвоения материала</w:t>
      </w:r>
      <w:proofErr w:type="gramStart"/>
      <w:r w:rsid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то же время дают возможность осуществить проверку знаний, выявить пробелы у отдельных учеников и помочь им устранить их в дальнейшем </w:t>
      </w:r>
    </w:p>
    <w:p w:rsidR="00BF662A" w:rsidRP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Ребусы</w:t>
      </w:r>
    </w:p>
    <w:p w:rsidR="00BF662A" w:rsidRDefault="00BF662A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6–7-х классов с удовольствием работают с ребусами. Ребус – головоломка, требующая для разгадки сообразительности, фантазии и работы мысли. Ребусы можно использовать для проверки знаний учащихся, как одну из форм домашнего задания или для работы на уроке в группах. </w:t>
      </w:r>
    </w:p>
    <w:p w:rsidR="00464962" w:rsidRPr="00BF662A" w:rsidRDefault="00464962" w:rsidP="00BF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Опыты.</w:t>
      </w:r>
    </w:p>
    <w:p w:rsidR="00BF662A" w:rsidRDefault="00BF662A"/>
    <w:sectPr w:rsidR="00BF662A" w:rsidSect="002E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62A"/>
    <w:rsid w:val="002E3BE5"/>
    <w:rsid w:val="00464962"/>
    <w:rsid w:val="00702C5A"/>
    <w:rsid w:val="007E314B"/>
    <w:rsid w:val="00B46887"/>
    <w:rsid w:val="00B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6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Nelly</cp:lastModifiedBy>
  <cp:revision>5</cp:revision>
  <cp:lastPrinted>2012-01-09T13:25:00Z</cp:lastPrinted>
  <dcterms:created xsi:type="dcterms:W3CDTF">2011-11-01T12:20:00Z</dcterms:created>
  <dcterms:modified xsi:type="dcterms:W3CDTF">2015-08-27T19:34:00Z</dcterms:modified>
</cp:coreProperties>
</file>