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6E" w:rsidRPr="00AA346E" w:rsidRDefault="00AA346E" w:rsidP="00F412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             </w:t>
      </w:r>
      <w:r w:rsidR="00F4121F">
        <w:rPr>
          <w:rFonts w:ascii="Times New Roman" w:hAnsi="Times New Roman" w:cs="Times New Roman"/>
          <w:sz w:val="24"/>
          <w:szCs w:val="24"/>
        </w:rPr>
        <w:t xml:space="preserve">   </w:t>
      </w:r>
      <w:r w:rsidR="00DA23F9">
        <w:rPr>
          <w:rFonts w:ascii="Times New Roman" w:hAnsi="Times New Roman" w:cs="Times New Roman"/>
          <w:sz w:val="24"/>
          <w:szCs w:val="24"/>
        </w:rPr>
        <w:t xml:space="preserve">ИСТОРИЯ РОССИИ 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Класс:                                                            </w:t>
      </w:r>
      <w:r w:rsidR="00F4121F">
        <w:rPr>
          <w:rFonts w:ascii="Times New Roman" w:hAnsi="Times New Roman" w:cs="Times New Roman"/>
          <w:sz w:val="24"/>
          <w:szCs w:val="24"/>
        </w:rPr>
        <w:t xml:space="preserve">      7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Уровень общего образования:                       </w:t>
      </w:r>
      <w:r w:rsidR="00F4121F">
        <w:rPr>
          <w:rFonts w:ascii="Times New Roman" w:hAnsi="Times New Roman" w:cs="Times New Roman"/>
          <w:sz w:val="24"/>
          <w:szCs w:val="24"/>
        </w:rPr>
        <w:t xml:space="preserve">   </w:t>
      </w:r>
      <w:r w:rsidRPr="00AA346E">
        <w:rPr>
          <w:rFonts w:ascii="Times New Roman" w:hAnsi="Times New Roman" w:cs="Times New Roman"/>
          <w:sz w:val="24"/>
          <w:szCs w:val="24"/>
        </w:rPr>
        <w:t>средний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Учитель:                                                          </w:t>
      </w:r>
      <w:r w:rsidR="00F412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Срок реализации программы, учебный год </w:t>
      </w:r>
      <w:r w:rsidR="00F4121F">
        <w:rPr>
          <w:rFonts w:ascii="Times New Roman" w:hAnsi="Times New Roman" w:cs="Times New Roman"/>
          <w:sz w:val="24"/>
          <w:szCs w:val="24"/>
        </w:rPr>
        <w:t xml:space="preserve">   2015 – 2016</w:t>
      </w:r>
      <w:r w:rsidRPr="00AA3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>Количество часов по учебному плану:</w:t>
      </w:r>
    </w:p>
    <w:p w:rsidR="00AA346E" w:rsidRPr="00AA346E" w:rsidRDefault="00F4121F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F4121F"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6E" w:rsidRPr="00AA346E">
        <w:rPr>
          <w:rFonts w:ascii="Times New Roman" w:hAnsi="Times New Roman" w:cs="Times New Roman"/>
          <w:sz w:val="24"/>
          <w:szCs w:val="24"/>
        </w:rPr>
        <w:t>час в год; в н</w:t>
      </w:r>
      <w:r>
        <w:rPr>
          <w:rFonts w:ascii="Times New Roman" w:hAnsi="Times New Roman" w:cs="Times New Roman"/>
          <w:sz w:val="24"/>
          <w:szCs w:val="24"/>
        </w:rPr>
        <w:t xml:space="preserve">еделю </w:t>
      </w:r>
      <w:r w:rsidRPr="00F4121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6E" w:rsidRPr="00AA346E">
        <w:rPr>
          <w:rFonts w:ascii="Times New Roman" w:hAnsi="Times New Roman" w:cs="Times New Roman"/>
          <w:sz w:val="24"/>
          <w:szCs w:val="24"/>
        </w:rPr>
        <w:t>час</w:t>
      </w:r>
    </w:p>
    <w:p w:rsidR="00AA346E" w:rsidRPr="00AA346E" w:rsidRDefault="00AA346E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 общеобразовательных учреждений. История. 6 – 11 классы. Авторы</w:t>
      </w:r>
    </w:p>
    <w:p w:rsidR="00AA346E" w:rsidRPr="00AA346E" w:rsidRDefault="00AA346E" w:rsidP="00F4121F">
      <w:pPr>
        <w:tabs>
          <w:tab w:val="left" w:pos="80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 А. А. Данилов, Л. Г. Косулина. Москва. Просвещение, </w:t>
      </w:r>
      <w:smartTag w:uri="urn:schemas-microsoft-com:office:smarttags" w:element="metricconverter">
        <w:smartTagPr>
          <w:attr w:name="ProductID" w:val="2011 г"/>
        </w:smartTagPr>
        <w:r w:rsidRPr="00AA346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F4121F">
        <w:rPr>
          <w:rFonts w:ascii="Times New Roman" w:hAnsi="Times New Roman" w:cs="Times New Roman"/>
          <w:sz w:val="24"/>
          <w:szCs w:val="24"/>
        </w:rPr>
        <w:t>.</w:t>
      </w:r>
      <w:r w:rsidRPr="00AA34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346E" w:rsidRPr="00AA346E" w:rsidRDefault="00DA23F9" w:rsidP="00F4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AA346E" w:rsidRPr="00AA346E">
        <w:rPr>
          <w:rFonts w:ascii="Times New Roman" w:hAnsi="Times New Roman" w:cs="Times New Roman"/>
          <w:sz w:val="24"/>
          <w:szCs w:val="24"/>
        </w:rPr>
        <w:t>История России</w:t>
      </w:r>
      <w:r w:rsidR="000B5A04">
        <w:rPr>
          <w:rFonts w:ascii="Times New Roman" w:hAnsi="Times New Roman" w:cs="Times New Roman"/>
          <w:sz w:val="24"/>
          <w:szCs w:val="24"/>
        </w:rPr>
        <w:t xml:space="preserve"> </w:t>
      </w:r>
      <w:r w:rsidR="00AA346E" w:rsidRPr="00AA346E">
        <w:rPr>
          <w:rFonts w:ascii="Times New Roman" w:hAnsi="Times New Roman" w:cs="Times New Roman"/>
          <w:sz w:val="24"/>
          <w:szCs w:val="24"/>
        </w:rPr>
        <w:t xml:space="preserve"> </w:t>
      </w:r>
      <w:r w:rsidR="00AA346E" w:rsidRPr="00AA346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0B5A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5A04" w:rsidRPr="000B5A04">
        <w:rPr>
          <w:rFonts w:ascii="Times New Roman" w:hAnsi="Times New Roman" w:cs="Times New Roman"/>
          <w:sz w:val="24"/>
          <w:szCs w:val="24"/>
        </w:rPr>
        <w:t xml:space="preserve"> – </w:t>
      </w:r>
      <w:r w:rsidR="000B5A0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B5A04">
        <w:rPr>
          <w:rFonts w:ascii="Times New Roman" w:hAnsi="Times New Roman" w:cs="Times New Roman"/>
          <w:sz w:val="24"/>
          <w:szCs w:val="24"/>
        </w:rPr>
        <w:t xml:space="preserve"> вв</w:t>
      </w:r>
      <w:r w:rsidR="00AA346E" w:rsidRPr="00AA346E">
        <w:rPr>
          <w:rFonts w:ascii="Times New Roman" w:hAnsi="Times New Roman" w:cs="Times New Roman"/>
          <w:sz w:val="24"/>
          <w:szCs w:val="24"/>
        </w:rPr>
        <w:t xml:space="preserve">. </w:t>
      </w:r>
      <w:r w:rsidR="000B5A04">
        <w:rPr>
          <w:rFonts w:ascii="Times New Roman" w:hAnsi="Times New Roman" w:cs="Times New Roman"/>
          <w:sz w:val="24"/>
          <w:szCs w:val="24"/>
        </w:rPr>
        <w:t>7</w:t>
      </w:r>
      <w:r w:rsidR="00AA346E" w:rsidRPr="00AA346E">
        <w:rPr>
          <w:rFonts w:ascii="Times New Roman" w:hAnsi="Times New Roman" w:cs="Times New Roman"/>
          <w:sz w:val="24"/>
          <w:szCs w:val="24"/>
        </w:rPr>
        <w:t xml:space="preserve"> класс. А. А. Данилов, Л. Г. Кос</w:t>
      </w:r>
      <w:r w:rsidR="000B5A04">
        <w:rPr>
          <w:rFonts w:ascii="Times New Roman" w:hAnsi="Times New Roman" w:cs="Times New Roman"/>
          <w:sz w:val="24"/>
          <w:szCs w:val="24"/>
        </w:rPr>
        <w:t>улина. Москва. Просвещение, 20___</w:t>
      </w:r>
      <w:r w:rsidR="00AA346E" w:rsidRPr="00AA346E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0B5A04" w:rsidRDefault="00AA346E" w:rsidP="000B5A04">
      <w:pPr>
        <w:tabs>
          <w:tab w:val="left" w:pos="9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="00F4121F">
        <w:rPr>
          <w:rFonts w:ascii="Times New Roman" w:hAnsi="Times New Roman" w:cs="Times New Roman"/>
          <w:sz w:val="24"/>
          <w:szCs w:val="24"/>
        </w:rPr>
        <w:t>программу составила</w:t>
      </w:r>
      <w:r w:rsidR="000A662D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4121F">
        <w:rPr>
          <w:rFonts w:ascii="Times New Roman" w:hAnsi="Times New Roman" w:cs="Times New Roman"/>
          <w:sz w:val="24"/>
          <w:szCs w:val="24"/>
        </w:rPr>
        <w:t xml:space="preserve">: </w:t>
      </w:r>
      <w:r w:rsidRPr="00AA346E">
        <w:rPr>
          <w:rFonts w:ascii="Times New Roman" w:hAnsi="Times New Roman" w:cs="Times New Roman"/>
          <w:sz w:val="24"/>
          <w:szCs w:val="24"/>
        </w:rPr>
        <w:t xml:space="preserve"> </w:t>
      </w:r>
      <w:r w:rsidR="00DA23F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F4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6E" w:rsidRPr="000B5A04" w:rsidRDefault="00AA346E" w:rsidP="000B5A04">
      <w:pPr>
        <w:tabs>
          <w:tab w:val="left" w:pos="9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A346E" w:rsidRPr="00AA346E" w:rsidRDefault="00AA346E" w:rsidP="00AA34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Курс «История» 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>для 7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 класса является базовым общеобразовательным предметом рекомендованным Министерством образования РФ. </w:t>
      </w:r>
    </w:p>
    <w:p w:rsidR="00AA346E" w:rsidRPr="00AA346E" w:rsidRDefault="00AA346E" w:rsidP="00AA34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6E">
        <w:rPr>
          <w:rFonts w:ascii="Times New Roman" w:hAnsi="Times New Roman" w:cs="Times New Roman"/>
          <w:color w:val="000000"/>
          <w:sz w:val="24"/>
          <w:szCs w:val="24"/>
        </w:rPr>
        <w:t>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а усиливает ее значение.</w:t>
      </w:r>
    </w:p>
    <w:p w:rsidR="00AA346E" w:rsidRPr="00AA346E" w:rsidRDefault="00AA346E" w:rsidP="00AA3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изучения предмета формулируются в виде совокупности приоритетных для данного общества ценностных ориентаций и качеств личности, проявляющихся в широком социальном контексте, в учебном процессе и за пределами класса, в послешкольные годы. </w:t>
      </w:r>
    </w:p>
    <w:p w:rsidR="00AA346E" w:rsidRPr="00AA346E" w:rsidRDefault="00AA346E" w:rsidP="00AA346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Главная цел</w:t>
      </w:r>
      <w:r w:rsidR="000B5A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ь исторического ш</w:t>
      </w:r>
      <w:r w:rsidRPr="00AA34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кольного образования 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>— дать молодому поколению возможность осмысления исторического оп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>та своей страны и человечества в целом, осознания на этой основе своей идентичности и ценностных приоритетов в современном мире. В соответствии с этой целью определяются задачи изучения предмета «История».</w:t>
      </w:r>
    </w:p>
    <w:p w:rsidR="00AA346E" w:rsidRDefault="000B5A04" w:rsidP="000B5A0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A346E" w:rsidRPr="00AA34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Сведения о программе, на основании которой разработана рабочая программа:</w:t>
      </w:r>
    </w:p>
    <w:p w:rsidR="0024133A" w:rsidRPr="0024133A" w:rsidRDefault="0024133A" w:rsidP="0024133A">
      <w:pPr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>Основной целью авторского курса «История России» и рабочей программы является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При этом отбор фактологического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</w:t>
      </w:r>
    </w:p>
    <w:p w:rsidR="00AA346E" w:rsidRPr="00AA346E" w:rsidRDefault="00DA23F9" w:rsidP="00AA346E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346E" w:rsidRPr="00AA346E">
        <w:rPr>
          <w:rFonts w:ascii="Times New Roman" w:hAnsi="Times New Roman" w:cs="Times New Roman"/>
          <w:sz w:val="24"/>
          <w:szCs w:val="24"/>
        </w:rPr>
        <w:t>Программа по истории составлена на основе федерального компонента Государственного стандарта основного общего образования.</w:t>
      </w:r>
    </w:p>
    <w:p w:rsidR="0024133A" w:rsidRDefault="00AA346E" w:rsidP="00AA346E">
      <w:pPr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A346E">
        <w:rPr>
          <w:rFonts w:ascii="Times New Roman" w:hAnsi="Times New Roman" w:cs="Times New Roman"/>
          <w:b/>
          <w:color w:val="000000"/>
          <w:sz w:val="24"/>
          <w:szCs w:val="24"/>
        </w:rPr>
        <w:t>Данная рабочая программа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авторской программы </w:t>
      </w:r>
      <w:r w:rsidRPr="00AA346E">
        <w:rPr>
          <w:rFonts w:ascii="Times New Roman" w:hAnsi="Times New Roman" w:cs="Times New Roman"/>
          <w:sz w:val="24"/>
          <w:szCs w:val="24"/>
        </w:rPr>
        <w:t>А. А. Данилова, Л. Г. Косулиной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России для общеобразовательных учреждений</w:t>
      </w:r>
      <w:r w:rsidRPr="00AA346E">
        <w:rPr>
          <w:rFonts w:ascii="Times New Roman" w:hAnsi="Times New Roman" w:cs="Times New Roman"/>
          <w:sz w:val="24"/>
          <w:szCs w:val="24"/>
        </w:rPr>
        <w:t xml:space="preserve">, Москва, «Просвещение», </w:t>
      </w:r>
      <w:smartTag w:uri="urn:schemas-microsoft-com:office:smarttags" w:element="metricconverter">
        <w:smartTagPr>
          <w:attr w:name="ProductID" w:val="2011 г"/>
        </w:smartTagPr>
        <w:r w:rsidRPr="00AA346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A34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рассчитана на 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 xml:space="preserve"> часа в год, что 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AA346E">
        <w:rPr>
          <w:rFonts w:ascii="Times New Roman" w:hAnsi="Times New Roman" w:cs="Times New Roman"/>
          <w:color w:val="000000"/>
          <w:sz w:val="24"/>
          <w:szCs w:val="24"/>
        </w:rPr>
        <w:t>соответствует базисному учебному плану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 xml:space="preserve">. Чтобы </w:t>
      </w:r>
      <w:r w:rsidR="005435FC">
        <w:rPr>
          <w:rFonts w:ascii="Times New Roman" w:hAnsi="Times New Roman" w:cs="Times New Roman"/>
          <w:color w:val="000000"/>
          <w:sz w:val="24"/>
          <w:szCs w:val="24"/>
        </w:rPr>
        <w:t>привести в соответствие с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 xml:space="preserve"> ба</w:t>
      </w:r>
      <w:r w:rsidR="005435FC">
        <w:rPr>
          <w:rFonts w:ascii="Times New Roman" w:hAnsi="Times New Roman" w:cs="Times New Roman"/>
          <w:color w:val="000000"/>
          <w:sz w:val="24"/>
          <w:szCs w:val="24"/>
        </w:rPr>
        <w:t>зисным учебным планом</w:t>
      </w:r>
      <w:r w:rsidR="000B5A04">
        <w:rPr>
          <w:rFonts w:ascii="Times New Roman" w:hAnsi="Times New Roman" w:cs="Times New Roman"/>
          <w:color w:val="000000"/>
          <w:sz w:val="24"/>
          <w:szCs w:val="24"/>
        </w:rPr>
        <w:t xml:space="preserve"> была составлена данная рабочая программа на 34 часа.</w:t>
      </w:r>
      <w:r w:rsidRPr="00AA346E">
        <w:rPr>
          <w:rFonts w:ascii="Times New Roman" w:hAnsi="Times New Roman" w:cs="Times New Roman"/>
          <w:sz w:val="24"/>
          <w:szCs w:val="24"/>
        </w:rPr>
        <w:t xml:space="preserve">  </w:t>
      </w:r>
      <w:r w:rsidR="000B5A04">
        <w:rPr>
          <w:rFonts w:ascii="Times New Roman" w:hAnsi="Times New Roman" w:cs="Times New Roman"/>
          <w:sz w:val="24"/>
          <w:szCs w:val="24"/>
        </w:rPr>
        <w:t>Для этого произошла корректировка часов в темах авторской программы</w:t>
      </w:r>
      <w:r w:rsidR="005435FC">
        <w:rPr>
          <w:rFonts w:ascii="Times New Roman" w:hAnsi="Times New Roman" w:cs="Times New Roman"/>
          <w:sz w:val="24"/>
          <w:szCs w:val="24"/>
        </w:rPr>
        <w:t>:</w:t>
      </w:r>
    </w:p>
    <w:p w:rsidR="00DA23F9" w:rsidRDefault="00DA23F9" w:rsidP="00AA3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21C" w:rsidRDefault="0026121C" w:rsidP="00AA34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8"/>
        <w:gridCol w:w="9573"/>
        <w:gridCol w:w="2164"/>
        <w:gridCol w:w="2201"/>
      </w:tblGrid>
      <w:tr w:rsidR="0026121C" w:rsidTr="0026121C">
        <w:tc>
          <w:tcPr>
            <w:tcW w:w="848" w:type="dxa"/>
            <w:vMerge w:val="restart"/>
          </w:tcPr>
          <w:p w:rsidR="0026121C" w:rsidRDefault="0026121C" w:rsidP="0026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1C" w:rsidRDefault="0026121C" w:rsidP="0026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1C" w:rsidRDefault="0026121C" w:rsidP="00261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1C" w:rsidRDefault="0026121C" w:rsidP="00261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121C" w:rsidRDefault="0026121C" w:rsidP="0026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26121C" w:rsidRDefault="0026121C" w:rsidP="0026121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2"/>
          </w:tcPr>
          <w:p w:rsidR="0026121C" w:rsidRDefault="0026121C" w:rsidP="0024133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1C" w:rsidRDefault="0026121C" w:rsidP="0024133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3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</w:t>
            </w:r>
            <w:r w:rsidRPr="002413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4133A">
              <w:rPr>
                <w:rFonts w:ascii="Times New Roman" w:hAnsi="Times New Roman" w:cs="Times New Roman"/>
                <w:b/>
                <w:sz w:val="24"/>
                <w:szCs w:val="24"/>
              </w:rPr>
              <w:t>грамма</w:t>
            </w:r>
          </w:p>
          <w:p w:rsidR="0026121C" w:rsidRPr="0024133A" w:rsidRDefault="0026121C" w:rsidP="00241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21C" w:rsidTr="0026121C">
        <w:tc>
          <w:tcPr>
            <w:tcW w:w="848" w:type="dxa"/>
            <w:vMerge/>
          </w:tcPr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</w:tcPr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1" w:type="dxa"/>
          </w:tcPr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1C" w:rsidRDefault="0026121C" w:rsidP="0024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3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Историческое развитие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C27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64" w:type="dxa"/>
          </w:tcPr>
          <w:p w:rsidR="0026121C" w:rsidRDefault="002C270F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</w:tcPr>
          <w:p w:rsidR="0026121C" w:rsidRDefault="002C270F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3" w:type="dxa"/>
          </w:tcPr>
          <w:p w:rsidR="0026121C" w:rsidRPr="002C270F" w:rsidRDefault="002C270F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Россия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C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64" w:type="dxa"/>
          </w:tcPr>
          <w:p w:rsidR="0026121C" w:rsidRDefault="002C270F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26121C" w:rsidRDefault="002C270F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3" w:type="dxa"/>
          </w:tcPr>
          <w:p w:rsidR="0026121C" w:rsidRPr="002C270F" w:rsidRDefault="002C270F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4" w:type="dxa"/>
          </w:tcPr>
          <w:p w:rsidR="0026121C" w:rsidRDefault="002C270F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1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3" w:type="dxa"/>
          </w:tcPr>
          <w:p w:rsidR="0026121C" w:rsidRPr="00324FFD" w:rsidRDefault="00324FFD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4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3" w:type="dxa"/>
          </w:tcPr>
          <w:p w:rsidR="0026121C" w:rsidRDefault="00324FFD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164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3" w:type="dxa"/>
          </w:tcPr>
          <w:p w:rsidR="0026121C" w:rsidRPr="00324FFD" w:rsidRDefault="00324FFD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Россия в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4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3" w:type="dxa"/>
          </w:tcPr>
          <w:p w:rsidR="0026121C" w:rsidRDefault="00324FFD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Россия в 1725 – 1762 гг.</w:t>
            </w:r>
          </w:p>
        </w:tc>
        <w:tc>
          <w:tcPr>
            <w:tcW w:w="2164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3" w:type="dxa"/>
          </w:tcPr>
          <w:p w:rsidR="0026121C" w:rsidRDefault="00324FFD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Россия в 1762 – 1800 гг.</w:t>
            </w:r>
          </w:p>
        </w:tc>
        <w:tc>
          <w:tcPr>
            <w:tcW w:w="2164" w:type="dxa"/>
          </w:tcPr>
          <w:p w:rsidR="0026121C" w:rsidRDefault="00324FFD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3" w:type="dxa"/>
          </w:tcPr>
          <w:p w:rsidR="0026121C" w:rsidRPr="005435FC" w:rsidRDefault="005435F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4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C" w:rsidTr="0026121C">
        <w:tc>
          <w:tcPr>
            <w:tcW w:w="848" w:type="dxa"/>
          </w:tcPr>
          <w:p w:rsidR="0026121C" w:rsidRDefault="0026121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3" w:type="dxa"/>
          </w:tcPr>
          <w:p w:rsidR="0026121C" w:rsidRDefault="005435FC" w:rsidP="00AA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164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26121C" w:rsidRDefault="005435FC" w:rsidP="005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5FC" w:rsidTr="00F05EA3">
        <w:tc>
          <w:tcPr>
            <w:tcW w:w="10421" w:type="dxa"/>
            <w:gridSpan w:val="2"/>
          </w:tcPr>
          <w:p w:rsidR="005435FC" w:rsidRDefault="005435FC" w:rsidP="00543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4" w:type="dxa"/>
          </w:tcPr>
          <w:p w:rsidR="005435FC" w:rsidRDefault="005435FC" w:rsidP="003A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1" w:type="dxa"/>
          </w:tcPr>
          <w:p w:rsidR="005435FC" w:rsidRDefault="005435FC" w:rsidP="003A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435FC" w:rsidRDefault="00AA346E" w:rsidP="005435FC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346E" w:rsidRPr="00AA346E" w:rsidRDefault="005435FC" w:rsidP="005435FC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Считаю необходимым включить </w:t>
      </w:r>
      <w:r w:rsidR="003A3A4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урок «ВВЕДЕНИЕ. Историческое развитие Российской империи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C270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вв.», чтобы позн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комить учащихся с курсом истории России в 7 классе и дать представление о хронологических рамках</w:t>
      </w:r>
      <w:r w:rsidR="003A3A40">
        <w:rPr>
          <w:rFonts w:ascii="Times New Roman" w:hAnsi="Times New Roman" w:cs="Times New Roman"/>
          <w:sz w:val="24"/>
          <w:szCs w:val="24"/>
        </w:rPr>
        <w:t xml:space="preserve"> истории новой России. В связи с тем, что в 7 классе в учебный план включен предмет Краеведение</w:t>
      </w:r>
      <w:r w:rsidR="00DA23F9">
        <w:rPr>
          <w:rFonts w:ascii="Times New Roman" w:hAnsi="Times New Roman" w:cs="Times New Roman"/>
          <w:sz w:val="24"/>
          <w:szCs w:val="24"/>
        </w:rPr>
        <w:t xml:space="preserve"> </w:t>
      </w:r>
      <w:r w:rsidR="003A3A40">
        <w:rPr>
          <w:rFonts w:ascii="Times New Roman" w:hAnsi="Times New Roman" w:cs="Times New Roman"/>
          <w:sz w:val="24"/>
          <w:szCs w:val="24"/>
        </w:rPr>
        <w:t xml:space="preserve"> и ребята на отдельном уроке смогут полно и подробно изучать историю ро</w:t>
      </w:r>
      <w:r w:rsidR="003A3A40">
        <w:rPr>
          <w:rFonts w:ascii="Times New Roman" w:hAnsi="Times New Roman" w:cs="Times New Roman"/>
          <w:sz w:val="24"/>
          <w:szCs w:val="24"/>
        </w:rPr>
        <w:t>д</w:t>
      </w:r>
      <w:r w:rsidR="003A3A40">
        <w:rPr>
          <w:rFonts w:ascii="Times New Roman" w:hAnsi="Times New Roman" w:cs="Times New Roman"/>
          <w:sz w:val="24"/>
          <w:szCs w:val="24"/>
        </w:rPr>
        <w:t xml:space="preserve">ного края, в рабочую программу не вошли темы «Родной край в </w:t>
      </w:r>
      <w:r w:rsidR="003A3A4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A3A40">
        <w:rPr>
          <w:rFonts w:ascii="Times New Roman" w:hAnsi="Times New Roman" w:cs="Times New Roman"/>
          <w:sz w:val="24"/>
          <w:szCs w:val="24"/>
        </w:rPr>
        <w:t xml:space="preserve"> в.» и «Родной край в </w:t>
      </w:r>
      <w:r w:rsidR="003A3A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A3A40">
        <w:rPr>
          <w:rFonts w:ascii="Times New Roman" w:hAnsi="Times New Roman" w:cs="Times New Roman"/>
          <w:sz w:val="24"/>
          <w:szCs w:val="24"/>
        </w:rPr>
        <w:t xml:space="preserve"> в.». Таким образом, рабочая программа стала соответствовать 34 часам, что предусматривается  базисным учебным планом.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346E" w:rsidRDefault="00AA346E" w:rsidP="00AA346E">
      <w:pPr>
        <w:jc w:val="both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sz w:val="24"/>
          <w:szCs w:val="24"/>
        </w:rPr>
        <w:t xml:space="preserve">            В качестве текущего контроля знаний по  истории могут быть предложены традиционные для всех предметных областей способы: теоретические, практические, проблемные вопросы; домашние и творческие задания; письменные и устные опросы, а также работа с хрон</w:t>
      </w:r>
      <w:r w:rsidRPr="00AA346E">
        <w:rPr>
          <w:rFonts w:ascii="Times New Roman" w:hAnsi="Times New Roman" w:cs="Times New Roman"/>
          <w:sz w:val="24"/>
          <w:szCs w:val="24"/>
        </w:rPr>
        <w:t>о</w:t>
      </w:r>
      <w:r w:rsidRPr="00AA346E">
        <w:rPr>
          <w:rFonts w:ascii="Times New Roman" w:hAnsi="Times New Roman" w:cs="Times New Roman"/>
          <w:sz w:val="24"/>
          <w:szCs w:val="24"/>
        </w:rPr>
        <w:t>логией, фактами, с историческими источниками. Формами промежуточного контроля знаний могут быть опросы, самостоятельные работы, тесты.</w:t>
      </w:r>
    </w:p>
    <w:p w:rsidR="00DA23F9" w:rsidRDefault="00DA23F9" w:rsidP="00DA23F9">
      <w:pPr>
        <w:rPr>
          <w:rFonts w:ascii="Times New Roman" w:hAnsi="Times New Roman" w:cs="Times New Roman"/>
          <w:sz w:val="24"/>
          <w:szCs w:val="24"/>
        </w:rPr>
      </w:pPr>
    </w:p>
    <w:p w:rsidR="00AA346E" w:rsidRPr="00AA346E" w:rsidRDefault="00AA346E" w:rsidP="00DA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46E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</w:p>
    <w:p w:rsidR="00AA346E" w:rsidRDefault="00AA346E" w:rsidP="007F1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7</w:t>
      </w:r>
      <w:r w:rsidRPr="00AA346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46F77" w:rsidRPr="00AA346E" w:rsidRDefault="00046F77" w:rsidP="007F1F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567"/>
        <w:gridCol w:w="1701"/>
        <w:gridCol w:w="1134"/>
        <w:gridCol w:w="3652"/>
        <w:gridCol w:w="1559"/>
        <w:gridCol w:w="1134"/>
        <w:gridCol w:w="1276"/>
        <w:gridCol w:w="1134"/>
        <w:gridCol w:w="1134"/>
        <w:gridCol w:w="992"/>
        <w:gridCol w:w="992"/>
      </w:tblGrid>
      <w:tr w:rsidR="00C41599" w:rsidRPr="00AA346E" w:rsidTr="00F05EA3">
        <w:tc>
          <w:tcPr>
            <w:tcW w:w="567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52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</w:p>
          <w:p w:rsidR="007F1F80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 xml:space="preserve">дование 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нагляд-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учебни-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ка, рабо-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чей тет-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ради)</w:t>
            </w:r>
          </w:p>
        </w:tc>
        <w:tc>
          <w:tcPr>
            <w:tcW w:w="1134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контро-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ля на уроке</w:t>
            </w:r>
          </w:p>
        </w:tc>
        <w:tc>
          <w:tcPr>
            <w:tcW w:w="1276" w:type="dxa"/>
            <w:vMerge w:val="restart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252" w:type="dxa"/>
            <w:gridSpan w:val="4"/>
          </w:tcPr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99" w:rsidRPr="00AA346E" w:rsidTr="00F05EA3">
        <w:tc>
          <w:tcPr>
            <w:tcW w:w="567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984" w:type="dxa"/>
            <w:gridSpan w:val="2"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</w:tr>
      <w:tr w:rsidR="00C41599" w:rsidRPr="00AA346E" w:rsidTr="00C41599">
        <w:tc>
          <w:tcPr>
            <w:tcW w:w="567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599" w:rsidRPr="00AA346E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99" w:rsidRDefault="00C4159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C1078" w:rsidRPr="00AA346E" w:rsidTr="00C41599">
        <w:tc>
          <w:tcPr>
            <w:tcW w:w="567" w:type="dxa"/>
          </w:tcPr>
          <w:p w:rsidR="009C1078" w:rsidRPr="00AA346E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C1078" w:rsidRDefault="009C1078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развитие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C27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9C1078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652" w:type="dxa"/>
          </w:tcPr>
          <w:p w:rsidR="00B07C7F" w:rsidRDefault="007F1F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курсом истории России в 7 классе, получат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хронологических рамках истории новой России</w:t>
            </w:r>
            <w:r w:rsidR="00B07C7F">
              <w:rPr>
                <w:rFonts w:ascii="Times New Roman" w:hAnsi="Times New Roman" w:cs="Times New Roman"/>
                <w:sz w:val="24"/>
                <w:szCs w:val="24"/>
              </w:rPr>
              <w:t>. Познакомятся с понятием</w:t>
            </w:r>
          </w:p>
          <w:p w:rsidR="009C1078" w:rsidRPr="00B07C7F" w:rsidRDefault="00B07C7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геополитика</w:t>
            </w:r>
          </w:p>
        </w:tc>
        <w:tc>
          <w:tcPr>
            <w:tcW w:w="1559" w:type="dxa"/>
          </w:tcPr>
          <w:p w:rsidR="009C1078" w:rsidRDefault="007F1F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правителей, карты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сударство во 2/2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в.»; «Российская империя во 2/2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  <w:p w:rsidR="00046F77" w:rsidRPr="007F1F80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078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тальная 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C1078" w:rsidRPr="00AA346E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078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078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078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078" w:rsidRDefault="009C1078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78" w:rsidRPr="00AA346E" w:rsidTr="00F05EA3">
        <w:tc>
          <w:tcPr>
            <w:tcW w:w="15275" w:type="dxa"/>
            <w:gridSpan w:val="11"/>
          </w:tcPr>
          <w:p w:rsidR="009C1078" w:rsidRPr="009C1078" w:rsidRDefault="009C1078" w:rsidP="009C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Россия на рубеже 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– 4 часа</w:t>
            </w:r>
          </w:p>
        </w:tc>
      </w:tr>
      <w:tr w:rsidR="00046F77" w:rsidRPr="00AA346E" w:rsidTr="00C41599">
        <w:tc>
          <w:tcPr>
            <w:tcW w:w="567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6F77" w:rsidRDefault="00046F77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литика Бориса Годунова</w:t>
            </w:r>
          </w:p>
          <w:p w:rsidR="00046F77" w:rsidRDefault="00046F77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46F77" w:rsidRDefault="00046F77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046F77" w:rsidRDefault="00046F77" w:rsidP="0004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F77" w:rsidRDefault="00046F77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46F77" w:rsidRDefault="00046F77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F77" w:rsidRPr="00AA346E" w:rsidRDefault="00046F77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внутриполит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положением в стране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смерти Ивана Грозного.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 представление о 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царя Федора Иоанновича. Борьба за власть. Борис Годунов. Учреждение патриаршества. Пресечение династии Рюрик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вичей. Избрание на царство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риса Годунова. Социально-экономическая политика. Голод 1601-1603 гг. Обострение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противоречий.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политика. Торговые и культурные связи со странами Западной Европы. </w:t>
            </w:r>
          </w:p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</w:t>
            </w:r>
            <w:r w:rsidRPr="00006C3E">
              <w:rPr>
                <w:rFonts w:ascii="Times New Roman" w:hAnsi="Times New Roman" w:cs="Times New Roman"/>
                <w:i/>
                <w:sz w:val="24"/>
                <w:szCs w:val="24"/>
              </w:rPr>
              <w:t>: дети боя</w:t>
            </w:r>
            <w:r w:rsidRPr="00006C3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ские, патриаршество,</w:t>
            </w:r>
            <w:r w:rsidRPr="00006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крепос</w:t>
            </w:r>
            <w:r w:rsidRPr="00006C3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006C3E">
              <w:rPr>
                <w:rFonts w:ascii="Times New Roman" w:hAnsi="Times New Roman" w:cs="Times New Roman"/>
                <w:i/>
                <w:sz w:val="24"/>
                <w:szCs w:val="24"/>
              </w:rPr>
              <w:t>ное право</w:t>
            </w:r>
          </w:p>
          <w:p w:rsidR="00046F77" w:rsidRPr="00006C3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тивный ряд: «Царь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вич», «Царь Борис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нов». Карта Росс.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 Смуты</w:t>
            </w:r>
          </w:p>
        </w:tc>
        <w:tc>
          <w:tcPr>
            <w:tcW w:w="1134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7" w:rsidRPr="00AA346E" w:rsidTr="00C41599">
        <w:tc>
          <w:tcPr>
            <w:tcW w:w="567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6F77" w:rsidRDefault="00046F77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литика Бориса Годунова</w:t>
            </w:r>
          </w:p>
        </w:tc>
        <w:tc>
          <w:tcPr>
            <w:tcW w:w="1134" w:type="dxa"/>
            <w:vMerge/>
          </w:tcPr>
          <w:p w:rsidR="00046F77" w:rsidRPr="00AA346E" w:rsidRDefault="00046F77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276" w:type="dxa"/>
          </w:tcPr>
          <w:p w:rsidR="00046F77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F77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2E2BD4" w:rsidRDefault="002E2BD4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</w:p>
        </w:tc>
        <w:tc>
          <w:tcPr>
            <w:tcW w:w="1134" w:type="dxa"/>
          </w:tcPr>
          <w:p w:rsidR="002E2BD4" w:rsidRDefault="002E2BD4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D4" w:rsidRDefault="002E2BD4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2E2BD4" w:rsidRPr="00AA346E" w:rsidRDefault="002E2BD4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причины и суть Смутн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времени. 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на Москву. Внутренняя и внешняя политика Лжедмитрия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Боярский заговор. Воцарение Василия Шуйского. Восстание Ивана Болотникова. Лжедми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Тушинский лагерь.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Польши и Швеции.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боярщина. Освободительная борьба против польских и шве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интервентов. Ополчение Козьмы Минина и Дмитрия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жарского. Освобождение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вы. Земский собор 1613 г.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династии Романовых.</w:t>
            </w:r>
          </w:p>
          <w:p w:rsidR="002E2BD4" w:rsidRPr="007425F5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Смута, авантюрист, крестьянское 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стание, самозванчество, интер    венция, Семибоярщина, ополч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ние, национальное самосознание</w:t>
            </w:r>
          </w:p>
        </w:tc>
        <w:tc>
          <w:tcPr>
            <w:tcW w:w="1559" w:type="dxa"/>
            <w:vMerge w:val="restart"/>
          </w:tcPr>
          <w:p w:rsidR="002E2BD4" w:rsidRP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портр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основных участников Смутного времени</w:t>
            </w:r>
          </w:p>
        </w:tc>
        <w:tc>
          <w:tcPr>
            <w:tcW w:w="1134" w:type="dxa"/>
          </w:tcPr>
          <w:p w:rsidR="002E2BD4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диктант,</w:t>
            </w:r>
          </w:p>
          <w:p w:rsidR="002E2BD4" w:rsidRPr="00AA346E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2BD4" w:rsidRDefault="002E2BD4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</w:p>
        </w:tc>
        <w:tc>
          <w:tcPr>
            <w:tcW w:w="1134" w:type="dxa"/>
          </w:tcPr>
          <w:p w:rsidR="002E2BD4" w:rsidRDefault="002E2BD4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D4" w:rsidRPr="00AA346E" w:rsidRDefault="002E2BD4" w:rsidP="00F0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  <w:vMerge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диктант,</w:t>
            </w:r>
          </w:p>
          <w:p w:rsidR="002E2BD4" w:rsidRPr="00AA346E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F05EA3">
        <w:tc>
          <w:tcPr>
            <w:tcW w:w="15275" w:type="dxa"/>
            <w:gridSpan w:val="11"/>
          </w:tcPr>
          <w:p w:rsidR="002E2BD4" w:rsidRPr="009C1078" w:rsidRDefault="002E2BD4" w:rsidP="009C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Россия в 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 7 часов</w:t>
            </w: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2BD4" w:rsidRDefault="002E2BD4" w:rsidP="002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</w:t>
            </w:r>
          </w:p>
        </w:tc>
        <w:tc>
          <w:tcPr>
            <w:tcW w:w="1134" w:type="dxa"/>
          </w:tcPr>
          <w:p w:rsidR="002E2BD4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65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Романовы: усиление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модержавной власти. Ослабл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роли Земских соборов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ярской думы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. Начало становл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ния абсолютизма. Возрастание роли государственного аппарата и армии. Реформаторская де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тельность А. Л. Ордина-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Нащокина и В. В. Голицына, ц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92D">
              <w:rPr>
                <w:rFonts w:ascii="Times New Roman" w:hAnsi="Times New Roman" w:cs="Times New Roman"/>
                <w:sz w:val="24"/>
                <w:szCs w:val="24"/>
              </w:rPr>
              <w:t>ря Федора Алексеевича.</w:t>
            </w:r>
          </w:p>
          <w:p w:rsidR="00DB292D" w:rsidRPr="00DB292D" w:rsidRDefault="00DB292D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тизм</w:t>
            </w:r>
          </w:p>
        </w:tc>
        <w:tc>
          <w:tcPr>
            <w:tcW w:w="1559" w:type="dxa"/>
          </w:tcPr>
          <w:p w:rsidR="002E2BD4" w:rsidRPr="00AA346E" w:rsidRDefault="00DB292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первых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мановых</w:t>
            </w:r>
          </w:p>
        </w:tc>
        <w:tc>
          <w:tcPr>
            <w:tcW w:w="1134" w:type="dxa"/>
          </w:tcPr>
          <w:p w:rsidR="00DB292D" w:rsidRDefault="00DB292D" w:rsidP="00DB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диктант,</w:t>
            </w:r>
          </w:p>
          <w:p w:rsidR="002E2BD4" w:rsidRPr="00AA346E" w:rsidRDefault="00DB292D" w:rsidP="00DB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2E2BD4" w:rsidRPr="00324FFD" w:rsidRDefault="00046F77" w:rsidP="0004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134" w:type="dxa"/>
          </w:tcPr>
          <w:p w:rsidR="002E2BD4" w:rsidRPr="00AA346E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2E2BD4" w:rsidRDefault="00046F7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последствия Смуты. Усиление роли барщины и оброка. Новые явления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номике. Рост товарно-денежных отношений. Развитие мелкот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варного производства. возникн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вение мануфактур и наёмного труда. Развитие торговли.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марки. Формирование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сийского рынка. Рост городов. Усиление позиций дворянства. Соборное уложение 1649 г. </w:t>
            </w:r>
            <w:r w:rsidR="00E32CED">
              <w:rPr>
                <w:rFonts w:ascii="Times New Roman" w:hAnsi="Times New Roman" w:cs="Times New Roman"/>
                <w:sz w:val="24"/>
                <w:szCs w:val="24"/>
              </w:rPr>
              <w:t>Окончательное закрепощение крестьян. Основные категории городского населения. Духове</w:t>
            </w:r>
            <w:r w:rsidR="00E32C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2CED">
              <w:rPr>
                <w:rFonts w:ascii="Times New Roman" w:hAnsi="Times New Roman" w:cs="Times New Roman"/>
                <w:sz w:val="24"/>
                <w:szCs w:val="24"/>
              </w:rPr>
              <w:t>ство. Казачество.</w:t>
            </w:r>
          </w:p>
          <w:p w:rsidR="00E32CED" w:rsidRDefault="00E32CE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Сибири.</w:t>
            </w:r>
          </w:p>
          <w:p w:rsidR="00E32CED" w:rsidRPr="00E32CED" w:rsidRDefault="00E32CED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мелкот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варное ремесло, мануфактура, фабрика, ярмарка, всеросси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ский рынок, протекционизм, тягло, белые слободы, крепос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ное право </w:t>
            </w:r>
          </w:p>
        </w:tc>
        <w:tc>
          <w:tcPr>
            <w:tcW w:w="1559" w:type="dxa"/>
          </w:tcPr>
          <w:p w:rsidR="002E2BD4" w:rsidRPr="00AA346E" w:rsidRDefault="00E32CE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карта «Экономика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</w:t>
            </w:r>
          </w:p>
        </w:tc>
        <w:tc>
          <w:tcPr>
            <w:tcW w:w="1134" w:type="dxa"/>
          </w:tcPr>
          <w:p w:rsidR="002E2BD4" w:rsidRPr="00AA346E" w:rsidRDefault="00E32CED" w:rsidP="00E3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2BD4" w:rsidRPr="00324FFD" w:rsidRDefault="005D593F" w:rsidP="005D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движения</w:t>
            </w:r>
          </w:p>
        </w:tc>
        <w:tc>
          <w:tcPr>
            <w:tcW w:w="1134" w:type="dxa"/>
          </w:tcPr>
          <w:p w:rsidR="002E2BD4" w:rsidRPr="00AA346E" w:rsidRDefault="005D593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2E2BD4" w:rsidRDefault="005D593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особенности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волнений. Городские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стания (Соляной бунт, Медный бунт). Восстание под предвод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Степана Разина.</w:t>
            </w:r>
          </w:p>
          <w:p w:rsidR="005D593F" w:rsidRPr="005D593F" w:rsidRDefault="005D593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понятия: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ская война</w:t>
            </w:r>
          </w:p>
        </w:tc>
        <w:tc>
          <w:tcPr>
            <w:tcW w:w="1559" w:type="dxa"/>
          </w:tcPr>
          <w:p w:rsidR="002E2BD4" w:rsidRPr="00AA346E" w:rsidRDefault="005D593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портр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ты: «Степан Разин»,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«Царь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 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лович», «Боярин Морозов» и другие</w:t>
            </w:r>
          </w:p>
        </w:tc>
        <w:tc>
          <w:tcPr>
            <w:tcW w:w="1134" w:type="dxa"/>
          </w:tcPr>
          <w:p w:rsidR="002E2BD4" w:rsidRPr="00AA346E" w:rsidRDefault="005D593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диктант, 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6F03DE" w:rsidRDefault="006F03DE" w:rsidP="006F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2E2BD4" w:rsidRPr="00324FFD" w:rsidRDefault="006F03DE" w:rsidP="006F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церковь</w:t>
            </w:r>
          </w:p>
        </w:tc>
        <w:tc>
          <w:tcPr>
            <w:tcW w:w="1134" w:type="dxa"/>
          </w:tcPr>
          <w:p w:rsidR="002E2BD4" w:rsidRPr="00AA346E" w:rsidRDefault="006F03DE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6F03DE" w:rsidRDefault="006F03DE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после Смуты. Патриарх Филарет. Патриарх Никон.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ковный раскол. Протопоп Авв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кум. Церковный собор </w:t>
            </w:r>
          </w:p>
          <w:p w:rsidR="002E2BD4" w:rsidRDefault="006F03DE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1666-1667 гг.</w:t>
            </w:r>
          </w:p>
          <w:p w:rsidR="006F03DE" w:rsidRPr="006F03DE" w:rsidRDefault="006F03DE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церковный раскол, старообрядчество</w:t>
            </w:r>
          </w:p>
        </w:tc>
        <w:tc>
          <w:tcPr>
            <w:tcW w:w="1559" w:type="dxa"/>
          </w:tcPr>
          <w:p w:rsidR="002E2BD4" w:rsidRPr="00AA346E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с конца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 60-е гг.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«Патр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 Никон», «Протопоп Аввакум»</w:t>
            </w:r>
          </w:p>
        </w:tc>
        <w:tc>
          <w:tcPr>
            <w:tcW w:w="1134" w:type="dxa"/>
          </w:tcPr>
          <w:p w:rsidR="002E2BD4" w:rsidRPr="00AA346E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A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11704" w:rsidRDefault="00A11704" w:rsidP="00A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</w:p>
          <w:p w:rsidR="002E2BD4" w:rsidRPr="00324FFD" w:rsidRDefault="00A11704" w:rsidP="00A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134" w:type="dxa"/>
          </w:tcPr>
          <w:p w:rsidR="002E2BD4" w:rsidRPr="00AA346E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A1170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Речь Посполитая.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ленская война. Присоединение Левобережной Украины и Киева к России. Русско-польская война 1653-1667 гг. Русско-турецкие отношения. Русско-турецкая война 1676-1681 гг. </w:t>
            </w:r>
          </w:p>
          <w:p w:rsidR="002E2BD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походы.</w:t>
            </w:r>
          </w:p>
          <w:p w:rsidR="00BB764A" w:rsidRPr="00BB764A" w:rsidRDefault="00BB764A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реестр, гетман, рада, Запорожская Сечь, ясак, реестровые казаки</w:t>
            </w:r>
          </w:p>
        </w:tc>
        <w:tc>
          <w:tcPr>
            <w:tcW w:w="1559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Pr="00AA346E" w:rsidRDefault="00BB764A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04" w:rsidRPr="00AA346E" w:rsidTr="00C41599">
        <w:tc>
          <w:tcPr>
            <w:tcW w:w="567" w:type="dxa"/>
          </w:tcPr>
          <w:p w:rsidR="00A11704" w:rsidRDefault="00A11704" w:rsidP="00A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1704" w:rsidRPr="00BB764A" w:rsidRDefault="00BB764A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A11704" w:rsidRPr="00AA346E" w:rsidRDefault="00BB764A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A11704" w:rsidRDefault="00BB764A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светского характера культуры. Образование.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знания. Русские первопр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ходцы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. С. И. Дежнёв. В. Д. П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ярков. М. В. Стадухин. Е. П. Х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баров. Литература. Сатирич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повести («О Шемякином суде», «О Ерше Ершовиче»). А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тобиографические повести («Житие» протопопа Аввакума). Зодчество. Б. Огурцов. Шатр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вый стиль. Коломенский дворец. Церковная архитектура. Жив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367">
              <w:rPr>
                <w:rFonts w:ascii="Times New Roman" w:hAnsi="Times New Roman" w:cs="Times New Roman"/>
                <w:sz w:val="24"/>
                <w:szCs w:val="24"/>
              </w:rPr>
              <w:t>пись. Симон Ушаков</w:t>
            </w:r>
          </w:p>
          <w:p w:rsidR="000A1367" w:rsidRPr="000A1367" w:rsidRDefault="000A1367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обмирщ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 культуры, парсуны, Славяно-греко-латинская академия</w:t>
            </w:r>
          </w:p>
        </w:tc>
        <w:tc>
          <w:tcPr>
            <w:tcW w:w="1559" w:type="dxa"/>
          </w:tcPr>
          <w:p w:rsidR="00A11704" w:rsidRPr="00AA346E" w:rsidRDefault="000A136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или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тографии основных памятников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A11704" w:rsidRPr="00AA346E" w:rsidRDefault="000A136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тест</w:t>
            </w:r>
          </w:p>
        </w:tc>
        <w:tc>
          <w:tcPr>
            <w:tcW w:w="1276" w:type="dxa"/>
          </w:tcPr>
          <w:p w:rsidR="00A11704" w:rsidRPr="00AA346E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70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70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70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704" w:rsidRDefault="00A1170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2E2BD4" w:rsidRPr="00324FFD" w:rsidRDefault="000A1367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Сословный быт. Обычаи и нравы</w:t>
            </w:r>
          </w:p>
        </w:tc>
        <w:tc>
          <w:tcPr>
            <w:tcW w:w="1134" w:type="dxa"/>
          </w:tcPr>
          <w:p w:rsidR="002E2BD4" w:rsidRPr="00AA346E" w:rsidRDefault="000A136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2E2BD4" w:rsidRDefault="000A1367" w:rsidP="000A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Царский двор. Боярский 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рянский быт. Жизнь посадского населения. Повседневный быт и обычаи крестьян</w:t>
            </w:r>
            <w:r w:rsidR="0066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437" w:rsidRPr="00665437" w:rsidRDefault="00665437" w:rsidP="000A1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сословие</w:t>
            </w:r>
          </w:p>
        </w:tc>
        <w:tc>
          <w:tcPr>
            <w:tcW w:w="1559" w:type="dxa"/>
          </w:tcPr>
          <w:p w:rsidR="002E2BD4" w:rsidRPr="00AA346E" w:rsidRDefault="0066543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циальная структура общества»</w:t>
            </w:r>
          </w:p>
        </w:tc>
        <w:tc>
          <w:tcPr>
            <w:tcW w:w="1134" w:type="dxa"/>
          </w:tcPr>
          <w:p w:rsidR="002E2BD4" w:rsidRPr="00AA346E" w:rsidRDefault="0066543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диктант, опрос,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C41599">
        <w:tc>
          <w:tcPr>
            <w:tcW w:w="567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E2BD4" w:rsidRPr="009C1078" w:rsidRDefault="002E2BD4" w:rsidP="00F0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 обобщение</w:t>
            </w:r>
          </w:p>
        </w:tc>
        <w:tc>
          <w:tcPr>
            <w:tcW w:w="1134" w:type="dxa"/>
          </w:tcPr>
          <w:p w:rsidR="002E2BD4" w:rsidRPr="00AA346E" w:rsidRDefault="0066543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</w:p>
        </w:tc>
        <w:tc>
          <w:tcPr>
            <w:tcW w:w="3652" w:type="dxa"/>
          </w:tcPr>
          <w:p w:rsidR="00FC636B" w:rsidRDefault="00665437" w:rsidP="00F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важнейших фактов данного периода.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щить и систематизировать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ченный материал. Проследить причинно-следственные связи ключевых событий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FC636B">
              <w:rPr>
                <w:rFonts w:ascii="Times New Roman" w:hAnsi="Times New Roman" w:cs="Times New Roman"/>
                <w:sz w:val="24"/>
                <w:szCs w:val="24"/>
              </w:rPr>
              <w:t>. Россия и мир на рубеже</w:t>
            </w:r>
          </w:p>
          <w:p w:rsidR="002E2BD4" w:rsidRPr="00FC636B" w:rsidRDefault="00FC636B" w:rsidP="00F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 – 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2E2BD4" w:rsidRPr="00AA346E" w:rsidRDefault="0066543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134" w:type="dxa"/>
          </w:tcPr>
          <w:p w:rsidR="002E2BD4" w:rsidRPr="00AA346E" w:rsidRDefault="0066543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тест</w:t>
            </w:r>
          </w:p>
        </w:tc>
        <w:tc>
          <w:tcPr>
            <w:tcW w:w="1276" w:type="dxa"/>
          </w:tcPr>
          <w:p w:rsidR="002E2BD4" w:rsidRPr="00AA346E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D4" w:rsidRDefault="002E2BD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D4" w:rsidRPr="00AA346E" w:rsidTr="00F05EA3">
        <w:tc>
          <w:tcPr>
            <w:tcW w:w="15275" w:type="dxa"/>
            <w:gridSpan w:val="11"/>
          </w:tcPr>
          <w:p w:rsidR="002E2BD4" w:rsidRPr="009C1078" w:rsidRDefault="002E2BD4" w:rsidP="009C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Россия в первой четверти 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 8 часов</w:t>
            </w:r>
          </w:p>
        </w:tc>
      </w:tr>
      <w:tr w:rsidR="00F05EA3" w:rsidRPr="00AA346E" w:rsidTr="00C41599">
        <w:tc>
          <w:tcPr>
            <w:tcW w:w="567" w:type="dxa"/>
          </w:tcPr>
          <w:p w:rsidR="00F05EA3" w:rsidRPr="00AA346E" w:rsidRDefault="00F05EA3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05EA3" w:rsidRPr="00FC636B" w:rsidRDefault="00F05EA3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652" w:type="dxa"/>
            <w:vMerge w:val="restart"/>
          </w:tcPr>
          <w:p w:rsidR="00F05EA3" w:rsidRDefault="00F05EA3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Предпосылки петровских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образований. Личность Петра. Великое посольство 1697 – 1698 гг. </w:t>
            </w:r>
          </w:p>
          <w:p w:rsidR="00F05EA3" w:rsidRDefault="00F05EA3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Реорганизация армии. Упраз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Боярской думы и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системы. Учреждение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вительствующего сената,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гий, Тайной канцелярии. Указ о единонаследии. Табель о ранга. Губернская реформа. Изменение системы городского управления.</w:t>
            </w:r>
          </w:p>
          <w:p w:rsidR="00F05EA3" w:rsidRDefault="00F05EA3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Церковная реформа. Упраз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нение патриаршества. Учрежд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ние Святейшего Правительс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22F1">
              <w:rPr>
                <w:rFonts w:ascii="Times New Roman" w:hAnsi="Times New Roman" w:cs="Times New Roman"/>
                <w:sz w:val="24"/>
                <w:szCs w:val="24"/>
              </w:rPr>
              <w:t>вующего синода.</w:t>
            </w:r>
          </w:p>
          <w:p w:rsidR="008922F1" w:rsidRDefault="008922F1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Утверждение абсолютизма. Провозглашение России импер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ей. </w:t>
            </w:r>
          </w:p>
          <w:p w:rsidR="00651255" w:rsidRDefault="008922F1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Реформы в экономике.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протекционизма и меркант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лизма. Использование зарубе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опыта в сельском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ве, мануфактурном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ве, судостроении. Ремесленные цехи. Денежная реформа.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говая реформа. Подушная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дать. Развитие путей сообщения</w:t>
            </w:r>
            <w:r w:rsidR="00651255">
              <w:rPr>
                <w:rFonts w:ascii="Times New Roman" w:hAnsi="Times New Roman" w:cs="Times New Roman"/>
                <w:sz w:val="24"/>
                <w:szCs w:val="24"/>
              </w:rPr>
              <w:t>. Начало строительства Вышнев</w:t>
            </w:r>
            <w:r w:rsidR="00651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255">
              <w:rPr>
                <w:rFonts w:ascii="Times New Roman" w:hAnsi="Times New Roman" w:cs="Times New Roman"/>
                <w:sz w:val="24"/>
                <w:szCs w:val="24"/>
              </w:rPr>
              <w:t xml:space="preserve">лоцкого, Ладожского обводного, Волго-Донского каналов. Цена </w:t>
            </w:r>
          </w:p>
          <w:p w:rsidR="00F05EA3" w:rsidRPr="00AA346E" w:rsidRDefault="00651255" w:rsidP="00651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последствия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6F6950" w:rsidRDefault="0065125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с конца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 60-е гг.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портр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</w:t>
            </w:r>
          </w:p>
          <w:p w:rsidR="00F05EA3" w:rsidRDefault="0065125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70" w:rsidRPr="00AA346E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посессио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ные крест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яне, припи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ные крест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яне, поду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ная подать, протекци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низм, ме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32370">
              <w:rPr>
                <w:rFonts w:ascii="Times New Roman" w:hAnsi="Times New Roman" w:cs="Times New Roman"/>
                <w:i/>
                <w:sz w:val="24"/>
                <w:szCs w:val="24"/>
              </w:rPr>
              <w:t>кантилизм</w:t>
            </w:r>
          </w:p>
        </w:tc>
        <w:tc>
          <w:tcPr>
            <w:tcW w:w="1134" w:type="dxa"/>
          </w:tcPr>
          <w:p w:rsidR="00F05EA3" w:rsidRPr="00AA346E" w:rsidRDefault="006F695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3" w:rsidRPr="00AA346E" w:rsidTr="00C41599">
        <w:tc>
          <w:tcPr>
            <w:tcW w:w="567" w:type="dxa"/>
          </w:tcPr>
          <w:p w:rsidR="00F05EA3" w:rsidRPr="00AA346E" w:rsidRDefault="00F05EA3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05EA3" w:rsidRPr="00FC636B" w:rsidRDefault="00F05EA3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  <w:vMerge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A3" w:rsidRPr="00AA346E" w:rsidRDefault="006F695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F05EA3" w:rsidRPr="00AA346E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EA3" w:rsidRDefault="00F05EA3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6B" w:rsidRPr="00AA346E" w:rsidTr="00C41599">
        <w:tc>
          <w:tcPr>
            <w:tcW w:w="567" w:type="dxa"/>
          </w:tcPr>
          <w:p w:rsidR="00337E6B" w:rsidRPr="00AA346E" w:rsidRDefault="00337E6B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337E6B" w:rsidRDefault="00337E6B" w:rsidP="006F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</w:p>
          <w:p w:rsidR="00337E6B" w:rsidRDefault="00337E6B" w:rsidP="006F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337E6B" w:rsidRPr="006F6950" w:rsidRDefault="00337E6B" w:rsidP="006F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  <w:vMerge w:val="restart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1700 – 1725 гг. «Нарвская конфузия». Полта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битва. Победы русского флота у мыса Гангут и острова Гренгам. Ништадский мир.</w:t>
            </w:r>
          </w:p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направление внешней политики. Прутский поход.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пийский поход. </w:t>
            </w:r>
          </w:p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внешней политики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вервь, гва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дия, рекруты, регулярная армия, редут, генеральное сражение, десант, эскадра, фрегат, галера, </w:t>
            </w:r>
          </w:p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линейный корабль, </w:t>
            </w:r>
          </w:p>
          <w:p w:rsidR="00337E6B" w:rsidRPr="00C07586" w:rsidRDefault="00337E6B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«нарвская конфузия»</w:t>
            </w:r>
          </w:p>
        </w:tc>
        <w:tc>
          <w:tcPr>
            <w:tcW w:w="1559" w:type="dxa"/>
            <w:vMerge w:val="restart"/>
          </w:tcPr>
          <w:p w:rsidR="00337E6B" w:rsidRPr="00C07586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Санкт-Петербурга</w:t>
            </w:r>
          </w:p>
        </w:tc>
        <w:tc>
          <w:tcPr>
            <w:tcW w:w="1134" w:type="dxa"/>
            <w:vMerge w:val="restart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тест</w:t>
            </w:r>
          </w:p>
        </w:tc>
        <w:tc>
          <w:tcPr>
            <w:tcW w:w="1276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6B" w:rsidRPr="00AA346E" w:rsidTr="00C41599">
        <w:tc>
          <w:tcPr>
            <w:tcW w:w="567" w:type="dxa"/>
          </w:tcPr>
          <w:p w:rsidR="00337E6B" w:rsidRPr="00AA346E" w:rsidRDefault="00337E6B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37E6B" w:rsidRDefault="00337E6B" w:rsidP="006F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337E6B" w:rsidRPr="006F6950" w:rsidRDefault="00337E6B" w:rsidP="006F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  <w:vMerge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6B" w:rsidRPr="00AA346E" w:rsidTr="00C41599">
        <w:tc>
          <w:tcPr>
            <w:tcW w:w="567" w:type="dxa"/>
          </w:tcPr>
          <w:p w:rsidR="00337E6B" w:rsidRPr="00AA346E" w:rsidRDefault="00337E6B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337E6B" w:rsidRPr="00337E6B" w:rsidRDefault="00337E6B" w:rsidP="0033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эпоху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37E6B" w:rsidRPr="00337E6B" w:rsidRDefault="00337E6B" w:rsidP="0033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народных восстаний в Петровскую эпоху. Астраха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восстание. Восстание под руководством К. А. Булавина. Башкирское восстание. Религ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озные выступления. Восстания работных людей. Значения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 народных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37E6B" w:rsidRPr="00337E6B" w:rsidRDefault="00337E6B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работные люди, отходники, </w:t>
            </w:r>
            <w:r w:rsidR="00B32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домовитое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зачество</w:t>
            </w:r>
            <w:r w:rsidR="00B32370">
              <w:rPr>
                <w:rFonts w:ascii="Times New Roman" w:hAnsi="Times New Roman" w:cs="Times New Roman"/>
                <w:i/>
                <w:sz w:val="24"/>
                <w:szCs w:val="24"/>
              </w:rPr>
              <w:t>, голутвенное казач</w:t>
            </w:r>
            <w:r w:rsidR="00B3237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32370">
              <w:rPr>
                <w:rFonts w:ascii="Times New Roman" w:hAnsi="Times New Roman" w:cs="Times New Roman"/>
                <w:i/>
                <w:sz w:val="24"/>
                <w:szCs w:val="24"/>
              </w:rPr>
              <w:t>ство, прелестные письма</w:t>
            </w:r>
          </w:p>
        </w:tc>
        <w:tc>
          <w:tcPr>
            <w:tcW w:w="1559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337E6B" w:rsidRPr="00AA346E" w:rsidRDefault="00337E6B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тест</w:t>
            </w:r>
          </w:p>
        </w:tc>
        <w:tc>
          <w:tcPr>
            <w:tcW w:w="1276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6B" w:rsidRPr="00AA346E" w:rsidTr="00C41599">
        <w:tc>
          <w:tcPr>
            <w:tcW w:w="567" w:type="dxa"/>
          </w:tcPr>
          <w:p w:rsidR="00337E6B" w:rsidRPr="00AA346E" w:rsidRDefault="00337E6B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37E6B" w:rsidRDefault="00337E6B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культуре в период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1134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«верхов» и культура «низов». Распространение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свещения, научных знаний. </w:t>
            </w:r>
          </w:p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В. Брюс, Л. Ф. Магницкий. Развитие техники. А. К. Нартов. Создание Академии наук,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сткамеры, Военно-м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 xml:space="preserve"> и Артиллерийского музеев. О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крытие первой научной библи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теки.</w:t>
            </w:r>
          </w:p>
          <w:p w:rsidR="00E00F44" w:rsidRDefault="00E00F44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="001D6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Академия наук, </w:t>
            </w:r>
            <w:r w:rsidR="00B32370">
              <w:rPr>
                <w:rFonts w:ascii="Times New Roman" w:hAnsi="Times New Roman" w:cs="Times New Roman"/>
                <w:i/>
                <w:sz w:val="24"/>
                <w:szCs w:val="24"/>
              </w:rPr>
              <w:t>цифирные школы, политес</w:t>
            </w:r>
          </w:p>
          <w:p w:rsidR="00E00F44" w:rsidRDefault="00E00F44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Кунсткамера, </w:t>
            </w:r>
          </w:p>
          <w:p w:rsidR="00E00F44" w:rsidRPr="00E00F44" w:rsidRDefault="00E00F44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навигационные науки</w:t>
            </w:r>
          </w:p>
        </w:tc>
        <w:tc>
          <w:tcPr>
            <w:tcW w:w="1559" w:type="dxa"/>
          </w:tcPr>
          <w:p w:rsidR="00B32370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F44">
              <w:rPr>
                <w:rFonts w:ascii="Times New Roman" w:hAnsi="Times New Roman" w:cs="Times New Roman"/>
                <w:sz w:val="24"/>
                <w:szCs w:val="24"/>
              </w:rPr>
              <w:t>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7E6B" w:rsidRPr="00AA346E" w:rsidRDefault="00E00F4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ции, репр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134" w:type="dxa"/>
          </w:tcPr>
          <w:p w:rsidR="00337E6B" w:rsidRPr="00AA346E" w:rsidRDefault="00B3237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337E6B" w:rsidRPr="00AA346E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E6B" w:rsidRDefault="00337E6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1F" w:rsidRPr="00AA346E" w:rsidTr="00C41599">
        <w:tc>
          <w:tcPr>
            <w:tcW w:w="567" w:type="dxa"/>
          </w:tcPr>
          <w:p w:rsidR="001D631F" w:rsidRPr="00AA346E" w:rsidRDefault="001D631F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1D631F" w:rsidRDefault="001D631F" w:rsidP="001D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</w:p>
          <w:p w:rsidR="001D631F" w:rsidRDefault="001D631F" w:rsidP="001D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1D631F" w:rsidRPr="00AA346E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 двенадцати коллегий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тербурге. Начало сооружения дворцового ансамбля в Петерг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фе. Д. Трезини. В. В. Растрелли. И. К. Коробов</w:t>
            </w:r>
          </w:p>
          <w:p w:rsidR="001D631F" w:rsidRPr="00AA346E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Гравюра. А. Ф. Зубов. Светская живопись. И. Н. Никитин</w:t>
            </w:r>
          </w:p>
        </w:tc>
        <w:tc>
          <w:tcPr>
            <w:tcW w:w="1559" w:type="dxa"/>
          </w:tcPr>
          <w:p w:rsidR="001D631F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1D631F" w:rsidRPr="00AA346E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ции, репр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134" w:type="dxa"/>
          </w:tcPr>
          <w:p w:rsidR="001D631F" w:rsidRPr="00AA346E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1D631F" w:rsidRPr="00AA346E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1F" w:rsidRPr="00AA346E" w:rsidTr="00C41599">
        <w:tc>
          <w:tcPr>
            <w:tcW w:w="567" w:type="dxa"/>
          </w:tcPr>
          <w:p w:rsidR="001D631F" w:rsidRPr="00AA346E" w:rsidRDefault="001D631F" w:rsidP="007F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D631F" w:rsidRPr="003C1E3B" w:rsidRDefault="001D631F" w:rsidP="001D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быту времен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D631F" w:rsidRPr="00AA346E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порядок летоисчисления. Внедрение европейской одежды и кухни. Ассамблеи. «Юности честное зерцало». Значение культурного наследия Петро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эпохи</w:t>
            </w:r>
          </w:p>
          <w:p w:rsidR="001D631F" w:rsidRPr="001D631F" w:rsidRDefault="001D631F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3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1D6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летоисчи</w:t>
            </w:r>
            <w:r w:rsidRPr="001D631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D631F">
              <w:rPr>
                <w:rFonts w:ascii="Times New Roman" w:hAnsi="Times New Roman" w:cs="Times New Roman"/>
                <w:i/>
                <w:sz w:val="24"/>
                <w:szCs w:val="24"/>
              </w:rPr>
              <w:t>ление, ассамблеи</w:t>
            </w:r>
          </w:p>
        </w:tc>
        <w:tc>
          <w:tcPr>
            <w:tcW w:w="1559" w:type="dxa"/>
          </w:tcPr>
          <w:p w:rsidR="001D631F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Иллюстра-</w:t>
            </w:r>
          </w:p>
          <w:p w:rsidR="001D631F" w:rsidRPr="00AA346E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ции, репр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134" w:type="dxa"/>
          </w:tcPr>
          <w:p w:rsidR="001D631F" w:rsidRPr="00AA346E" w:rsidRDefault="001D631F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1D631F" w:rsidRPr="00AA346E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31F" w:rsidRDefault="001D63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1F" w:rsidRPr="00AA346E" w:rsidTr="00F05EA3">
        <w:tc>
          <w:tcPr>
            <w:tcW w:w="15275" w:type="dxa"/>
            <w:gridSpan w:val="11"/>
          </w:tcPr>
          <w:p w:rsidR="001D631F" w:rsidRPr="009C1078" w:rsidRDefault="001D631F" w:rsidP="009C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Россия в 1725 – 1762 гг. – 3 часа</w:t>
            </w: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4741D" w:rsidRDefault="0054741D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1134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65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сущность, последствия.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воритизм. Елизавета Петровна.</w:t>
            </w:r>
          </w:p>
          <w:p w:rsidR="00141947" w:rsidRPr="0054741D" w:rsidRDefault="0054741D" w:rsidP="00141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547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дворцовый переворот, </w:t>
            </w:r>
            <w:r w:rsidRPr="0054741D">
              <w:rPr>
                <w:rFonts w:ascii="Times New Roman" w:hAnsi="Times New Roman" w:cs="Times New Roman"/>
                <w:i/>
                <w:sz w:val="24"/>
                <w:szCs w:val="24"/>
              </w:rPr>
              <w:t>фаворит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кондиции, олигархия</w:t>
            </w:r>
            <w:r w:rsidR="00141947">
              <w:rPr>
                <w:rFonts w:ascii="Times New Roman" w:hAnsi="Times New Roman" w:cs="Times New Roman"/>
                <w:i/>
                <w:sz w:val="24"/>
                <w:szCs w:val="24"/>
              </w:rPr>
              <w:t>, временщики, Верхо</w:t>
            </w:r>
            <w:r w:rsidR="0014194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41947">
              <w:rPr>
                <w:rFonts w:ascii="Times New Roman" w:hAnsi="Times New Roman" w:cs="Times New Roman"/>
                <w:i/>
                <w:sz w:val="24"/>
                <w:szCs w:val="24"/>
              </w:rPr>
              <w:t>ный тайный совет</w:t>
            </w:r>
          </w:p>
        </w:tc>
        <w:tc>
          <w:tcPr>
            <w:tcW w:w="1559" w:type="dxa"/>
          </w:tcPr>
          <w:p w:rsidR="0054741D" w:rsidRPr="00AA346E" w:rsidRDefault="0054741D" w:rsidP="0054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правителей России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мён дворц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ротов. </w:t>
            </w:r>
          </w:p>
        </w:tc>
        <w:tc>
          <w:tcPr>
            <w:tcW w:w="1134" w:type="dxa"/>
          </w:tcPr>
          <w:p w:rsidR="0054741D" w:rsidRPr="00AA346E" w:rsidRDefault="0054741D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4741D" w:rsidRDefault="0054741D" w:rsidP="0054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  <w:p w:rsidR="0054741D" w:rsidRDefault="0054741D" w:rsidP="0054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54741D" w:rsidRDefault="0054741D" w:rsidP="0054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 – 1762гг.</w:t>
            </w:r>
          </w:p>
        </w:tc>
        <w:tc>
          <w:tcPr>
            <w:tcW w:w="1134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системы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управления. Верховный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совет. Кабинет министров. «Конференция при высочайшем дворе». Расширение привилегий дворянства. Ужесточение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в отношении крестьянства, казачества, национальных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ин. Экономическая политика.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мануфактурного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Учреждение Дворянского и Купеческого банков</w:t>
            </w:r>
          </w:p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дворянские монополии, Дворянский банк</w:t>
            </w:r>
          </w:p>
          <w:p w:rsidR="00C5161F" w:rsidRDefault="00C5161F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161F" w:rsidRDefault="00C5161F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161F" w:rsidRPr="0054741D" w:rsidRDefault="00C5161F" w:rsidP="00C5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41D" w:rsidRPr="00141947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41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1760 гг.»</w:t>
            </w:r>
          </w:p>
        </w:tc>
        <w:tc>
          <w:tcPr>
            <w:tcW w:w="1134" w:type="dxa"/>
          </w:tcPr>
          <w:p w:rsidR="0054741D" w:rsidRPr="00AA346E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141947" w:rsidRDefault="00141947" w:rsidP="0014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141947" w:rsidRDefault="00141947" w:rsidP="0014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141947" w:rsidRDefault="00141947" w:rsidP="0014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54741D" w:rsidRDefault="00141947" w:rsidP="0014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1725-1762 гг.</w:t>
            </w:r>
          </w:p>
        </w:tc>
        <w:tc>
          <w:tcPr>
            <w:tcW w:w="1134" w:type="dxa"/>
          </w:tcPr>
          <w:p w:rsidR="0054741D" w:rsidRPr="00AA346E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54741D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политики. Русско-турецкая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1735 – 1739 гг. русско-шведская война 1741 – 1742 гг. присоединение к России 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земель. Россия в Семиле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войне 1757 – 1762 гг. П. А. Румянцев. П. С. Салтыков</w:t>
            </w:r>
          </w:p>
          <w:p w:rsidR="00141947" w:rsidRPr="00141947" w:rsidRDefault="00141947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реванш</w:t>
            </w:r>
          </w:p>
        </w:tc>
        <w:tc>
          <w:tcPr>
            <w:tcW w:w="1559" w:type="dxa"/>
          </w:tcPr>
          <w:p w:rsidR="0054741D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тюмов 1725 – 1761 гг. </w:t>
            </w:r>
          </w:p>
          <w:p w:rsidR="00141947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41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1760 гг.», «Россия в 1760 – 1800 гг.»</w:t>
            </w:r>
          </w:p>
          <w:p w:rsidR="00C5161F" w:rsidRDefault="00C516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1F" w:rsidRDefault="00C516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1F" w:rsidRPr="00AA346E" w:rsidRDefault="00C5161F" w:rsidP="00C5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Pr="00AA346E" w:rsidRDefault="00141947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F05EA3">
        <w:tc>
          <w:tcPr>
            <w:tcW w:w="15275" w:type="dxa"/>
            <w:gridSpan w:val="11"/>
          </w:tcPr>
          <w:p w:rsidR="0054741D" w:rsidRPr="009C1078" w:rsidRDefault="0054741D" w:rsidP="009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Россия в 1762 – 1800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4741D" w:rsidRPr="00C5161F" w:rsidRDefault="00C5161F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741D" w:rsidRPr="00AA346E" w:rsidRDefault="00C5161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652" w:type="dxa"/>
          </w:tcPr>
          <w:p w:rsidR="0054741D" w:rsidRDefault="00C5161F" w:rsidP="00C5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тики. Политика просвещенного абсолютизма. Вольное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мии. Уложенная комиссия. 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век российского дворянства. Жалованные грамоты дворянс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городам. Ужесточение внутренней политики в 70 – 90-е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причины 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 Губернская (областная) реформа. Ужесточение крепос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ничества  </w:t>
            </w:r>
          </w:p>
          <w:p w:rsidR="00A65080" w:rsidRDefault="00A65080" w:rsidP="00C5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80" w:rsidRDefault="00C5161F" w:rsidP="00A65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просвеще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ный абсолютизм, секуляризация, конституция, городская дума, губерния, уезд, уложенная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миссия, манифест о </w:t>
            </w:r>
            <w:r w:rsidR="00B75D21">
              <w:rPr>
                <w:rFonts w:ascii="Times New Roman" w:hAnsi="Times New Roman" w:cs="Times New Roman"/>
                <w:i/>
                <w:sz w:val="24"/>
                <w:szCs w:val="24"/>
              </w:rPr>
              <w:t>вольности дворянства</w:t>
            </w:r>
          </w:p>
          <w:p w:rsidR="00A65080" w:rsidRPr="00C5161F" w:rsidRDefault="00A65080" w:rsidP="00A65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D21" w:rsidRDefault="00B75D21" w:rsidP="00B7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 </w:t>
            </w:r>
          </w:p>
          <w:p w:rsidR="0054741D" w:rsidRPr="00B75D21" w:rsidRDefault="00B75D21" w:rsidP="00B7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</w:p>
        </w:tc>
        <w:tc>
          <w:tcPr>
            <w:tcW w:w="1134" w:type="dxa"/>
          </w:tcPr>
          <w:p w:rsidR="0054741D" w:rsidRPr="00AA346E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B75D21" w:rsidRDefault="00B75D21" w:rsidP="00B7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  <w:p w:rsidR="0054741D" w:rsidRPr="005435FC" w:rsidRDefault="00B75D21" w:rsidP="00B7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И. Пугач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54741D" w:rsidRPr="00AA346E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54741D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войны, Пугачёв и его программа. Основные этапы борьбы. Значение и последствия войны</w:t>
            </w:r>
          </w:p>
          <w:p w:rsidR="00A65080" w:rsidRDefault="00A650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1" w:rsidRPr="00B75D21" w:rsidRDefault="00B75D21" w:rsidP="00C41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ская война</w:t>
            </w:r>
          </w:p>
        </w:tc>
        <w:tc>
          <w:tcPr>
            <w:tcW w:w="1559" w:type="dxa"/>
          </w:tcPr>
          <w:p w:rsidR="0054741D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в 1760 – 1780 гг.», карта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во 2/2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в.», портреты Е. Пугачёва разных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дожников</w:t>
            </w:r>
          </w:p>
          <w:p w:rsidR="00A65080" w:rsidRDefault="00A650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80" w:rsidRPr="00B75D21" w:rsidRDefault="00A650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Pr="00AA346E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4741D" w:rsidRPr="005435FC" w:rsidRDefault="00B75D21" w:rsidP="00F0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развитие России 1762 – 1800 гг.</w:t>
            </w:r>
          </w:p>
        </w:tc>
        <w:tc>
          <w:tcPr>
            <w:tcW w:w="1134" w:type="dxa"/>
          </w:tcPr>
          <w:p w:rsidR="0054741D" w:rsidRPr="00AA346E" w:rsidRDefault="00B75D2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A65080" w:rsidRDefault="00A65080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разложения феодально-крепостнической системы.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хозяйство. Рост мануфактур и промыслов.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торгово-промышленные компании. Торговля. Финансы. Итоги экономического развития.</w:t>
            </w:r>
          </w:p>
          <w:p w:rsidR="00A65080" w:rsidRDefault="00A65080" w:rsidP="00A65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экономика, мануфактура, крестьяне-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отходники, отхожие промыслы, денежный оброк, барщина, </w:t>
            </w:r>
          </w:p>
          <w:p w:rsidR="0054741D" w:rsidRDefault="0080039B" w:rsidP="00A6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A65080">
              <w:rPr>
                <w:rFonts w:ascii="Times New Roman" w:hAnsi="Times New Roman" w:cs="Times New Roman"/>
                <w:i/>
                <w:sz w:val="24"/>
                <w:szCs w:val="24"/>
              </w:rPr>
              <w:t>есячина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ассигнации</w:t>
            </w:r>
            <w:r w:rsidR="00A6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F5" w:rsidRDefault="002F08F5" w:rsidP="00A6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5" w:rsidRDefault="002F08F5" w:rsidP="00A65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08F5" w:rsidRPr="00A65080" w:rsidRDefault="002F08F5" w:rsidP="00A65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8C4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  <w:p w:rsidR="0054741D" w:rsidRPr="007B38C4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XVIII в.» </w:t>
            </w:r>
          </w:p>
        </w:tc>
        <w:tc>
          <w:tcPr>
            <w:tcW w:w="1134" w:type="dxa"/>
          </w:tcPr>
          <w:p w:rsidR="0054741D" w:rsidRPr="00AA346E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54741D" w:rsidRDefault="007B38C4" w:rsidP="007B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щественной мысли России 1762 – 1800 гг.</w:t>
            </w:r>
          </w:p>
          <w:p w:rsidR="002F08F5" w:rsidRDefault="002F08F5" w:rsidP="007B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5" w:rsidRDefault="002F08F5" w:rsidP="007B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5" w:rsidRPr="005435FC" w:rsidRDefault="002F08F5" w:rsidP="007B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Pr="00AA346E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54741D" w:rsidRPr="00AA346E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Проникновение либеральных идей в Россию. Н. И. Новиков. А. Н. Радищев. Борьба самоде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жавия с вольнодумством</w:t>
            </w:r>
          </w:p>
        </w:tc>
        <w:tc>
          <w:tcPr>
            <w:tcW w:w="1559" w:type="dxa"/>
          </w:tcPr>
          <w:p w:rsidR="0054741D" w:rsidRPr="00AA346E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54741D" w:rsidRPr="00AA346E" w:rsidRDefault="007B38C4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1D" w:rsidRPr="00AA346E" w:rsidTr="00C41599">
        <w:tc>
          <w:tcPr>
            <w:tcW w:w="567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4741D" w:rsidRPr="001F1A2F" w:rsidRDefault="007B38C4" w:rsidP="001F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F1A2F"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Внутренняя политика Павла </w:t>
            </w:r>
            <w:r w:rsidR="001F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F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741D" w:rsidRPr="00AA346E" w:rsidRDefault="001F1A2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54741D" w:rsidRDefault="001F1A2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порядка престол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наследия. Ставка на мелкопом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дворянство. Политика в отношении крестьян. Комиссия для составления законов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империи. Репрессивная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литика</w:t>
            </w:r>
          </w:p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41D" w:rsidRPr="001F1A2F" w:rsidRDefault="001F1A2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54741D" w:rsidRPr="00AA346E" w:rsidRDefault="001F1A2F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54741D" w:rsidRPr="00AA346E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41D" w:rsidRDefault="0054741D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F5" w:rsidRPr="00AA346E" w:rsidTr="00C41599">
        <w:tc>
          <w:tcPr>
            <w:tcW w:w="567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F08F5" w:rsidRPr="005435FC" w:rsidRDefault="002F08F5" w:rsidP="001F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1762 – 1800 гг.</w:t>
            </w:r>
          </w:p>
        </w:tc>
        <w:tc>
          <w:tcPr>
            <w:tcW w:w="1134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политики. Русско-турецкие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Русское военное искусство. А. В. Суворов. Ф. Ф. Ушаков. Присоединение Крыма, Севе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Причерноморья. Греческий проект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тёмкин. Георгиевский трактат. Участие России в разделах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Посполитой. Присоединение Правобережной Украины,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руссии, Литвы, части Латвии. Русско-шведская война 1787-1791 гг. и её значение. Политика вооруженного нейтралитета». Борьба с революционной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цией. Внешняя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EA9" w:rsidRPr="002F08F5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8F5" w:rsidRDefault="002F08F5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  <w:p w:rsidR="002F08F5" w:rsidRDefault="002F08F5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XVIII в.» </w:t>
            </w:r>
          </w:p>
          <w:p w:rsidR="002F08F5" w:rsidRPr="007B38C4" w:rsidRDefault="002F08F5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великих русских полководцев</w:t>
            </w:r>
          </w:p>
        </w:tc>
        <w:tc>
          <w:tcPr>
            <w:tcW w:w="1134" w:type="dxa"/>
          </w:tcPr>
          <w:p w:rsidR="002F08F5" w:rsidRPr="00AA346E" w:rsidRDefault="002F08F5" w:rsidP="002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F5" w:rsidRPr="00AA346E" w:rsidTr="00C41599">
        <w:tc>
          <w:tcPr>
            <w:tcW w:w="567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2F08F5" w:rsidRPr="002F08F5" w:rsidRDefault="002F08F5" w:rsidP="002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FC7EA9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образования. Зарожд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общеобразовательной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лы. Открытие Московского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верситета (1745 г.). Становление отечественной науки. Академия наук. М. В. Ломоносов. М. И. Шеин. Г. В. Рихман. В. Н. 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щев. Академические экспедиции. В. Беринг. С. П. Крашенинников. Освоение Русской Америки.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техники. И. Ф. и М. И. Моторины. И. И. Ползунов</w:t>
            </w:r>
            <w:r w:rsidR="00FC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8F5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Д.Фролов. И. П. Кулибин</w:t>
            </w:r>
          </w:p>
          <w:p w:rsidR="00FC7EA9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EA9" w:rsidRPr="00AA346E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8F5" w:rsidRPr="00AA346E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страции, портреты</w:t>
            </w:r>
          </w:p>
        </w:tc>
        <w:tc>
          <w:tcPr>
            <w:tcW w:w="1134" w:type="dxa"/>
          </w:tcPr>
          <w:p w:rsidR="002F08F5" w:rsidRPr="00AA346E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F5" w:rsidRPr="00AA346E" w:rsidTr="00C41599">
        <w:tc>
          <w:tcPr>
            <w:tcW w:w="567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C7EA9" w:rsidRDefault="00FC7EA9" w:rsidP="00FC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Театр.</w:t>
            </w:r>
          </w:p>
          <w:p w:rsidR="002F08F5" w:rsidRPr="005435FC" w:rsidRDefault="00FC7EA9" w:rsidP="00FC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134" w:type="dxa"/>
          </w:tcPr>
          <w:p w:rsidR="002F08F5" w:rsidRPr="00AA346E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80039B" w:rsidRDefault="00FC7EA9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стихосложение. В. К.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диаковский. Драматургия. А. П. Сумароков. Русские просветит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 Д. И. Фонвизин. Г. Р.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вин. А. Н. Радищев. Н. И.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Русский сентиментализм. Н. М. Карамзин.</w:t>
            </w:r>
            <w:r w:rsidR="0080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F5" w:rsidRDefault="0080039B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Г. Волков. Крепостные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П. И. Ковалёва-Жемчугова.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В. Шлыкова-Гранатова</w:t>
            </w:r>
            <w:r w:rsidR="00442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39B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С. Бортнянский. В. А. Пашк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вич. Е. И. Фомин. Русская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музыка</w:t>
            </w:r>
          </w:p>
          <w:p w:rsidR="0080039B" w:rsidRPr="0080039B" w:rsidRDefault="00FC7EA9" w:rsidP="004420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  <w:r w:rsidR="00800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понятия: </w:t>
            </w:r>
            <w:r w:rsidR="0080039B">
              <w:rPr>
                <w:rFonts w:ascii="Times New Roman" w:hAnsi="Times New Roman" w:cs="Times New Roman"/>
                <w:i/>
                <w:sz w:val="24"/>
                <w:szCs w:val="24"/>
              </w:rPr>
              <w:t>сентиме</w:t>
            </w:r>
            <w:r w:rsidR="0080039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80039B">
              <w:rPr>
                <w:rFonts w:ascii="Times New Roman" w:hAnsi="Times New Roman" w:cs="Times New Roman"/>
                <w:i/>
                <w:sz w:val="24"/>
                <w:szCs w:val="24"/>
              </w:rPr>
              <w:t>тализм</w:t>
            </w:r>
          </w:p>
        </w:tc>
        <w:tc>
          <w:tcPr>
            <w:tcW w:w="1559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Pr="00AA346E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F5" w:rsidRPr="00AA346E" w:rsidTr="00C41599">
        <w:tc>
          <w:tcPr>
            <w:tcW w:w="567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442091" w:rsidRDefault="00442091" w:rsidP="0044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F08F5" w:rsidRPr="005435FC" w:rsidRDefault="00442091" w:rsidP="0044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Архитектура</w:t>
            </w:r>
          </w:p>
        </w:tc>
        <w:tc>
          <w:tcPr>
            <w:tcW w:w="1134" w:type="dxa"/>
          </w:tcPr>
          <w:p w:rsidR="002F08F5" w:rsidRPr="00AA346E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52" w:type="dxa"/>
          </w:tcPr>
          <w:p w:rsidR="00442091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искусство: </w:t>
            </w:r>
          </w:p>
          <w:p w:rsidR="002F08F5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живопись. А. П. Лосенко. Г. И. Угрюмов.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рет. А. П. Антропов. И. П. и Н. И. Аргуновы. Ф. С. Рокотов. В. Л. Боровиковский. Крестьянский быт в картинах М. Шибанова. Зарождение русской скульптуры. Ф. И. Шубин</w:t>
            </w:r>
          </w:p>
          <w:p w:rsidR="00442091" w:rsidRDefault="0044209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Архитектура: Барокко. В. В.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трелли (Зимний дворец, Большой Петергофский дворец, Большой Екатерининский дворец в 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Селе). Русский классицизм В. И. Баженов (Дом Пашкова, Царицынский ансамбль, Гатчи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 Павловский дворцы). М. Ф. Казаков. (здание Сената в Московском Кремле,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университет, Петровский дворец, дом князей Долгоруких в Москве). И. Е. Старов (Алекса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дро-Невская лавра, Таврический дворец</w:t>
            </w:r>
            <w:r w:rsidR="002B4AC1">
              <w:rPr>
                <w:rFonts w:ascii="Times New Roman" w:hAnsi="Times New Roman" w:cs="Times New Roman"/>
                <w:sz w:val="24"/>
                <w:szCs w:val="24"/>
              </w:rPr>
              <w:t>). Начала ансамблевой з</w:t>
            </w:r>
            <w:r w:rsidR="002B4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AC1">
              <w:rPr>
                <w:rFonts w:ascii="Times New Roman" w:hAnsi="Times New Roman" w:cs="Times New Roman"/>
                <w:sz w:val="24"/>
                <w:szCs w:val="24"/>
              </w:rPr>
              <w:t xml:space="preserve">стройки городов. </w:t>
            </w: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жизни крестьян и горожан: жилище, одежда,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досуг, обычаи</w:t>
            </w:r>
          </w:p>
          <w:p w:rsidR="00442091" w:rsidRPr="002B4AC1" w:rsidRDefault="002B4AC1" w:rsidP="002B4A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классицизм, барокко</w:t>
            </w:r>
          </w:p>
        </w:tc>
        <w:tc>
          <w:tcPr>
            <w:tcW w:w="1559" w:type="dxa"/>
          </w:tcPr>
          <w:p w:rsidR="002F08F5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картин,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тектурных сооружений  Портреты художников, 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34" w:type="dxa"/>
          </w:tcPr>
          <w:p w:rsidR="002F08F5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тесты</w:t>
            </w:r>
          </w:p>
        </w:tc>
        <w:tc>
          <w:tcPr>
            <w:tcW w:w="1276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F5" w:rsidRPr="00AA346E" w:rsidTr="00C41599">
        <w:tc>
          <w:tcPr>
            <w:tcW w:w="567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2F08F5" w:rsidRPr="009C1078" w:rsidRDefault="002F08F5" w:rsidP="00F0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C1078"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 обобщение</w:t>
            </w:r>
          </w:p>
        </w:tc>
        <w:tc>
          <w:tcPr>
            <w:tcW w:w="1134" w:type="dxa"/>
          </w:tcPr>
          <w:p w:rsidR="002F08F5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</w:p>
          <w:p w:rsidR="002B4AC1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</w:t>
            </w:r>
          </w:p>
          <w:p w:rsidR="002F08F5" w:rsidRP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B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2F08F5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134" w:type="dxa"/>
          </w:tcPr>
          <w:p w:rsidR="002F08F5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276" w:type="dxa"/>
          </w:tcPr>
          <w:p w:rsidR="002F08F5" w:rsidRPr="00AA346E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8F5" w:rsidRDefault="002F08F5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1" w:rsidRPr="00AA346E" w:rsidTr="00C41599">
        <w:tc>
          <w:tcPr>
            <w:tcW w:w="567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AC1" w:rsidRPr="009C1078" w:rsidRDefault="002B4AC1" w:rsidP="00F0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AC1" w:rsidRPr="00AA346E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AC1" w:rsidRDefault="002B4AC1" w:rsidP="00C4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FBF" w:rsidRPr="00AA346E" w:rsidRDefault="006C3FBF" w:rsidP="00AA34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FBF" w:rsidRPr="00AA346E" w:rsidSect="00AA3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A346E"/>
    <w:rsid w:val="00006C3E"/>
    <w:rsid w:val="00046F77"/>
    <w:rsid w:val="000A1367"/>
    <w:rsid w:val="000A662D"/>
    <w:rsid w:val="000B5A04"/>
    <w:rsid w:val="000F02AC"/>
    <w:rsid w:val="00141947"/>
    <w:rsid w:val="001D631F"/>
    <w:rsid w:val="001F1A2F"/>
    <w:rsid w:val="0024133A"/>
    <w:rsid w:val="00254F0D"/>
    <w:rsid w:val="0026121C"/>
    <w:rsid w:val="002B4AC1"/>
    <w:rsid w:val="002C270F"/>
    <w:rsid w:val="002E2BD4"/>
    <w:rsid w:val="002F08F5"/>
    <w:rsid w:val="00324FFD"/>
    <w:rsid w:val="00337E6B"/>
    <w:rsid w:val="003A3A40"/>
    <w:rsid w:val="003C1E3B"/>
    <w:rsid w:val="00442091"/>
    <w:rsid w:val="005435FC"/>
    <w:rsid w:val="0054741D"/>
    <w:rsid w:val="005D593F"/>
    <w:rsid w:val="00651255"/>
    <w:rsid w:val="00665437"/>
    <w:rsid w:val="006C3FBF"/>
    <w:rsid w:val="006F03DE"/>
    <w:rsid w:val="006F6950"/>
    <w:rsid w:val="007425F5"/>
    <w:rsid w:val="0075736D"/>
    <w:rsid w:val="007B38C4"/>
    <w:rsid w:val="007F04B4"/>
    <w:rsid w:val="007F1F80"/>
    <w:rsid w:val="0080039B"/>
    <w:rsid w:val="008922F1"/>
    <w:rsid w:val="00982351"/>
    <w:rsid w:val="009C1078"/>
    <w:rsid w:val="00A11704"/>
    <w:rsid w:val="00A466EC"/>
    <w:rsid w:val="00A65080"/>
    <w:rsid w:val="00AA346E"/>
    <w:rsid w:val="00B07C7F"/>
    <w:rsid w:val="00B32370"/>
    <w:rsid w:val="00B73870"/>
    <w:rsid w:val="00B75D21"/>
    <w:rsid w:val="00BB764A"/>
    <w:rsid w:val="00C07586"/>
    <w:rsid w:val="00C41599"/>
    <w:rsid w:val="00C5161F"/>
    <w:rsid w:val="00DA23F9"/>
    <w:rsid w:val="00DA7545"/>
    <w:rsid w:val="00DB292D"/>
    <w:rsid w:val="00E00F44"/>
    <w:rsid w:val="00E32CED"/>
    <w:rsid w:val="00EB121B"/>
    <w:rsid w:val="00F05EA3"/>
    <w:rsid w:val="00F4121F"/>
    <w:rsid w:val="00FC636B"/>
    <w:rsid w:val="00F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17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2015-07-29T05:55:00Z</dcterms:created>
  <dcterms:modified xsi:type="dcterms:W3CDTF">2015-08-21T08:42:00Z</dcterms:modified>
</cp:coreProperties>
</file>