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98" w:rsidRPr="0037197E" w:rsidRDefault="00A47298" w:rsidP="00A47298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A47298" w:rsidRPr="0037197E" w:rsidRDefault="00A47298" w:rsidP="00A472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разработана в соответствии  </w:t>
      </w:r>
      <w:r w:rsidRPr="0037197E">
        <w:rPr>
          <w:rFonts w:ascii="Times New Roman" w:hAnsi="Times New Roman"/>
          <w:sz w:val="24"/>
          <w:szCs w:val="24"/>
        </w:rPr>
        <w:t>со следующими нормативными и распорядительными документами:</w:t>
      </w:r>
    </w:p>
    <w:p w:rsidR="00A47298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197E">
        <w:rPr>
          <w:rFonts w:ascii="Times New Roman" w:hAnsi="Times New Roman"/>
          <w:sz w:val="24"/>
          <w:szCs w:val="24"/>
        </w:rPr>
        <w:t xml:space="preserve">1.Приказ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37197E">
          <w:rPr>
            <w:rFonts w:ascii="Times New Roman" w:hAnsi="Times New Roman"/>
            <w:sz w:val="24"/>
            <w:szCs w:val="24"/>
          </w:rPr>
          <w:t>2004 г</w:t>
        </w:r>
      </w:smartTag>
      <w:r w:rsidRPr="0037197E">
        <w:rPr>
          <w:rFonts w:ascii="Times New Roman" w:hAnsi="Times New Roman"/>
          <w:sz w:val="24"/>
          <w:szCs w:val="24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</w:t>
      </w:r>
      <w:r w:rsidRPr="0037197E">
        <w:rPr>
          <w:rFonts w:ascii="Times New Roman" w:hAnsi="Times New Roman"/>
          <w:bCs/>
          <w:sz w:val="24"/>
          <w:szCs w:val="24"/>
        </w:rPr>
        <w:t xml:space="preserve">риказами Министерства образования России от 9 марта 2004 года № 1312, </w:t>
      </w:r>
      <w:hyperlink r:id="rId6" w:history="1">
        <w:r w:rsidRPr="0037197E">
          <w:rPr>
            <w:rStyle w:val="a7"/>
            <w:rFonts w:ascii="Times New Roman" w:hAnsi="Times New Roman"/>
            <w:sz w:val="24"/>
            <w:szCs w:val="24"/>
          </w:rPr>
          <w:t>от 20 августа 2008 г. № 241</w:t>
        </w:r>
      </w:hyperlink>
      <w:r w:rsidRPr="0037197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7197E">
          <w:rPr>
            <w:rStyle w:val="a7"/>
            <w:rFonts w:ascii="Times New Roman" w:hAnsi="Times New Roman"/>
            <w:sz w:val="24"/>
            <w:szCs w:val="24"/>
          </w:rPr>
          <w:t>от  30 августа 2010 г. № 889</w:t>
        </w:r>
      </w:hyperlink>
      <w:r w:rsidRPr="0037197E">
        <w:rPr>
          <w:rFonts w:ascii="Times New Roman" w:hAnsi="Times New Roman"/>
          <w:sz w:val="24"/>
          <w:szCs w:val="24"/>
        </w:rPr>
        <w:t xml:space="preserve">, </w:t>
      </w:r>
      <w:r w:rsidRPr="0037197E">
        <w:rPr>
          <w:rFonts w:ascii="Times New Roman" w:hAnsi="Times New Roman"/>
          <w:bCs/>
          <w:sz w:val="24"/>
          <w:szCs w:val="24"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37197E">
          <w:rPr>
            <w:rFonts w:ascii="Times New Roman" w:hAnsi="Times New Roman"/>
            <w:bCs/>
            <w:sz w:val="24"/>
            <w:szCs w:val="24"/>
          </w:rPr>
          <w:t>2011 г</w:t>
        </w:r>
      </w:smartTag>
      <w:proofErr w:type="gramEnd"/>
      <w:r w:rsidRPr="0037197E">
        <w:rPr>
          <w:rFonts w:ascii="Times New Roman" w:hAnsi="Times New Roman"/>
          <w:bCs/>
          <w:sz w:val="24"/>
          <w:szCs w:val="24"/>
        </w:rPr>
        <w:t xml:space="preserve">. № 1994, </w:t>
      </w:r>
      <w:r w:rsidRPr="0037197E">
        <w:rPr>
          <w:rFonts w:ascii="Times New Roman" w:hAnsi="Times New Roman"/>
          <w:sz w:val="24"/>
          <w:szCs w:val="24"/>
        </w:rPr>
        <w:t xml:space="preserve">от 31 января 2012. № 69, </w:t>
      </w:r>
      <w:r w:rsidRPr="0037197E">
        <w:rPr>
          <w:rFonts w:ascii="Times New Roman" w:hAnsi="Times New Roman"/>
          <w:bCs/>
          <w:sz w:val="24"/>
          <w:szCs w:val="24"/>
        </w:rPr>
        <w:t xml:space="preserve">от 1 февраля 2012 г. № 74 </w:t>
      </w:r>
      <w:r w:rsidRPr="0037197E">
        <w:rPr>
          <w:rFonts w:ascii="Times New Roman" w:hAnsi="Times New Roman"/>
          <w:sz w:val="24"/>
          <w:szCs w:val="24"/>
        </w:rPr>
        <w:t>(</w:t>
      </w:r>
      <w:r w:rsidRPr="0037197E">
        <w:rPr>
          <w:rFonts w:ascii="Times New Roman" w:hAnsi="Times New Roman"/>
          <w:bCs/>
          <w:sz w:val="24"/>
          <w:szCs w:val="24"/>
        </w:rPr>
        <w:t xml:space="preserve">вступает в силу с 1 сентября 2012  г.). </w:t>
      </w:r>
    </w:p>
    <w:p w:rsidR="00A47298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2.Приказ Министерства образования и науки РФ от 17 декабря 2010 г. N 1897 «</w:t>
      </w:r>
      <w:r w:rsidRPr="0037197E">
        <w:rPr>
          <w:rFonts w:ascii="Times New Roman" w:eastAsia="HiddenHorzOCR" w:hAnsi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A47298" w:rsidRPr="0037197E" w:rsidRDefault="00A47298" w:rsidP="00A472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Программа разработана на основе  ФГОС ООО (второго поколения) (</w:t>
      </w:r>
      <w:proofErr w:type="gramStart"/>
      <w:r w:rsidRPr="0037197E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37197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6 октября 2009 года № 373); по Программе основного общего образования по географии.5-9 классы. Авторы И.И.Баринова, В.П.Дронов, И.В. </w:t>
      </w:r>
      <w:proofErr w:type="spellStart"/>
      <w:r w:rsidRPr="0037197E">
        <w:rPr>
          <w:rFonts w:ascii="Times New Roman" w:hAnsi="Times New Roman"/>
          <w:sz w:val="24"/>
          <w:szCs w:val="24"/>
        </w:rPr>
        <w:t>Душина</w:t>
      </w:r>
      <w:proofErr w:type="spellEnd"/>
      <w:r w:rsidRPr="0037197E">
        <w:rPr>
          <w:rFonts w:ascii="Times New Roman" w:hAnsi="Times New Roman"/>
          <w:sz w:val="24"/>
          <w:szCs w:val="24"/>
        </w:rPr>
        <w:t xml:space="preserve">. Л.Е Савельева.  // Рабочие программы. География.5-9 класс: учебно-методическое пособие/сост. С.В. </w:t>
      </w:r>
      <w:proofErr w:type="spellStart"/>
      <w:r w:rsidRPr="0037197E">
        <w:rPr>
          <w:rFonts w:ascii="Times New Roman" w:hAnsi="Times New Roman"/>
          <w:sz w:val="24"/>
          <w:szCs w:val="24"/>
        </w:rPr>
        <w:t>Курчина</w:t>
      </w:r>
      <w:proofErr w:type="spellEnd"/>
      <w:r w:rsidRPr="0037197E">
        <w:rPr>
          <w:rFonts w:ascii="Times New Roman" w:hAnsi="Times New Roman"/>
          <w:sz w:val="24"/>
          <w:szCs w:val="24"/>
        </w:rPr>
        <w:t>.- М.: Дрофа,2012. Данная программа ориентирована на</w:t>
      </w:r>
      <w:r w:rsidRPr="0037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/>
          <w:bCs/>
          <w:sz w:val="24"/>
          <w:szCs w:val="24"/>
        </w:rPr>
        <w:t>УМК «География. Землеведение. 5—6 классы» и</w:t>
      </w:r>
      <w:r w:rsidRPr="0037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/>
          <w:bCs/>
          <w:sz w:val="24"/>
          <w:szCs w:val="24"/>
        </w:rPr>
        <w:t xml:space="preserve">УМК «География. Материки, океаны, народы и страны.7 класс» издательства «Дрофа»; УМК </w:t>
      </w:r>
      <w:r w:rsidRPr="0037197E">
        <w:rPr>
          <w:rFonts w:ascii="Times New Roman" w:hAnsi="Times New Roman"/>
          <w:sz w:val="24"/>
          <w:szCs w:val="24"/>
        </w:rPr>
        <w:t>Дронов В.П., Савельева Л.Е. / Под ред. В.П. Дронова. География. 5-6 класс. – М.: Дрофа.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 Данная программа отличается от </w:t>
      </w: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основного общего образования по географии.5-9 классы. Авторы И.И.Баринова, В.П.Дронов, И.В. </w:t>
      </w:r>
      <w:proofErr w:type="spell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37197E">
        <w:rPr>
          <w:rFonts w:ascii="Times New Roman" w:hAnsi="Times New Roman" w:cs="Times New Roman"/>
          <w:color w:val="000000"/>
          <w:sz w:val="24"/>
          <w:szCs w:val="24"/>
        </w:rPr>
        <w:t>. Л.Е Савельева</w:t>
      </w:r>
      <w:proofErr w:type="gram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Pr="0037197E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37197E">
        <w:rPr>
          <w:rFonts w:ascii="Times New Roman" w:hAnsi="Times New Roman" w:cs="Times New Roman"/>
          <w:color w:val="auto"/>
          <w:sz w:val="24"/>
          <w:szCs w:val="24"/>
        </w:rPr>
        <w:t>оличеством оценочных практических работ, так как на каждом уроке географии осуществляется практическая  направленность, предложенные авторами практические работы будут выполнены полностью, но количество оценочных работ в 5 классе из 6- 5, в 6 классе без изменений 5 из 5, в 7 классе из 29- 15.</w:t>
      </w:r>
    </w:p>
    <w:p w:rsidR="00A47298" w:rsidRPr="0037197E" w:rsidRDefault="00A47298" w:rsidP="00A4729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7197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основной школе целями образования являются воспитание всесторонне развитой и коммуникативной личности. </w:t>
      </w:r>
      <w:r w:rsidRPr="0037197E">
        <w:rPr>
          <w:rStyle w:val="a6"/>
          <w:rFonts w:ascii="Times New Roman" w:hAnsi="Times New Roman" w:cs="Times New Roman"/>
          <w:b w:val="0"/>
          <w:color w:val="170E02"/>
          <w:sz w:val="24"/>
          <w:szCs w:val="24"/>
        </w:rPr>
        <w:t>География</w:t>
      </w:r>
      <w:r w:rsidRPr="0037197E">
        <w:rPr>
          <w:rStyle w:val="a6"/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color w:val="170E02"/>
          <w:sz w:val="24"/>
          <w:szCs w:val="24"/>
        </w:rPr>
        <w:t>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A47298" w:rsidRDefault="00A47298" w:rsidP="00A472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197E"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A47298" w:rsidRPr="00A47298" w:rsidRDefault="00A47298" w:rsidP="00A47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A47298" w:rsidRDefault="00A47298" w:rsidP="00A4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 xml:space="preserve">раскрытие закономерностей </w:t>
      </w:r>
      <w:proofErr w:type="spellStart"/>
      <w:r w:rsidRPr="00A47298"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 w:rsidRPr="00A47298">
        <w:rPr>
          <w:rFonts w:ascii="Times New Roman" w:hAnsi="Times New Roman"/>
          <w:sz w:val="24"/>
          <w:szCs w:val="24"/>
        </w:rPr>
        <w:t xml:space="preserve"> характера, особенностей разнообразия природы, населения и его хозяйственной деятельности,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47298" w:rsidRPr="00A47298" w:rsidRDefault="00A47298" w:rsidP="00A4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47298">
        <w:rPr>
          <w:rFonts w:ascii="Times New Roman" w:hAnsi="Times New Roman"/>
          <w:sz w:val="24"/>
          <w:szCs w:val="24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47298">
        <w:rPr>
          <w:rFonts w:ascii="Times New Roman" w:hAnsi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A47298" w:rsidRPr="0037197E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Задачи:</w:t>
      </w:r>
      <w:r w:rsidRPr="0037197E">
        <w:rPr>
          <w:rFonts w:ascii="Times New Roman" w:hAnsi="Times New Roman"/>
          <w:sz w:val="24"/>
          <w:szCs w:val="24"/>
        </w:rPr>
        <w:t xml:space="preserve"> 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 xml:space="preserve">развитие специфических географических и </w:t>
      </w:r>
      <w:proofErr w:type="spellStart"/>
      <w:r w:rsidRPr="00A4729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47298">
        <w:rPr>
          <w:rFonts w:ascii="Times New Roman" w:hAnsi="Times New Roman"/>
          <w:sz w:val="24"/>
          <w:szCs w:val="24"/>
        </w:rPr>
        <w:t xml:space="preserve"> умений;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развитие понимания закономерностей размещения населения и территориальной организации хозяйства в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298">
        <w:rPr>
          <w:rFonts w:ascii="Times New Roman" w:hAnsi="Times New Roman"/>
          <w:sz w:val="24"/>
          <w:szCs w:val="24"/>
        </w:rPr>
        <w:t>с природными, социально-экономическими факторами;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изучения способов изображения географических объектов и явлений, применяемых на этих картах;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298">
        <w:rPr>
          <w:rFonts w:ascii="Times New Roman" w:hAnsi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A47298" w:rsidRPr="0037197E" w:rsidRDefault="00A47298" w:rsidP="00A47298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 География в основной школ</w:t>
      </w:r>
      <w:proofErr w:type="gramStart"/>
      <w:r w:rsidRPr="0037197E">
        <w:rPr>
          <w:rFonts w:ascii="Times New Roman" w:hAnsi="Times New Roman" w:cs="Times New Roman"/>
          <w:color w:val="auto"/>
          <w:sz w:val="24"/>
          <w:szCs w:val="24"/>
        </w:rPr>
        <w:t>е-</w:t>
      </w:r>
      <w:proofErr w:type="gramEnd"/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</w:t>
      </w:r>
      <w:r w:rsidRPr="003719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97E">
        <w:rPr>
          <w:rFonts w:ascii="Times New Roman" w:hAnsi="Times New Roman"/>
          <w:sz w:val="24"/>
          <w:szCs w:val="24"/>
          <w:lang w:eastAsia="ru-RU"/>
        </w:rPr>
        <w:t xml:space="preserve">              География в основной школе изучается с 5 по 9 класс. В учебном плане школы на изучение географии отводится в 5 и 6 классах по 34 ч (1 ч в неделю), в 7, 8 и 9 классах по 68 ч (2 ч в неделю). В соответствии с базисным учебным 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97E">
        <w:rPr>
          <w:rFonts w:ascii="Times New Roman" w:hAnsi="Times New Roman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97E">
        <w:rPr>
          <w:rFonts w:ascii="Times New Roman" w:hAnsi="Times New Roman"/>
          <w:sz w:val="24"/>
          <w:szCs w:val="24"/>
          <w:lang w:eastAsia="ru-RU"/>
        </w:rPr>
        <w:t xml:space="preserve">географического образования и является основой для последующей уровневой и профильной дифференциации. </w:t>
      </w:r>
    </w:p>
    <w:p w:rsidR="00A47298" w:rsidRPr="0037197E" w:rsidRDefault="00A47298" w:rsidP="00A472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197E">
        <w:rPr>
          <w:rFonts w:ascii="Times New Roman" w:hAnsi="Times New Roman"/>
          <w:b/>
          <w:color w:val="000000"/>
          <w:sz w:val="24"/>
          <w:szCs w:val="24"/>
        </w:rPr>
        <w:t xml:space="preserve">          Ценностные ориентиры содержания учебного предмета</w:t>
      </w:r>
    </w:p>
    <w:p w:rsidR="00A47298" w:rsidRPr="0037197E" w:rsidRDefault="00A47298" w:rsidP="00A47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197E">
        <w:rPr>
          <w:rFonts w:ascii="Times New Roman" w:hAnsi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</w:t>
      </w:r>
      <w:proofErr w:type="gramStart"/>
      <w:r w:rsidRPr="0037197E"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 w:rsidRPr="0037197E">
        <w:rPr>
          <w:rFonts w:ascii="Times New Roman" w:hAnsi="Times New Roman"/>
          <w:color w:val="000000"/>
          <w:sz w:val="24"/>
          <w:szCs w:val="24"/>
        </w:rPr>
        <w:t xml:space="preserve">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Информация о количестве учебных часов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7019"/>
        <w:gridCol w:w="1845"/>
        <w:gridCol w:w="1843"/>
        <w:gridCol w:w="1843"/>
      </w:tblGrid>
      <w:tr w:rsidR="00A47298" w:rsidRPr="0037197E" w:rsidTr="00A47298">
        <w:trPr>
          <w:trHeight w:val="330"/>
        </w:trPr>
        <w:tc>
          <w:tcPr>
            <w:tcW w:w="883" w:type="dxa"/>
            <w:vMerge w:val="restart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19" w:type="dxa"/>
            <w:vMerge w:val="restart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845" w:type="dxa"/>
            <w:tcBorders>
              <w:bottom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spellStart"/>
            <w:r w:rsidRPr="0037197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3719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47298" w:rsidRPr="0037197E" w:rsidRDefault="00A47298" w:rsidP="00A4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98" w:rsidRPr="0037197E" w:rsidTr="00A47298">
        <w:trPr>
          <w:trHeight w:val="259"/>
        </w:trPr>
        <w:tc>
          <w:tcPr>
            <w:tcW w:w="883" w:type="dxa"/>
            <w:vMerge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9" w:type="dxa"/>
            <w:vMerge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</w:tr>
      <w:tr w:rsidR="00A47298" w:rsidRPr="0037197E" w:rsidTr="00A47298">
        <w:trPr>
          <w:trHeight w:val="299"/>
        </w:trPr>
        <w:tc>
          <w:tcPr>
            <w:tcW w:w="88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19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98" w:rsidRPr="0037197E" w:rsidTr="00A47298">
        <w:trPr>
          <w:trHeight w:val="299"/>
        </w:trPr>
        <w:tc>
          <w:tcPr>
            <w:tcW w:w="88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19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Раздел 1. Накопление знаний о Земле</w:t>
            </w: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98" w:rsidRPr="0037197E" w:rsidTr="00A47298">
        <w:trPr>
          <w:trHeight w:val="299"/>
        </w:trPr>
        <w:tc>
          <w:tcPr>
            <w:tcW w:w="88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9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Раздел 2. Земля во вселенной</w:t>
            </w: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98" w:rsidRPr="0037197E" w:rsidTr="00A47298">
        <w:trPr>
          <w:trHeight w:val="299"/>
        </w:trPr>
        <w:tc>
          <w:tcPr>
            <w:tcW w:w="88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19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Раздел 3. Географические модели Земли</w:t>
            </w: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98" w:rsidRPr="0037197E" w:rsidTr="00A47298">
        <w:trPr>
          <w:trHeight w:val="299"/>
        </w:trPr>
        <w:tc>
          <w:tcPr>
            <w:tcW w:w="88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19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Раздел 4. Земная кора</w:t>
            </w: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98" w:rsidRPr="0037197E" w:rsidTr="00A47298">
        <w:trPr>
          <w:trHeight w:val="299"/>
        </w:trPr>
        <w:tc>
          <w:tcPr>
            <w:tcW w:w="88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19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98" w:rsidRPr="0037197E" w:rsidTr="00A47298">
        <w:trPr>
          <w:trHeight w:val="315"/>
        </w:trPr>
        <w:tc>
          <w:tcPr>
            <w:tcW w:w="88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5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298" w:rsidRPr="0037197E" w:rsidRDefault="00A47298" w:rsidP="00374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298" w:rsidRPr="0037197E" w:rsidRDefault="00A47298" w:rsidP="00A47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298" w:rsidRDefault="00A47298" w:rsidP="00A4729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298" w:rsidRDefault="00A47298" w:rsidP="00A4729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298" w:rsidRDefault="00A47298" w:rsidP="00A4729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298" w:rsidRDefault="00A47298" w:rsidP="00A4729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298" w:rsidRDefault="00A47298" w:rsidP="00A4729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298" w:rsidRPr="0037197E" w:rsidRDefault="00A47298" w:rsidP="00A4729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2.Содержание учебного предмета</w:t>
      </w:r>
    </w:p>
    <w:p w:rsidR="00A47298" w:rsidRPr="0037197E" w:rsidRDefault="00A47298" w:rsidP="00A47298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2.1 Наименование тем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bCs/>
          <w:sz w:val="24"/>
          <w:szCs w:val="24"/>
          <w:u w:val="single"/>
        </w:rPr>
        <w:t>ГЕОГРАФИЯ. ЗЕМЛЕВЕДЕНИЕ</w:t>
      </w:r>
      <w:r w:rsidRPr="0037197E">
        <w:rPr>
          <w:rFonts w:ascii="Times New Roman" w:hAnsi="Times New Roman"/>
          <w:sz w:val="24"/>
          <w:szCs w:val="24"/>
        </w:rPr>
        <w:t xml:space="preserve">. 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bCs/>
          <w:sz w:val="24"/>
          <w:szCs w:val="24"/>
        </w:rPr>
        <w:t xml:space="preserve">5  КЛАСС </w:t>
      </w:r>
      <w:r w:rsidRPr="0037197E">
        <w:rPr>
          <w:rFonts w:ascii="Times New Roman" w:hAnsi="Times New Roman"/>
          <w:sz w:val="24"/>
          <w:szCs w:val="24"/>
        </w:rPr>
        <w:t>(1 ч в неделю, всего 34 ч)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    ВВЕДЕНИЕ (1 ч)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 Что изучает география(1ч)</w:t>
      </w:r>
      <w:r w:rsidRPr="0037197E">
        <w:rPr>
          <w:rFonts w:ascii="Times New Roman" w:hAnsi="Times New Roman"/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Раздел I. Накопление знаний о Земле (5 ч)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Познание Земли в древности(1ч)</w:t>
      </w:r>
      <w:r w:rsidRPr="0037197E">
        <w:rPr>
          <w:rFonts w:ascii="Times New Roman" w:hAnsi="Times New Roman"/>
          <w:sz w:val="24"/>
          <w:szCs w:val="24"/>
        </w:rPr>
        <w:t>. Древняя география и географы. География в Средние века.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 Великие географические открытия(1ч)</w:t>
      </w:r>
      <w:r w:rsidRPr="0037197E">
        <w:rPr>
          <w:rFonts w:ascii="Times New Roman" w:hAnsi="Times New Roman"/>
          <w:sz w:val="24"/>
          <w:szCs w:val="24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Открытие Австралии и Антарктиды(1ч)</w:t>
      </w:r>
      <w:r w:rsidRPr="0037197E">
        <w:rPr>
          <w:rFonts w:ascii="Times New Roman" w:hAnsi="Times New Roman"/>
          <w:sz w:val="24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Современная география(1ч)</w:t>
      </w:r>
      <w:r w:rsidRPr="0037197E">
        <w:rPr>
          <w:rFonts w:ascii="Times New Roman" w:hAnsi="Times New Roman"/>
          <w:sz w:val="24"/>
          <w:szCs w:val="24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Итоговый урок по разделу «Накопление знаний о Земле»(1ч)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Раздел II. Земля во Вселенной (7 ч)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Земля и космос.(1ч)</w:t>
      </w:r>
      <w:r w:rsidRPr="0037197E">
        <w:rPr>
          <w:rFonts w:ascii="Times New Roman" w:hAnsi="Times New Roman"/>
          <w:sz w:val="24"/>
          <w:szCs w:val="24"/>
        </w:rPr>
        <w:t xml:space="preserve"> Земля— </w:t>
      </w:r>
      <w:proofErr w:type="gramStart"/>
      <w:r w:rsidRPr="0037197E">
        <w:rPr>
          <w:rFonts w:ascii="Times New Roman" w:hAnsi="Times New Roman"/>
          <w:sz w:val="24"/>
          <w:szCs w:val="24"/>
        </w:rPr>
        <w:t>ча</w:t>
      </w:r>
      <w:proofErr w:type="gramEnd"/>
      <w:r w:rsidRPr="0037197E">
        <w:rPr>
          <w:rFonts w:ascii="Times New Roman" w:hAnsi="Times New Roman"/>
          <w:sz w:val="24"/>
          <w:szCs w:val="24"/>
        </w:rPr>
        <w:t>сть Вселенной. Как ориентироваться по звездам.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Земля— </w:t>
      </w:r>
      <w:proofErr w:type="gramStart"/>
      <w:r w:rsidRPr="0037197E">
        <w:rPr>
          <w:rFonts w:ascii="Times New Roman" w:hAnsi="Times New Roman"/>
          <w:b/>
          <w:sz w:val="24"/>
          <w:szCs w:val="24"/>
        </w:rPr>
        <w:t>ча</w:t>
      </w:r>
      <w:proofErr w:type="gramEnd"/>
      <w:r w:rsidRPr="0037197E">
        <w:rPr>
          <w:rFonts w:ascii="Times New Roman" w:hAnsi="Times New Roman"/>
          <w:b/>
          <w:sz w:val="24"/>
          <w:szCs w:val="24"/>
        </w:rPr>
        <w:t>сть Солнечной системы</w:t>
      </w:r>
      <w:r w:rsidRPr="0037197E">
        <w:rPr>
          <w:rFonts w:ascii="Times New Roman" w:hAnsi="Times New Roman"/>
          <w:sz w:val="24"/>
          <w:szCs w:val="24"/>
        </w:rPr>
        <w:t>.</w:t>
      </w:r>
      <w:r w:rsidRPr="0037197E">
        <w:rPr>
          <w:rFonts w:ascii="Times New Roman" w:hAnsi="Times New Roman"/>
          <w:b/>
          <w:sz w:val="24"/>
          <w:szCs w:val="24"/>
        </w:rPr>
        <w:t>(1ч)</w:t>
      </w:r>
      <w:r w:rsidRPr="0037197E">
        <w:rPr>
          <w:rFonts w:ascii="Times New Roman" w:hAnsi="Times New Roman"/>
          <w:sz w:val="24"/>
          <w:szCs w:val="24"/>
        </w:rPr>
        <w:t xml:space="preserve"> Что такое Солнечная система. Похожа ли Земля на другие планеты. Земля— </w:t>
      </w:r>
      <w:proofErr w:type="gramStart"/>
      <w:r w:rsidRPr="0037197E">
        <w:rPr>
          <w:rFonts w:ascii="Times New Roman" w:hAnsi="Times New Roman"/>
          <w:sz w:val="24"/>
          <w:szCs w:val="24"/>
        </w:rPr>
        <w:t>ун</w:t>
      </w:r>
      <w:proofErr w:type="gramEnd"/>
      <w:r w:rsidRPr="0037197E">
        <w:rPr>
          <w:rFonts w:ascii="Times New Roman" w:hAnsi="Times New Roman"/>
          <w:sz w:val="24"/>
          <w:szCs w:val="24"/>
        </w:rPr>
        <w:t>икальная планета.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Влияние космоса на Землю и жизнь людей(1ч)</w:t>
      </w:r>
      <w:r w:rsidRPr="0037197E">
        <w:rPr>
          <w:rFonts w:ascii="Times New Roman" w:hAnsi="Times New Roman"/>
          <w:sz w:val="24"/>
          <w:szCs w:val="24"/>
        </w:rPr>
        <w:t>. Земля и космос. Земля и Луна.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Осевое вращение Земли(1ч)</w:t>
      </w:r>
      <w:r w:rsidRPr="0037197E">
        <w:rPr>
          <w:rFonts w:ascii="Times New Roman" w:hAnsi="Times New Roman"/>
          <w:sz w:val="24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Обращение Земли вокруг Солнца(1ч)</w:t>
      </w:r>
      <w:r w:rsidRPr="0037197E">
        <w:rPr>
          <w:rFonts w:ascii="Times New Roman" w:hAnsi="Times New Roman"/>
          <w:sz w:val="24"/>
          <w:szCs w:val="24"/>
        </w:rPr>
        <w:t>. Движение Земли по орбите вокруг Солнца. Времена года на Земле.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Форма и размеры Земли(1ч)</w:t>
      </w:r>
      <w:r w:rsidRPr="0037197E">
        <w:rPr>
          <w:rFonts w:ascii="Times New Roman" w:hAnsi="Times New Roman"/>
          <w:sz w:val="24"/>
          <w:szCs w:val="24"/>
        </w:rPr>
        <w:t>. Как люди определили форму Земли. Размеры Земли. Как форма и размеры Земли влияют на жизнь планеты.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  <w:u w:val="single"/>
        </w:rPr>
        <w:t>Практическая работа 1.</w:t>
      </w:r>
      <w:r w:rsidRPr="0037197E">
        <w:rPr>
          <w:rFonts w:ascii="Times New Roman" w:hAnsi="Times New Roman"/>
          <w:i/>
          <w:sz w:val="24"/>
          <w:szCs w:val="24"/>
        </w:rPr>
        <w:t xml:space="preserve"> Характеристика видов движений Земли, их географических следствий.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Итоговый урок по разделу «Земля во Вселенной»(1ч)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Раздел III. Географические модели Земли (10 ч)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lastRenderedPageBreak/>
        <w:t xml:space="preserve">    Ориентирование на земной поверхности(1ч)</w:t>
      </w:r>
      <w:r w:rsidRPr="0037197E">
        <w:rPr>
          <w:rFonts w:ascii="Times New Roman" w:hAnsi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Изображение земной поверхности(1ч)</w:t>
      </w:r>
      <w:r w:rsidRPr="0037197E">
        <w:rPr>
          <w:rFonts w:ascii="Times New Roman" w:hAnsi="Times New Roman"/>
          <w:sz w:val="24"/>
          <w:szCs w:val="24"/>
        </w:rPr>
        <w:t>. Глобус. Чем глобус похож на Землю. Зачем нужны плоские изображения Земли.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Аэрофотоснимки и космические снимки. Что такое план и карта.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Масштаб и его виды(1ч)</w:t>
      </w:r>
      <w:r w:rsidRPr="0037197E">
        <w:rPr>
          <w:rFonts w:ascii="Times New Roman" w:hAnsi="Times New Roman"/>
          <w:sz w:val="24"/>
          <w:szCs w:val="24"/>
        </w:rPr>
        <w:t>. Масштаб. Виды записи масштаба.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Измерение расстояний по планам, картам и глобусу.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Изображение неровностей земной поверхности на планах и картах(1ч)</w:t>
      </w:r>
      <w:r w:rsidRPr="0037197E">
        <w:rPr>
          <w:rFonts w:ascii="Times New Roman" w:hAnsi="Times New Roman"/>
          <w:sz w:val="24"/>
          <w:szCs w:val="24"/>
        </w:rPr>
        <w:t>. Абсолютная и относительная высота. Изображение неровностей горизонталями.</w:t>
      </w:r>
    </w:p>
    <w:p w:rsidR="00A47298" w:rsidRPr="00A47298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Планы местности и их чтение(1ч)</w:t>
      </w:r>
      <w:r w:rsidRPr="0037197E">
        <w:rPr>
          <w:rFonts w:ascii="Times New Roman" w:hAnsi="Times New Roman"/>
          <w:sz w:val="24"/>
          <w:szCs w:val="24"/>
        </w:rPr>
        <w:t xml:space="preserve">. План местности— </w:t>
      </w:r>
      <w:proofErr w:type="gramStart"/>
      <w:r w:rsidRPr="0037197E">
        <w:rPr>
          <w:rFonts w:ascii="Times New Roman" w:hAnsi="Times New Roman"/>
          <w:sz w:val="24"/>
          <w:szCs w:val="24"/>
        </w:rPr>
        <w:t>кр</w:t>
      </w:r>
      <w:proofErr w:type="gramEnd"/>
      <w:r w:rsidRPr="0037197E">
        <w:rPr>
          <w:rFonts w:ascii="Times New Roman" w:hAnsi="Times New Roman"/>
          <w:sz w:val="24"/>
          <w:szCs w:val="24"/>
        </w:rPr>
        <w:t>упномасштабное изображение земной поверхности. Определение направлений.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Составление плана местности(1ч).</w:t>
      </w:r>
      <w:r w:rsidRPr="0037197E">
        <w:rPr>
          <w:rFonts w:ascii="Times New Roman" w:hAnsi="Times New Roman"/>
          <w:i/>
          <w:sz w:val="24"/>
          <w:szCs w:val="24"/>
          <w:u w:val="single"/>
        </w:rPr>
        <w:t xml:space="preserve"> Практические работы. 2</w:t>
      </w:r>
      <w:r w:rsidRPr="0037197E">
        <w:rPr>
          <w:rFonts w:ascii="Times New Roman" w:hAnsi="Times New Roman"/>
          <w:i/>
          <w:sz w:val="24"/>
          <w:szCs w:val="24"/>
        </w:rPr>
        <w:t>. Составление плана местности способом глазомерной полярной съемки.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Параллели и меридианы(1ч)</w:t>
      </w:r>
      <w:r w:rsidRPr="0037197E">
        <w:rPr>
          <w:rFonts w:ascii="Times New Roman" w:hAnsi="Times New Roman"/>
          <w:sz w:val="24"/>
          <w:szCs w:val="24"/>
        </w:rPr>
        <w:t>. Параллели и меридианы на картах.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Градусная сеть. Географические координаты(1ч)</w:t>
      </w:r>
      <w:r w:rsidRPr="0037197E">
        <w:rPr>
          <w:rFonts w:ascii="Times New Roman" w:hAnsi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Географические карты(1ч)</w:t>
      </w:r>
      <w:r w:rsidRPr="0037197E">
        <w:rPr>
          <w:rFonts w:ascii="Times New Roman" w:hAnsi="Times New Roman"/>
          <w:sz w:val="24"/>
          <w:szCs w:val="24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  <w:u w:val="single"/>
        </w:rPr>
        <w:t>3</w:t>
      </w:r>
      <w:r w:rsidRPr="0037197E">
        <w:rPr>
          <w:rFonts w:ascii="Times New Roman" w:hAnsi="Times New Roman"/>
          <w:i/>
          <w:sz w:val="24"/>
          <w:szCs w:val="24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Pr="0037197E">
        <w:rPr>
          <w:rFonts w:ascii="Times New Roman" w:hAnsi="Times New Roman"/>
          <w:sz w:val="24"/>
          <w:szCs w:val="24"/>
        </w:rPr>
        <w:t xml:space="preserve"> 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Итоговый урок по разделу «Географические модели Земли»(1ч)</w:t>
      </w:r>
    </w:p>
    <w:p w:rsidR="00A47298" w:rsidRPr="0037197E" w:rsidRDefault="00A47298" w:rsidP="00A47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Раздел IV. Земная кора (11 ч)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</w:t>
      </w:r>
      <w:r w:rsidRPr="0037197E">
        <w:rPr>
          <w:rFonts w:ascii="Times New Roman" w:hAnsi="Times New Roman"/>
          <w:b/>
          <w:sz w:val="24"/>
          <w:szCs w:val="24"/>
        </w:rPr>
        <w:t>Внутреннее  строение земной коры(1ч)</w:t>
      </w:r>
      <w:r w:rsidRPr="0037197E">
        <w:rPr>
          <w:rFonts w:ascii="Times New Roman" w:hAnsi="Times New Roman"/>
          <w:sz w:val="24"/>
          <w:szCs w:val="24"/>
        </w:rPr>
        <w:t>. Состав земной коры. Строение Земли. Из чего состоит земная кора.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 Разнообразие горных пород(1ч)</w:t>
      </w:r>
      <w:r w:rsidRPr="0037197E">
        <w:rPr>
          <w:rFonts w:ascii="Times New Roman" w:hAnsi="Times New Roman"/>
          <w:sz w:val="24"/>
          <w:szCs w:val="24"/>
        </w:rPr>
        <w:t>. Магматические горные породы. Осадочные горные породы. Метаморфические горные породы.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</w:t>
      </w:r>
      <w:r w:rsidRPr="0037197E">
        <w:rPr>
          <w:rFonts w:ascii="Times New Roman" w:hAnsi="Times New Roman"/>
          <w:b/>
          <w:sz w:val="24"/>
          <w:szCs w:val="24"/>
        </w:rPr>
        <w:t xml:space="preserve">Земная кора и литосфера— </w:t>
      </w:r>
      <w:proofErr w:type="gramStart"/>
      <w:r w:rsidRPr="0037197E">
        <w:rPr>
          <w:rFonts w:ascii="Times New Roman" w:hAnsi="Times New Roman"/>
          <w:b/>
          <w:sz w:val="24"/>
          <w:szCs w:val="24"/>
        </w:rPr>
        <w:t>ка</w:t>
      </w:r>
      <w:proofErr w:type="gramEnd"/>
      <w:r w:rsidRPr="0037197E">
        <w:rPr>
          <w:rFonts w:ascii="Times New Roman" w:hAnsi="Times New Roman"/>
          <w:b/>
          <w:sz w:val="24"/>
          <w:szCs w:val="24"/>
        </w:rPr>
        <w:t>менные оболочки Земли(1ч).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Земная кора и ее устройство. Литосфера.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</w:t>
      </w:r>
      <w:r w:rsidRPr="0037197E">
        <w:rPr>
          <w:rFonts w:ascii="Times New Roman" w:hAnsi="Times New Roman"/>
          <w:b/>
          <w:sz w:val="24"/>
          <w:szCs w:val="24"/>
        </w:rPr>
        <w:t>Разнообразие форм рельефа Земли(1ч)</w:t>
      </w:r>
      <w:r w:rsidRPr="0037197E">
        <w:rPr>
          <w:rFonts w:ascii="Times New Roman" w:hAnsi="Times New Roman"/>
          <w:sz w:val="24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Движения земной коры и залегание горных пород(1ч)</w:t>
      </w:r>
      <w:r w:rsidRPr="0037197E">
        <w:rPr>
          <w:rFonts w:ascii="Times New Roman" w:hAnsi="Times New Roman"/>
          <w:sz w:val="24"/>
          <w:szCs w:val="24"/>
        </w:rPr>
        <w:t>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Землетрясения.</w:t>
      </w:r>
      <w:r w:rsidRPr="0037197E">
        <w:rPr>
          <w:rFonts w:ascii="Times New Roman" w:hAnsi="Times New Roman"/>
          <w:sz w:val="24"/>
          <w:szCs w:val="24"/>
        </w:rPr>
        <w:t xml:space="preserve"> </w:t>
      </w:r>
      <w:r w:rsidRPr="0037197E">
        <w:rPr>
          <w:rFonts w:ascii="Times New Roman" w:hAnsi="Times New Roman"/>
          <w:b/>
          <w:sz w:val="24"/>
          <w:szCs w:val="24"/>
        </w:rPr>
        <w:t>Вулканизм(1ч).</w:t>
      </w:r>
      <w:r w:rsidRPr="0037197E">
        <w:rPr>
          <w:rFonts w:ascii="Times New Roman" w:hAnsi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Внешние силы, изменяющие рельеф. Выветривание</w:t>
      </w:r>
      <w:r w:rsidRPr="0037197E">
        <w:rPr>
          <w:rFonts w:ascii="Times New Roman" w:hAnsi="Times New Roman"/>
          <w:sz w:val="24"/>
          <w:szCs w:val="24"/>
        </w:rPr>
        <w:t xml:space="preserve">. </w:t>
      </w:r>
      <w:r w:rsidRPr="0037197E">
        <w:rPr>
          <w:rFonts w:ascii="Times New Roman" w:hAnsi="Times New Roman"/>
          <w:b/>
          <w:sz w:val="24"/>
          <w:szCs w:val="24"/>
        </w:rPr>
        <w:t>Работа текучих вод, ледников и ветра(1ч).</w:t>
      </w:r>
      <w:r w:rsidRPr="0037197E">
        <w:rPr>
          <w:rFonts w:ascii="Times New Roman" w:hAnsi="Times New Roman"/>
          <w:sz w:val="24"/>
          <w:szCs w:val="24"/>
        </w:rPr>
        <w:t xml:space="preserve"> Как внешние силы воздействуют на рельеф. </w:t>
      </w:r>
      <w:r w:rsidRPr="0037197E">
        <w:rPr>
          <w:rFonts w:ascii="Times New Roman" w:hAnsi="Times New Roman"/>
          <w:sz w:val="24"/>
          <w:szCs w:val="24"/>
        </w:rPr>
        <w:lastRenderedPageBreak/>
        <w:t>Выветривание.  Работа текучих вод. Работа ледников. Работа ветра. Деятельность человека.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Главные формы рельефа суши(1ч)</w:t>
      </w:r>
      <w:r w:rsidRPr="0037197E">
        <w:rPr>
          <w:rFonts w:ascii="Times New Roman" w:hAnsi="Times New Roman"/>
          <w:sz w:val="24"/>
          <w:szCs w:val="24"/>
        </w:rPr>
        <w:t>. Что такое горы и равнины. Горы суши. Равнины суши.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Рельеф дна океанов(1ч)</w:t>
      </w:r>
      <w:r w:rsidRPr="0037197E">
        <w:rPr>
          <w:rFonts w:ascii="Times New Roman" w:hAnsi="Times New Roman"/>
          <w:sz w:val="24"/>
          <w:szCs w:val="24"/>
        </w:rPr>
        <w:t>. Неровности океанического дна.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Человек и земная кора(1ч)</w:t>
      </w:r>
      <w:r w:rsidRPr="0037197E">
        <w:rPr>
          <w:rFonts w:ascii="Times New Roman" w:hAnsi="Times New Roman"/>
          <w:sz w:val="24"/>
          <w:szCs w:val="24"/>
        </w:rPr>
        <w:t xml:space="preserve">. Как земная кора воздействует на человека. Как человек вмешивается в жизнь земной коры.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  <w:r w:rsidRPr="0037197E">
        <w:rPr>
          <w:rFonts w:ascii="Times New Roman" w:hAnsi="Times New Roman"/>
          <w:i/>
          <w:sz w:val="24"/>
          <w:szCs w:val="24"/>
        </w:rPr>
        <w:t>4. Определение горных пород и описание их свойств.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  <w:u w:val="single"/>
        </w:rPr>
        <w:t xml:space="preserve">  5</w:t>
      </w:r>
      <w:r w:rsidRPr="0037197E">
        <w:rPr>
          <w:rFonts w:ascii="Times New Roman" w:hAnsi="Times New Roman"/>
          <w:i/>
          <w:sz w:val="24"/>
          <w:szCs w:val="24"/>
        </w:rPr>
        <w:t>. Характеристика крупных форм рельефа на основе анализа карт.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Итоговый урок по разделу</w:t>
      </w:r>
      <w:proofErr w:type="gramStart"/>
      <w:r w:rsidRPr="0037197E">
        <w:rPr>
          <w:rFonts w:ascii="Times New Roman" w:hAnsi="Times New Roman"/>
          <w:b/>
          <w:sz w:val="24"/>
          <w:szCs w:val="24"/>
        </w:rPr>
        <w:t>«З</w:t>
      </w:r>
      <w:proofErr w:type="gramEnd"/>
      <w:r w:rsidRPr="0037197E">
        <w:rPr>
          <w:rFonts w:ascii="Times New Roman" w:hAnsi="Times New Roman"/>
          <w:b/>
          <w:sz w:val="24"/>
          <w:szCs w:val="24"/>
        </w:rPr>
        <w:t>емная кора»(1ч)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 2.2 </w:t>
      </w:r>
      <w:r w:rsidRPr="0037197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Результаты обучения:</w:t>
      </w:r>
    </w:p>
    <w:p w:rsidR="00A47298" w:rsidRPr="0037197E" w:rsidRDefault="00A47298" w:rsidP="00A47298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37197E">
        <w:rPr>
          <w:rFonts w:ascii="Times New Roman" w:hAnsi="Times New Roman"/>
          <w:b/>
          <w:i/>
          <w:sz w:val="24"/>
          <w:szCs w:val="24"/>
        </w:rPr>
        <w:t>2.2.1</w:t>
      </w:r>
      <w:r w:rsidRPr="0037197E">
        <w:rPr>
          <w:rFonts w:ascii="Times New Roman" w:hAnsi="Times New Roman"/>
          <w:sz w:val="24"/>
          <w:szCs w:val="24"/>
        </w:rPr>
        <w:t xml:space="preserve"> </w:t>
      </w:r>
      <w:r w:rsidRPr="0037197E"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A47298" w:rsidRPr="0037197E" w:rsidRDefault="00A47298" w:rsidP="00A472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воспитание российской гражданской идентичности;</w:t>
      </w:r>
    </w:p>
    <w:p w:rsidR="00A47298" w:rsidRPr="0037197E" w:rsidRDefault="00A47298" w:rsidP="00A472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A47298" w:rsidRPr="0037197E" w:rsidRDefault="00A47298" w:rsidP="00A472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A47298" w:rsidRPr="0037197E" w:rsidRDefault="00A47298" w:rsidP="00A472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</w:t>
      </w:r>
    </w:p>
    <w:p w:rsidR="00A47298" w:rsidRPr="0037197E" w:rsidRDefault="00A47298" w:rsidP="00A4729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основ экологической культуры;</w:t>
      </w:r>
    </w:p>
    <w:p w:rsidR="00A47298" w:rsidRPr="0037197E" w:rsidRDefault="00A47298" w:rsidP="00A4729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уважительное и заботливое отношение к членам своей семьи;</w:t>
      </w:r>
    </w:p>
    <w:p w:rsidR="00A47298" w:rsidRPr="0037197E" w:rsidRDefault="00A47298" w:rsidP="00A4729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A47298" w:rsidRPr="0037197E" w:rsidRDefault="00A47298" w:rsidP="00A4729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7197E">
        <w:rPr>
          <w:rFonts w:ascii="Times New Roman" w:hAnsi="Times New Roman"/>
          <w:b/>
          <w:i/>
          <w:sz w:val="24"/>
          <w:szCs w:val="24"/>
        </w:rPr>
        <w:t xml:space="preserve">             2.22  </w:t>
      </w:r>
      <w:proofErr w:type="spellStart"/>
      <w:r w:rsidRPr="0037197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</w:t>
      </w:r>
    </w:p>
    <w:p w:rsidR="00A47298" w:rsidRPr="0037197E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      ставить и формулировать для себя новые задачи в учебе и</w:t>
      </w:r>
    </w:p>
    <w:p w:rsidR="00A47298" w:rsidRPr="0037197E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       познавательной   деятельности;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lastRenderedPageBreak/>
        <w:t>умение осознанно использовать речевые средства для выражения своих мыслей и потребностей;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A47298" w:rsidRPr="0037197E" w:rsidRDefault="00A47298" w:rsidP="00A472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A47298" w:rsidRPr="0037197E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7298" w:rsidRPr="0037197E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197E">
        <w:rPr>
          <w:rFonts w:ascii="Times New Roman" w:hAnsi="Times New Roman"/>
          <w:b/>
          <w:i/>
          <w:sz w:val="24"/>
          <w:szCs w:val="24"/>
        </w:rPr>
        <w:t xml:space="preserve">                2.2.3  Предметные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A47298" w:rsidRPr="0037197E" w:rsidRDefault="00A47298" w:rsidP="00A472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A47298" w:rsidRPr="0037197E" w:rsidRDefault="00A47298" w:rsidP="00A472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298" w:rsidRPr="0037197E" w:rsidRDefault="00A47298" w:rsidP="00A47298">
      <w:pPr>
        <w:pStyle w:val="western"/>
        <w:spacing w:before="0" w:beforeAutospacing="0" w:after="0"/>
        <w:ind w:firstLine="0"/>
        <w:rPr>
          <w:b/>
          <w:color w:val="auto"/>
        </w:rPr>
      </w:pPr>
      <w:r w:rsidRPr="0037197E">
        <w:rPr>
          <w:b/>
          <w:bCs/>
          <w:color w:val="auto"/>
        </w:rPr>
        <w:t>Раздел 1. Источники географической информации</w:t>
      </w:r>
    </w:p>
    <w:p w:rsidR="00A47298" w:rsidRPr="0037197E" w:rsidRDefault="00A47298" w:rsidP="00A47298">
      <w:pPr>
        <w:pStyle w:val="western"/>
        <w:spacing w:before="0" w:beforeAutospacing="0" w:after="0"/>
        <w:ind w:firstLine="0"/>
        <w:rPr>
          <w:i/>
          <w:color w:val="auto"/>
        </w:rPr>
      </w:pPr>
      <w:r w:rsidRPr="0037197E">
        <w:rPr>
          <w:bCs/>
          <w:i/>
          <w:color w:val="auto"/>
          <w:u w:val="single"/>
        </w:rPr>
        <w:t>Выпускник научитс</w:t>
      </w:r>
      <w:proofErr w:type="gramStart"/>
      <w:r w:rsidRPr="0037197E">
        <w:rPr>
          <w:bCs/>
          <w:i/>
          <w:color w:val="auto"/>
          <w:u w:val="single"/>
        </w:rPr>
        <w:t>я</w:t>
      </w:r>
      <w:r w:rsidRPr="0037197E">
        <w:rPr>
          <w:i/>
          <w:color w:val="auto"/>
        </w:rPr>
        <w:t>(</w:t>
      </w:r>
      <w:proofErr w:type="gramEnd"/>
      <w:r w:rsidRPr="0037197E">
        <w:rPr>
          <w:i/>
          <w:color w:val="auto"/>
        </w:rPr>
        <w:t>базовый уровень)</w:t>
      </w:r>
    </w:p>
    <w:p w:rsidR="00A47298" w:rsidRPr="0037197E" w:rsidRDefault="00A47298" w:rsidP="00A47298">
      <w:pPr>
        <w:pStyle w:val="a5"/>
        <w:numPr>
          <w:ilvl w:val="0"/>
          <w:numId w:val="10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47298" w:rsidRPr="0037197E" w:rsidRDefault="00A47298" w:rsidP="00A47298">
      <w:pPr>
        <w:pStyle w:val="a5"/>
        <w:numPr>
          <w:ilvl w:val="0"/>
          <w:numId w:val="10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анализировать, обобщать и интерпретировать географическую информацию;</w:t>
      </w:r>
    </w:p>
    <w:p w:rsidR="00A47298" w:rsidRPr="0037197E" w:rsidRDefault="00A47298" w:rsidP="00A47298">
      <w:pPr>
        <w:pStyle w:val="a5"/>
        <w:numPr>
          <w:ilvl w:val="0"/>
          <w:numId w:val="10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A47298" w:rsidRPr="0037197E" w:rsidRDefault="00A47298" w:rsidP="00A47298">
      <w:pPr>
        <w:pStyle w:val="a5"/>
        <w:numPr>
          <w:ilvl w:val="0"/>
          <w:numId w:val="10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47298" w:rsidRPr="0037197E" w:rsidRDefault="00A47298" w:rsidP="00A47298">
      <w:pPr>
        <w:pStyle w:val="western"/>
        <w:numPr>
          <w:ilvl w:val="0"/>
          <w:numId w:val="10"/>
        </w:numPr>
        <w:spacing w:before="0" w:beforeAutospacing="0" w:after="0"/>
        <w:ind w:firstLine="0"/>
        <w:rPr>
          <w:color w:val="auto"/>
        </w:rPr>
      </w:pPr>
      <w:r w:rsidRPr="0037197E">
        <w:rPr>
          <w:color w:val="auto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A47298" w:rsidRPr="0037197E" w:rsidRDefault="00A47298" w:rsidP="00A47298">
      <w:pPr>
        <w:pStyle w:val="a5"/>
        <w:numPr>
          <w:ilvl w:val="0"/>
          <w:numId w:val="10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37197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A47298" w:rsidRPr="0037197E" w:rsidRDefault="00A47298" w:rsidP="00A47298">
      <w:pPr>
        <w:pStyle w:val="a5"/>
        <w:numPr>
          <w:ilvl w:val="0"/>
          <w:numId w:val="10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47298" w:rsidRPr="0037197E" w:rsidRDefault="00A47298" w:rsidP="00A47298">
      <w:pPr>
        <w:pStyle w:val="western"/>
        <w:spacing w:before="0" w:beforeAutospacing="0" w:after="0"/>
        <w:ind w:firstLine="0"/>
        <w:rPr>
          <w:color w:val="auto"/>
          <w:u w:val="single"/>
        </w:rPr>
      </w:pPr>
      <w:r w:rsidRPr="0037197E">
        <w:rPr>
          <w:i/>
          <w:iCs/>
          <w:color w:val="auto"/>
          <w:u w:val="single"/>
        </w:rPr>
        <w:t>Выпускник получит возможность научиться (повышенный уровень)</w:t>
      </w:r>
    </w:p>
    <w:p w:rsidR="00A47298" w:rsidRPr="0037197E" w:rsidRDefault="00A47298" w:rsidP="00A47298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firstLine="0"/>
        <w:rPr>
          <w:color w:val="auto"/>
        </w:rPr>
      </w:pPr>
      <w:r w:rsidRPr="0037197E">
        <w:rPr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A47298" w:rsidRPr="0037197E" w:rsidRDefault="00A47298" w:rsidP="00A47298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firstLine="0"/>
        <w:rPr>
          <w:color w:val="auto"/>
        </w:rPr>
      </w:pPr>
      <w:r w:rsidRPr="0037197E">
        <w:rPr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A47298" w:rsidRPr="0037197E" w:rsidRDefault="00A47298" w:rsidP="00A47298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firstLine="0"/>
        <w:rPr>
          <w:color w:val="auto"/>
        </w:rPr>
      </w:pPr>
      <w:r w:rsidRPr="0037197E">
        <w:rPr>
          <w:iCs/>
          <w:color w:val="auto"/>
        </w:rPr>
        <w:t>строить простые планы местности;</w:t>
      </w:r>
    </w:p>
    <w:p w:rsidR="00A47298" w:rsidRPr="0037197E" w:rsidRDefault="00A47298" w:rsidP="00A47298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firstLine="0"/>
        <w:rPr>
          <w:color w:val="auto"/>
        </w:rPr>
      </w:pPr>
      <w:r w:rsidRPr="0037197E">
        <w:rPr>
          <w:iCs/>
          <w:color w:val="auto"/>
        </w:rPr>
        <w:t>создавать простейшие географические карты различного содержания;</w:t>
      </w:r>
    </w:p>
    <w:p w:rsidR="00A47298" w:rsidRPr="0037197E" w:rsidRDefault="00A47298" w:rsidP="00A47298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firstLine="0"/>
        <w:rPr>
          <w:color w:val="auto"/>
        </w:rPr>
      </w:pPr>
      <w:r w:rsidRPr="0037197E">
        <w:rPr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2.3 Система оценки планируемых результатов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1. ЧТО ОЦЕНИВАЕМ? Оцениваем результаты </w:t>
      </w:r>
      <w:r w:rsidRPr="0037197E">
        <w:rPr>
          <w:rFonts w:ascii="Times New Roman" w:hAnsi="Times New Roman"/>
          <w:sz w:val="24"/>
          <w:szCs w:val="24"/>
        </w:rPr>
        <w:sym w:font="Symbol" w:char="F02D"/>
      </w:r>
      <w:r w:rsidRPr="0037197E">
        <w:rPr>
          <w:rFonts w:ascii="Times New Roman" w:hAnsi="Times New Roman"/>
          <w:sz w:val="24"/>
          <w:szCs w:val="24"/>
        </w:rPr>
        <w:t xml:space="preserve"> предметные, </w:t>
      </w:r>
      <w:proofErr w:type="spellStart"/>
      <w:r w:rsidRPr="0037197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7197E">
        <w:rPr>
          <w:rFonts w:ascii="Times New Roman" w:hAnsi="Times New Roman"/>
          <w:sz w:val="24"/>
          <w:szCs w:val="24"/>
        </w:rPr>
        <w:t xml:space="preserve"> и личностные.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Результаты ученика </w:t>
      </w:r>
      <w:r w:rsidRPr="0037197E">
        <w:rPr>
          <w:rFonts w:ascii="Times New Roman" w:hAnsi="Times New Roman"/>
          <w:sz w:val="24"/>
          <w:szCs w:val="24"/>
        </w:rPr>
        <w:sym w:font="Symbol" w:char="F02D"/>
      </w:r>
      <w:r w:rsidRPr="0037197E">
        <w:rPr>
          <w:rFonts w:ascii="Times New Roman" w:hAnsi="Times New Roman"/>
          <w:sz w:val="24"/>
          <w:szCs w:val="24"/>
        </w:rPr>
        <w:t xml:space="preserve"> это действия (умения) по использованию знаний в ходе решения задач (личностных, </w:t>
      </w:r>
      <w:proofErr w:type="spellStart"/>
      <w:r w:rsidRPr="0037197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7197E">
        <w:rPr>
          <w:rFonts w:ascii="Times New Roman" w:hAnsi="Times New Roman"/>
          <w:sz w:val="24"/>
          <w:szCs w:val="24"/>
        </w:rPr>
        <w:t xml:space="preserve">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(образовательного учреждения) – это разница между результатами учеников (личностными, </w:t>
      </w:r>
      <w:proofErr w:type="spellStart"/>
      <w:r w:rsidRPr="0037197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7197E">
        <w:rPr>
          <w:rFonts w:ascii="Times New Roman" w:hAnsi="Times New Roman"/>
          <w:sz w:val="24"/>
          <w:szCs w:val="24"/>
        </w:rPr>
        <w:t xml:space="preserve">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A47298" w:rsidRPr="0037197E" w:rsidRDefault="00A47298" w:rsidP="00A472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2. КТО ОЦЕНИВАЕТ? Учитель и ученик вместе определяют оценку и отметку.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220"/>
      </w:tblGrid>
      <w:tr w:rsidR="00A47298" w:rsidRPr="0037197E" w:rsidTr="003747EA">
        <w:tc>
          <w:tcPr>
            <w:tcW w:w="8046" w:type="dxa"/>
          </w:tcPr>
          <w:p w:rsidR="00A47298" w:rsidRPr="0037197E" w:rsidRDefault="00A47298" w:rsidP="003747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завысил или занизил их. </w:t>
            </w:r>
          </w:p>
        </w:tc>
        <w:tc>
          <w:tcPr>
            <w:tcW w:w="7230" w:type="dxa"/>
          </w:tcPr>
          <w:p w:rsidR="00A47298" w:rsidRPr="0037197E" w:rsidRDefault="00A47298" w:rsidP="003747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</w:t>
            </w:r>
            <w:proofErr w:type="spellStart"/>
            <w:r w:rsidRPr="0037197E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37197E">
              <w:rPr>
                <w:rFonts w:ascii="Times New Roman" w:hAnsi="Times New Roman"/>
                <w:sz w:val="24"/>
                <w:szCs w:val="24"/>
              </w:rPr>
              <w:t xml:space="preserve">), что она завышена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или занижена.</w:t>
            </w:r>
          </w:p>
        </w:tc>
      </w:tr>
    </w:tbl>
    <w:p w:rsidR="00A47298" w:rsidRPr="0037197E" w:rsidRDefault="00A47298" w:rsidP="00A4729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lastRenderedPageBreak/>
        <w:t>Алгоритм самооценки (основные вопросы после выполнения задания)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t>1.</w:t>
      </w:r>
      <w:r w:rsidRPr="0037197E">
        <w:rPr>
          <w:rFonts w:ascii="Times New Roman" w:hAnsi="Times New Roman"/>
          <w:sz w:val="24"/>
          <w:szCs w:val="24"/>
        </w:rPr>
        <w:t xml:space="preserve"> Какова была цель задания (задачи)?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t>2.</w:t>
      </w:r>
      <w:r w:rsidRPr="0037197E">
        <w:rPr>
          <w:rFonts w:ascii="Times New Roman" w:hAnsi="Times New Roman"/>
          <w:sz w:val="24"/>
          <w:szCs w:val="24"/>
        </w:rPr>
        <w:t xml:space="preserve"> Удалось получить результат (решение, ответ)?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t>3.</w:t>
      </w:r>
      <w:r w:rsidRPr="0037197E">
        <w:rPr>
          <w:rFonts w:ascii="Times New Roman" w:hAnsi="Times New Roman"/>
          <w:sz w:val="24"/>
          <w:szCs w:val="24"/>
        </w:rPr>
        <w:t xml:space="preserve"> Правильно или с ошибкой?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t>4.</w:t>
      </w:r>
      <w:r w:rsidRPr="0037197E">
        <w:rPr>
          <w:rFonts w:ascii="Times New Roman" w:hAnsi="Times New Roman"/>
          <w:sz w:val="24"/>
          <w:szCs w:val="24"/>
        </w:rPr>
        <w:t xml:space="preserve"> Самостоятельно или с чьей-то помощью? </w:t>
      </w:r>
    </w:p>
    <w:p w:rsidR="00A47298" w:rsidRPr="0037197E" w:rsidRDefault="00A47298" w:rsidP="00A472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3. СКОЛЬКО СТАВИТЬ ОТМЕТОК? По числу решённых задач.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За каждую учебную задачу или гру</w:t>
      </w:r>
      <w:r w:rsidRPr="0037197E">
        <w:rPr>
          <w:rFonts w:ascii="Times New Roman" w:hAnsi="Times New Roman"/>
          <w:sz w:val="24"/>
          <w:szCs w:val="24"/>
        </w:rPr>
        <w:t>п</w:t>
      </w:r>
      <w:r w:rsidRPr="0037197E">
        <w:rPr>
          <w:rFonts w:ascii="Times New Roman" w:hAnsi="Times New Roman"/>
          <w:sz w:val="24"/>
          <w:szCs w:val="24"/>
        </w:rPr>
        <w:t>пу заданий (задач), показывающую овладение конкретным действием (умением), определяется и по возможности ставится отдельная о</w:t>
      </w:r>
      <w:r w:rsidRPr="0037197E">
        <w:rPr>
          <w:rFonts w:ascii="Times New Roman" w:hAnsi="Times New Roman"/>
          <w:sz w:val="24"/>
          <w:szCs w:val="24"/>
        </w:rPr>
        <w:t>т</w:t>
      </w:r>
      <w:r w:rsidRPr="0037197E">
        <w:rPr>
          <w:rFonts w:ascii="Times New Roman" w:hAnsi="Times New Roman"/>
          <w:sz w:val="24"/>
          <w:szCs w:val="24"/>
        </w:rPr>
        <w:t>метка.</w:t>
      </w:r>
    </w:p>
    <w:p w:rsidR="00A47298" w:rsidRPr="0037197E" w:rsidRDefault="00A47298" w:rsidP="00A472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7197E">
        <w:rPr>
          <w:rFonts w:ascii="Times New Roman" w:hAnsi="Times New Roman"/>
          <w:sz w:val="24"/>
          <w:szCs w:val="24"/>
        </w:rPr>
        <w:t>4</w:t>
      </w:r>
      <w:r w:rsidRPr="0037197E">
        <w:rPr>
          <w:rFonts w:ascii="Times New Roman" w:hAnsi="Times New Roman"/>
          <w:sz w:val="24"/>
          <w:szCs w:val="24"/>
          <w:u w:val="single"/>
        </w:rPr>
        <w:t>.</w:t>
      </w:r>
      <w:r w:rsidRPr="0037197E">
        <w:rPr>
          <w:rFonts w:ascii="Times New Roman" w:hAnsi="Times New Roman"/>
          <w:sz w:val="24"/>
          <w:szCs w:val="24"/>
        </w:rPr>
        <w:t xml:space="preserve"> КОГДА СТАВИТЬ ОТМЕТКИ? </w:t>
      </w:r>
      <w:proofErr w:type="gramStart"/>
      <w:r w:rsidRPr="0037197E">
        <w:rPr>
          <w:rFonts w:ascii="Times New Roman" w:hAnsi="Times New Roman"/>
          <w:sz w:val="24"/>
          <w:szCs w:val="24"/>
        </w:rPr>
        <w:t>Текущие – по желанию, за тематические проверочные работы – обязательно.</w:t>
      </w:r>
      <w:proofErr w:type="gramEnd"/>
      <w:r w:rsidRPr="0037197E">
        <w:rPr>
          <w:rFonts w:ascii="Times New Roman" w:hAnsi="Times New Roman"/>
          <w:sz w:val="24"/>
          <w:szCs w:val="24"/>
        </w:rPr>
        <w:t xml:space="preserve"> 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ошибку.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</w:t>
      </w:r>
      <w:r w:rsidRPr="0037197E">
        <w:rPr>
          <w:rFonts w:ascii="Times New Roman" w:hAnsi="Times New Roman"/>
          <w:sz w:val="24"/>
          <w:szCs w:val="24"/>
        </w:rPr>
        <w:t>а</w:t>
      </w:r>
      <w:r w:rsidRPr="0037197E">
        <w:rPr>
          <w:rFonts w:ascii="Times New Roman" w:hAnsi="Times New Roman"/>
          <w:sz w:val="24"/>
          <w:szCs w:val="24"/>
        </w:rPr>
        <w:t>заться от выставления этой отметки, но имеет право пересдать хотя бы один раз.</w:t>
      </w:r>
    </w:p>
    <w:p w:rsidR="00A47298" w:rsidRPr="0037197E" w:rsidRDefault="00A47298" w:rsidP="00A472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5</w:t>
      </w:r>
      <w:r w:rsidRPr="0037197E">
        <w:rPr>
          <w:rFonts w:ascii="Times New Roman" w:hAnsi="Times New Roman"/>
          <w:sz w:val="24"/>
          <w:szCs w:val="24"/>
          <w:u w:val="single"/>
        </w:rPr>
        <w:t>.</w:t>
      </w:r>
      <w:r w:rsidRPr="0037197E">
        <w:rPr>
          <w:rFonts w:ascii="Times New Roman" w:hAnsi="Times New Roman"/>
          <w:sz w:val="24"/>
          <w:szCs w:val="24"/>
        </w:rPr>
        <w:t xml:space="preserve"> ПО КАКИМ КРИТЕРИЯМ ОЦЕНИВАТЬ? По признакам трёх уровней успешности.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t>Необходимый уровень (базовый</w:t>
      </w:r>
      <w:r w:rsidRPr="0037197E">
        <w:rPr>
          <w:rFonts w:ascii="Times New Roman" w:hAnsi="Times New Roman"/>
          <w:sz w:val="24"/>
          <w:szCs w:val="24"/>
        </w:rPr>
        <w:t>) – решение типовой задачи, подобной тем, что решали уже много раз, где тр</w:t>
      </w:r>
      <w:r w:rsidRPr="0037197E">
        <w:rPr>
          <w:rFonts w:ascii="Times New Roman" w:hAnsi="Times New Roman"/>
          <w:sz w:val="24"/>
          <w:szCs w:val="24"/>
        </w:rPr>
        <w:t>е</w:t>
      </w:r>
      <w:r w:rsidRPr="0037197E">
        <w:rPr>
          <w:rFonts w:ascii="Times New Roman" w:hAnsi="Times New Roman"/>
          <w:sz w:val="24"/>
          <w:szCs w:val="24"/>
        </w:rPr>
        <w:t>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37197E">
        <w:rPr>
          <w:rFonts w:ascii="Times New Roman" w:hAnsi="Times New Roman"/>
          <w:i/>
          <w:sz w:val="24"/>
          <w:szCs w:val="24"/>
        </w:rPr>
        <w:t xml:space="preserve"> </w:t>
      </w:r>
      <w:r w:rsidRPr="0037197E">
        <w:rPr>
          <w:rFonts w:ascii="Times New Roman" w:hAnsi="Times New Roman"/>
          <w:sz w:val="24"/>
          <w:szCs w:val="24"/>
        </w:rPr>
        <w:t xml:space="preserve">Это достаточно для продолжения образования, это возможно и </w:t>
      </w:r>
      <w:r w:rsidRPr="0037197E">
        <w:rPr>
          <w:rFonts w:ascii="Times New Roman" w:hAnsi="Times New Roman"/>
          <w:i/>
          <w:sz w:val="24"/>
          <w:szCs w:val="24"/>
        </w:rPr>
        <w:t>необходимо всем</w:t>
      </w:r>
      <w:r w:rsidRPr="0037197E">
        <w:rPr>
          <w:rFonts w:ascii="Times New Roman" w:hAnsi="Times New Roman"/>
          <w:sz w:val="24"/>
          <w:szCs w:val="24"/>
        </w:rPr>
        <w:t xml:space="preserve">. Качественные оценки </w:t>
      </w:r>
      <w:r w:rsidRPr="0037197E">
        <w:rPr>
          <w:rFonts w:ascii="Times New Roman" w:hAnsi="Times New Roman"/>
          <w:sz w:val="24"/>
          <w:szCs w:val="24"/>
        </w:rPr>
        <w:sym w:font="Symbol" w:char="F02D"/>
      </w:r>
      <w:r w:rsidRPr="0037197E">
        <w:rPr>
          <w:rFonts w:ascii="Times New Roman" w:hAnsi="Times New Roman"/>
          <w:sz w:val="24"/>
          <w:szCs w:val="24"/>
        </w:rPr>
        <w:t xml:space="preserve"> «хорошо, но не отлично» или «нормально» (решение задачи с недочётами).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t>Повышенный уровень (программный</w:t>
      </w:r>
      <w:r w:rsidRPr="0037197E">
        <w:rPr>
          <w:rFonts w:ascii="Times New Roman" w:hAnsi="Times New Roman"/>
          <w:sz w:val="24"/>
          <w:szCs w:val="24"/>
        </w:rPr>
        <w:t xml:space="preserve">) – решение нестандартной задачи, где потребовалось: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либо действие в новой, непривычной ситу</w:t>
      </w:r>
      <w:r w:rsidRPr="0037197E">
        <w:rPr>
          <w:rFonts w:ascii="Times New Roman" w:hAnsi="Times New Roman"/>
          <w:sz w:val="24"/>
          <w:szCs w:val="24"/>
        </w:rPr>
        <w:t>а</w:t>
      </w:r>
      <w:r w:rsidRPr="0037197E">
        <w:rPr>
          <w:rFonts w:ascii="Times New Roman" w:hAnsi="Times New Roman"/>
          <w:sz w:val="24"/>
          <w:szCs w:val="24"/>
        </w:rPr>
        <w:t xml:space="preserve">ции (в том числе действия из раздела «Ученик может научиться» примерной программы);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</w:rPr>
        <w:lastRenderedPageBreak/>
        <w:t>Максимальный уровень (</w:t>
      </w:r>
      <w:proofErr w:type="spellStart"/>
      <w:r w:rsidRPr="0037197E">
        <w:rPr>
          <w:rFonts w:ascii="Times New Roman" w:hAnsi="Times New Roman"/>
          <w:i/>
          <w:sz w:val="24"/>
          <w:szCs w:val="24"/>
        </w:rPr>
        <w:t>НЕобязательный</w:t>
      </w:r>
      <w:proofErr w:type="spellEnd"/>
      <w:r w:rsidRPr="0037197E">
        <w:rPr>
          <w:rFonts w:ascii="Times New Roman" w:hAnsi="Times New Roman"/>
          <w:sz w:val="24"/>
          <w:szCs w:val="24"/>
        </w:rPr>
        <w:t xml:space="preserve">) </w:t>
      </w:r>
      <w:r w:rsidRPr="0037197E">
        <w:rPr>
          <w:rFonts w:ascii="Times New Roman" w:hAnsi="Times New Roman"/>
          <w:sz w:val="24"/>
          <w:szCs w:val="24"/>
        </w:rPr>
        <w:sym w:font="Symbol" w:char="F02D"/>
      </w:r>
      <w:r w:rsidRPr="0037197E">
        <w:rPr>
          <w:rFonts w:ascii="Times New Roman" w:hAnsi="Times New Roman"/>
          <w:sz w:val="24"/>
          <w:szCs w:val="24"/>
        </w:rPr>
        <w:t xml:space="preserve"> решение не изучавшейся в классе «сверхзад</w:t>
      </w:r>
      <w:r w:rsidRPr="0037197E">
        <w:rPr>
          <w:rFonts w:ascii="Times New Roman" w:hAnsi="Times New Roman"/>
          <w:sz w:val="24"/>
          <w:szCs w:val="24"/>
        </w:rPr>
        <w:t>а</w:t>
      </w:r>
      <w:r w:rsidRPr="0037197E">
        <w:rPr>
          <w:rFonts w:ascii="Times New Roman" w:hAnsi="Times New Roman"/>
          <w:sz w:val="24"/>
          <w:szCs w:val="24"/>
        </w:rPr>
        <w:t xml:space="preserve">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37197E">
        <w:rPr>
          <w:rFonts w:ascii="Times New Roman" w:hAnsi="Times New Roman"/>
          <w:sz w:val="24"/>
          <w:szCs w:val="24"/>
        </w:rPr>
        <w:sym w:font="Symbol" w:char="F02D"/>
      </w:r>
      <w:r w:rsidRPr="0037197E">
        <w:rPr>
          <w:rFonts w:ascii="Times New Roman" w:hAnsi="Times New Roman"/>
          <w:sz w:val="24"/>
          <w:szCs w:val="24"/>
        </w:rPr>
        <w:t xml:space="preserve"> «превосходно».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Качественные оценки по уровням успешности могут быть переведены в отметки по любой балльной шкале: традиционной 5-балльной (переосмысленной и желательно доработанной с помощью плюсов), в 10-балльную, 100-балльную, 6-балльную и т.д.</w:t>
      </w:r>
    </w:p>
    <w:p w:rsidR="00A47298" w:rsidRPr="0037197E" w:rsidRDefault="00A47298" w:rsidP="00A472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6. КАК ОПРЕДЕЛЯТЬ ИТОГОВЫЕ ОЦЕНКИ?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A47298" w:rsidRPr="0037197E" w:rsidRDefault="00A47298" w:rsidP="00A47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Итоговая оценка за год– </w:t>
      </w:r>
      <w:proofErr w:type="gramStart"/>
      <w:r w:rsidRPr="0037197E">
        <w:rPr>
          <w:rFonts w:ascii="Times New Roman" w:hAnsi="Times New Roman"/>
          <w:sz w:val="24"/>
          <w:szCs w:val="24"/>
        </w:rPr>
        <w:t>на</w:t>
      </w:r>
      <w:proofErr w:type="gramEnd"/>
      <w:r w:rsidRPr="0037197E">
        <w:rPr>
          <w:rFonts w:ascii="Times New Roman" w:hAnsi="Times New Roman"/>
          <w:sz w:val="24"/>
          <w:szCs w:val="24"/>
        </w:rPr>
        <w:t xml:space="preserve"> основе всех положительных результатов, накопленных учеником в своем портфеле достижений, и на основе итоговой диагностики предметных и </w:t>
      </w:r>
      <w:proofErr w:type="spellStart"/>
      <w:r w:rsidRPr="0037197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7197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A47298" w:rsidRPr="0037197E" w:rsidRDefault="00A47298" w:rsidP="00A47298">
      <w:pPr>
        <w:pStyle w:val="a5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298" w:rsidRPr="0037197E" w:rsidRDefault="00A47298" w:rsidP="00A47298">
      <w:pPr>
        <w:pStyle w:val="a5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298" w:rsidRPr="0037197E" w:rsidRDefault="00A47298" w:rsidP="00A4729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2.4. Перечень практических работ и экскурсий.</w:t>
      </w:r>
    </w:p>
    <w:p w:rsidR="00A47298" w:rsidRPr="00A47298" w:rsidRDefault="00A47298" w:rsidP="00A47298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7298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A47298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Pr="00A47298">
        <w:rPr>
          <w:rFonts w:ascii="Times New Roman" w:hAnsi="Times New Roman"/>
          <w:bCs/>
          <w:sz w:val="24"/>
          <w:szCs w:val="24"/>
        </w:rPr>
        <w:t>1</w:t>
      </w:r>
      <w:r w:rsidRPr="00A472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47298">
        <w:rPr>
          <w:rFonts w:ascii="Times New Roman" w:hAnsi="Times New Roman"/>
          <w:sz w:val="24"/>
          <w:szCs w:val="24"/>
        </w:rPr>
        <w:t xml:space="preserve">Характеристика видов движений Земли, их географических следствий 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Pr="00A47298">
        <w:rPr>
          <w:rFonts w:ascii="Times New Roman" w:hAnsi="Times New Roman"/>
          <w:bCs/>
          <w:sz w:val="24"/>
          <w:szCs w:val="24"/>
        </w:rPr>
        <w:t>2</w:t>
      </w:r>
      <w:r w:rsidRPr="00A472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47298">
        <w:rPr>
          <w:rFonts w:ascii="Times New Roman" w:hAnsi="Times New Roman"/>
          <w:sz w:val="24"/>
          <w:szCs w:val="24"/>
        </w:rPr>
        <w:t xml:space="preserve">Составление плана местности способом глазомерной съемки. 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Pr="00A47298">
        <w:rPr>
          <w:rFonts w:ascii="Times New Roman" w:hAnsi="Times New Roman"/>
          <w:bCs/>
          <w:sz w:val="24"/>
          <w:szCs w:val="24"/>
        </w:rPr>
        <w:t>3</w:t>
      </w:r>
      <w:r w:rsidRPr="00A472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47298">
        <w:rPr>
          <w:rFonts w:ascii="Times New Roman" w:hAnsi="Times New Roman"/>
          <w:sz w:val="24"/>
          <w:szCs w:val="24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Pr="00A47298">
        <w:rPr>
          <w:rFonts w:ascii="Times New Roman" w:hAnsi="Times New Roman"/>
          <w:bCs/>
          <w:sz w:val="24"/>
          <w:szCs w:val="24"/>
        </w:rPr>
        <w:t>4</w:t>
      </w:r>
      <w:r w:rsidRPr="00A472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47298">
        <w:rPr>
          <w:rFonts w:ascii="Times New Roman" w:hAnsi="Times New Roman"/>
          <w:sz w:val="24"/>
          <w:szCs w:val="24"/>
        </w:rPr>
        <w:t xml:space="preserve">Определение горных пород и описание их свойств. 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Pr="00A47298">
        <w:rPr>
          <w:rFonts w:ascii="Times New Roman" w:hAnsi="Times New Roman"/>
          <w:bCs/>
          <w:sz w:val="24"/>
          <w:szCs w:val="24"/>
        </w:rPr>
        <w:t>5</w:t>
      </w:r>
      <w:r w:rsidRPr="00A472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47298">
        <w:rPr>
          <w:rFonts w:ascii="Times New Roman" w:hAnsi="Times New Roman"/>
          <w:sz w:val="24"/>
          <w:szCs w:val="24"/>
        </w:rPr>
        <w:t>Характеристика крупных форм рельефа на основе анализа карт.</w:t>
      </w:r>
    </w:p>
    <w:p w:rsidR="00A47298" w:rsidRPr="00A47298" w:rsidRDefault="00A47298" w:rsidP="00A47298">
      <w:pPr>
        <w:rPr>
          <w:rFonts w:ascii="Times New Roman" w:hAnsi="Times New Roman"/>
          <w:b/>
          <w:sz w:val="24"/>
          <w:szCs w:val="24"/>
        </w:rPr>
      </w:pPr>
      <w:r w:rsidRPr="00A47298">
        <w:rPr>
          <w:rFonts w:ascii="Times New Roman" w:hAnsi="Times New Roman"/>
          <w:b/>
          <w:sz w:val="24"/>
          <w:szCs w:val="24"/>
        </w:rPr>
        <w:t xml:space="preserve">По географии   «География. Землеведение».  </w:t>
      </w:r>
    </w:p>
    <w:p w:rsidR="00A47298" w:rsidRPr="00A47298" w:rsidRDefault="00A47298" w:rsidP="00A47298">
      <w:pPr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Класс - 5                 Количество часов – 34 </w:t>
      </w:r>
      <w:proofErr w:type="gramStart"/>
      <w:r w:rsidRPr="00A472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7298">
        <w:rPr>
          <w:rFonts w:ascii="Times New Roman" w:hAnsi="Times New Roman"/>
          <w:sz w:val="24"/>
          <w:szCs w:val="24"/>
        </w:rPr>
        <w:t>1 час в неделю)</w:t>
      </w:r>
    </w:p>
    <w:p w:rsidR="00A47298" w:rsidRPr="00A47298" w:rsidRDefault="00A47298" w:rsidP="00A47298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A47298" w:rsidRPr="00A47298" w:rsidRDefault="00A47298" w:rsidP="00A47298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Авторы И.И. Баринова, В.П. Дронов, И.В. </w:t>
      </w:r>
      <w:proofErr w:type="spellStart"/>
      <w:r w:rsidRPr="00A47298">
        <w:rPr>
          <w:rFonts w:ascii="Times New Roman" w:hAnsi="Times New Roman"/>
          <w:sz w:val="24"/>
          <w:szCs w:val="24"/>
        </w:rPr>
        <w:t>Душина</w:t>
      </w:r>
      <w:proofErr w:type="spellEnd"/>
      <w:r w:rsidRPr="00A47298">
        <w:rPr>
          <w:rFonts w:ascii="Times New Roman" w:hAnsi="Times New Roman"/>
          <w:sz w:val="24"/>
          <w:szCs w:val="24"/>
        </w:rPr>
        <w:t xml:space="preserve">, Л.Е. Савельева// Рабочие программы. География 5-9 класс; учебно-методическое пособие /сост. С.В. </w:t>
      </w:r>
      <w:proofErr w:type="spellStart"/>
      <w:r w:rsidRPr="00A47298">
        <w:rPr>
          <w:rFonts w:ascii="Times New Roman" w:hAnsi="Times New Roman"/>
          <w:sz w:val="24"/>
          <w:szCs w:val="24"/>
        </w:rPr>
        <w:t>Курчина</w:t>
      </w:r>
      <w:proofErr w:type="spellEnd"/>
      <w:r w:rsidRPr="00A47298">
        <w:rPr>
          <w:rFonts w:ascii="Times New Roman" w:hAnsi="Times New Roman"/>
          <w:sz w:val="24"/>
          <w:szCs w:val="24"/>
        </w:rPr>
        <w:t>. Москва. Дрофа, 2012.</w:t>
      </w:r>
    </w:p>
    <w:p w:rsidR="00A47298" w:rsidRPr="00A47298" w:rsidRDefault="00A47298" w:rsidP="00A4729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 xml:space="preserve">Литература: учебник для учащихся - География. Землеведение.5—6 классы. </w:t>
      </w:r>
      <w:proofErr w:type="gramStart"/>
      <w:r w:rsidRPr="00A47298">
        <w:rPr>
          <w:rFonts w:ascii="Times New Roman" w:hAnsi="Times New Roman"/>
          <w:sz w:val="24"/>
          <w:szCs w:val="24"/>
        </w:rPr>
        <w:t>:у</w:t>
      </w:r>
      <w:proofErr w:type="gramEnd"/>
      <w:r w:rsidRPr="00A47298">
        <w:rPr>
          <w:rFonts w:ascii="Times New Roman" w:hAnsi="Times New Roman"/>
          <w:sz w:val="24"/>
          <w:szCs w:val="24"/>
        </w:rPr>
        <w:t xml:space="preserve">чеб. для </w:t>
      </w:r>
      <w:proofErr w:type="spellStart"/>
      <w:r w:rsidRPr="00A4729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47298">
        <w:rPr>
          <w:rFonts w:ascii="Times New Roman" w:hAnsi="Times New Roman"/>
          <w:sz w:val="24"/>
          <w:szCs w:val="24"/>
        </w:rPr>
        <w:t xml:space="preserve">. учреждений /  В. П. Дронов, Л. Е. Савельева. – М.: Дрофа, 2012.-283с., География. Землеведение. 5—6 классы. методическое пособие для учителя / Л. Е. Савельева, В. П. </w:t>
      </w:r>
      <w:proofErr w:type="spellStart"/>
      <w:r w:rsidRPr="00A47298">
        <w:rPr>
          <w:rFonts w:ascii="Times New Roman" w:hAnsi="Times New Roman"/>
          <w:sz w:val="24"/>
          <w:szCs w:val="24"/>
        </w:rPr>
        <w:t>Дронов</w:t>
      </w:r>
      <w:proofErr w:type="gramStart"/>
      <w:r w:rsidRPr="00A47298">
        <w:rPr>
          <w:rFonts w:ascii="Times New Roman" w:hAnsi="Times New Roman"/>
          <w:sz w:val="24"/>
          <w:szCs w:val="24"/>
        </w:rPr>
        <w:t>.-</w:t>
      </w:r>
      <w:proofErr w:type="gramEnd"/>
      <w:r w:rsidRPr="00A47298">
        <w:rPr>
          <w:rFonts w:ascii="Times New Roman" w:hAnsi="Times New Roman"/>
          <w:sz w:val="24"/>
          <w:szCs w:val="24"/>
        </w:rPr>
        <w:t>М</w:t>
      </w:r>
      <w:proofErr w:type="spellEnd"/>
      <w:r w:rsidRPr="00A47298">
        <w:rPr>
          <w:rFonts w:ascii="Times New Roman" w:hAnsi="Times New Roman"/>
          <w:sz w:val="24"/>
          <w:szCs w:val="24"/>
        </w:rPr>
        <w:t>.: Дрофа, 2012.-127с., Рабочая тетрадь для учащихся «География. Землеведение». 5 класс, География. Итоговая аттестация. Типовые тестовые задания. 5 класс/И.И.Баринова, Т.А.Карташова. – М.: Издательство «Экзамен», 2013. -46</w:t>
      </w:r>
    </w:p>
    <w:p w:rsidR="00A47298" w:rsidRPr="00A47298" w:rsidRDefault="00A47298" w:rsidP="00A4729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A47298" w:rsidRDefault="00A47298" w:rsidP="00A47298">
      <w:pPr>
        <w:pStyle w:val="a4"/>
        <w:shd w:val="clear" w:color="auto" w:fill="FFFFFF"/>
        <w:tabs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7298" w:rsidRPr="00A47298" w:rsidRDefault="00A47298" w:rsidP="00A47298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A47298" w:rsidRPr="00A47298" w:rsidRDefault="00A47298" w:rsidP="00A47298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A47298" w:rsidRPr="00A47298" w:rsidRDefault="00A47298" w:rsidP="00A47298">
      <w:pPr>
        <w:rPr>
          <w:rFonts w:ascii="Times New Roman" w:hAnsi="Times New Roman"/>
          <w:sz w:val="24"/>
          <w:szCs w:val="24"/>
        </w:rPr>
      </w:pPr>
      <w:r w:rsidRPr="00A47298">
        <w:rPr>
          <w:rFonts w:ascii="Times New Roman" w:hAnsi="Times New Roman"/>
          <w:sz w:val="24"/>
          <w:szCs w:val="24"/>
        </w:rPr>
        <w:t>Плановых к/</w:t>
      </w:r>
      <w:proofErr w:type="spellStart"/>
      <w:r w:rsidRPr="00A47298">
        <w:rPr>
          <w:rFonts w:ascii="Times New Roman" w:hAnsi="Times New Roman"/>
          <w:sz w:val="24"/>
          <w:szCs w:val="24"/>
        </w:rPr>
        <w:t>р</w:t>
      </w:r>
      <w:proofErr w:type="spellEnd"/>
      <w:r w:rsidRPr="00A47298">
        <w:rPr>
          <w:rFonts w:ascii="Times New Roman" w:hAnsi="Times New Roman"/>
          <w:sz w:val="24"/>
          <w:szCs w:val="24"/>
        </w:rPr>
        <w:t xml:space="preserve"> : 4             Административных к/</w:t>
      </w:r>
      <w:proofErr w:type="spellStart"/>
      <w:r w:rsidRPr="00A47298">
        <w:rPr>
          <w:rFonts w:ascii="Times New Roman" w:hAnsi="Times New Roman"/>
          <w:sz w:val="24"/>
          <w:szCs w:val="24"/>
        </w:rPr>
        <w:t>р</w:t>
      </w:r>
      <w:proofErr w:type="spellEnd"/>
      <w:r w:rsidRPr="00A47298">
        <w:rPr>
          <w:rFonts w:ascii="Times New Roman" w:hAnsi="Times New Roman"/>
          <w:sz w:val="24"/>
          <w:szCs w:val="24"/>
        </w:rPr>
        <w:t>: 3               Лабораторно-практических работ: 5</w:t>
      </w:r>
    </w:p>
    <w:p w:rsidR="000876CB" w:rsidRDefault="000876CB"/>
    <w:sectPr w:rsidR="000876CB" w:rsidSect="004B4BA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298"/>
    <w:rsid w:val="00025C0D"/>
    <w:rsid w:val="00063462"/>
    <w:rsid w:val="000876CB"/>
    <w:rsid w:val="003749CC"/>
    <w:rsid w:val="00387B61"/>
    <w:rsid w:val="00460255"/>
    <w:rsid w:val="004764BF"/>
    <w:rsid w:val="004B4BAA"/>
    <w:rsid w:val="006E2D3C"/>
    <w:rsid w:val="006F5920"/>
    <w:rsid w:val="007D428F"/>
    <w:rsid w:val="00966D44"/>
    <w:rsid w:val="00A16BD3"/>
    <w:rsid w:val="00A47298"/>
    <w:rsid w:val="00A961D4"/>
    <w:rsid w:val="00CA5859"/>
    <w:rsid w:val="00F57184"/>
    <w:rsid w:val="00FC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98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8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CA5859"/>
  </w:style>
  <w:style w:type="paragraph" w:styleId="a4">
    <w:name w:val="List Paragraph"/>
    <w:basedOn w:val="a"/>
    <w:qFormat/>
    <w:rsid w:val="00CA5859"/>
    <w:pPr>
      <w:ind w:left="720"/>
      <w:contextualSpacing/>
    </w:pPr>
  </w:style>
  <w:style w:type="paragraph" w:styleId="a5">
    <w:name w:val="Normal (Web)"/>
    <w:basedOn w:val="a"/>
    <w:rsid w:val="00A472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6">
    <w:name w:val="Strong"/>
    <w:uiPriority w:val="22"/>
    <w:qFormat/>
    <w:rsid w:val="00A47298"/>
    <w:rPr>
      <w:b/>
      <w:bCs/>
    </w:rPr>
  </w:style>
  <w:style w:type="character" w:styleId="a7">
    <w:name w:val="Hyperlink"/>
    <w:uiPriority w:val="99"/>
    <w:rsid w:val="00A47298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A4729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10/m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8/m2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26F8-991A-448B-BCAA-0D5B2DA3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3706</Words>
  <Characters>21130</Characters>
  <Application>Microsoft Office Word</Application>
  <DocSecurity>0</DocSecurity>
  <Lines>176</Lines>
  <Paragraphs>49</Paragraphs>
  <ScaleCrop>false</ScaleCrop>
  <Company>RePack by SPecialiST</Company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2015-09-03T16:52:00Z</dcterms:created>
  <dcterms:modified xsi:type="dcterms:W3CDTF">2015-09-03T17:02:00Z</dcterms:modified>
</cp:coreProperties>
</file>