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1A" w:rsidRPr="00D25EFD" w:rsidRDefault="00EF0C51" w:rsidP="001C2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5EFD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урока.</w:t>
      </w:r>
    </w:p>
    <w:p w:rsidR="00747399" w:rsidRPr="00FC368E" w:rsidRDefault="00747399" w:rsidP="00FC3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EFD">
        <w:rPr>
          <w:rFonts w:ascii="Times New Roman" w:hAnsi="Times New Roman" w:cs="Times New Roman"/>
          <w:sz w:val="28"/>
          <w:szCs w:val="28"/>
        </w:rPr>
        <w:t xml:space="preserve"> </w:t>
      </w:r>
      <w:r w:rsidR="00A85C83" w:rsidRPr="00FC368E">
        <w:rPr>
          <w:rFonts w:ascii="Times New Roman" w:hAnsi="Times New Roman" w:cs="Times New Roman"/>
          <w:b/>
          <w:sz w:val="28"/>
          <w:szCs w:val="28"/>
        </w:rPr>
        <w:t>К.р.:</w:t>
      </w:r>
      <w:r w:rsidR="00A85C83" w:rsidRPr="00FC368E">
        <w:rPr>
          <w:rFonts w:ascii="Times New Roman" w:hAnsi="Times New Roman" w:cs="Times New Roman"/>
          <w:sz w:val="28"/>
          <w:szCs w:val="28"/>
        </w:rPr>
        <w:t xml:space="preserve"> </w:t>
      </w:r>
      <w:r w:rsidR="00A85C83" w:rsidRPr="00FC368E">
        <w:rPr>
          <w:rFonts w:ascii="Times New Roman" w:eastAsia="Times New Roman" w:hAnsi="Times New Roman" w:cs="Times New Roman"/>
          <w:sz w:val="28"/>
          <w:szCs w:val="28"/>
        </w:rPr>
        <w:t>Здравствуйте,</w:t>
      </w:r>
      <w:r w:rsidR="00D25EFD" w:rsidRPr="00FC3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C83" w:rsidRPr="00FC368E">
        <w:rPr>
          <w:rFonts w:ascii="Times New Roman" w:eastAsia="Times New Roman" w:hAnsi="Times New Roman" w:cs="Times New Roman"/>
          <w:sz w:val="28"/>
          <w:szCs w:val="28"/>
        </w:rPr>
        <w:t>дорогие ребята  и уважаемые взрослые</w:t>
      </w:r>
      <w:r w:rsidRPr="00FC368E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47399" w:rsidRPr="00FC368E" w:rsidRDefault="00747399" w:rsidP="00FC3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6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85C83" w:rsidRPr="00FC36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К.р.: </w:t>
      </w:r>
      <w:r w:rsidR="00A85C83" w:rsidRPr="00FC368E">
        <w:rPr>
          <w:rFonts w:ascii="Times New Roman" w:eastAsia="Times New Roman" w:hAnsi="Times New Roman" w:cs="Times New Roman"/>
          <w:sz w:val="28"/>
          <w:szCs w:val="28"/>
        </w:rPr>
        <w:t xml:space="preserve">Я рада </w:t>
      </w:r>
      <w:r w:rsidRPr="00FC368E">
        <w:rPr>
          <w:rFonts w:ascii="Times New Roman" w:eastAsia="Times New Roman" w:hAnsi="Times New Roman" w:cs="Times New Roman"/>
          <w:sz w:val="28"/>
          <w:szCs w:val="28"/>
        </w:rPr>
        <w:t>видеть вас н</w:t>
      </w:r>
      <w:r w:rsidR="00A85C83" w:rsidRPr="00FC368E">
        <w:rPr>
          <w:rFonts w:ascii="Times New Roman" w:eastAsia="Times New Roman" w:hAnsi="Times New Roman" w:cs="Times New Roman"/>
          <w:sz w:val="28"/>
          <w:szCs w:val="28"/>
        </w:rPr>
        <w:t>а классном часе</w:t>
      </w:r>
      <w:r w:rsidRPr="00FC368E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85C83" w:rsidRPr="00FC368E" w:rsidRDefault="00A85C83" w:rsidP="00FC3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6C6" w:rsidRPr="00FC368E" w:rsidRDefault="00A85C83" w:rsidP="00FC3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68E">
        <w:rPr>
          <w:rFonts w:ascii="Times New Roman" w:eastAsia="Times New Roman" w:hAnsi="Times New Roman" w:cs="Times New Roman"/>
          <w:sz w:val="28"/>
          <w:szCs w:val="28"/>
        </w:rPr>
        <w:t>Клип «От Распутина и до Путина»</w:t>
      </w:r>
      <w:r w:rsidR="000715D2" w:rsidRPr="00FC368E">
        <w:rPr>
          <w:rFonts w:ascii="Times New Roman" w:eastAsia="Times New Roman" w:hAnsi="Times New Roman" w:cs="Times New Roman"/>
          <w:sz w:val="28"/>
          <w:szCs w:val="28"/>
        </w:rPr>
        <w:t>- 2 мин.</w:t>
      </w:r>
    </w:p>
    <w:p w:rsidR="000715D2" w:rsidRPr="00FC368E" w:rsidRDefault="00D25EFD" w:rsidP="00FC36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68E">
        <w:rPr>
          <w:rFonts w:ascii="Times New Roman" w:hAnsi="Times New Roman" w:cs="Times New Roman"/>
          <w:b/>
          <w:sz w:val="28"/>
          <w:szCs w:val="28"/>
        </w:rPr>
        <w:t>К.р.:</w:t>
      </w:r>
      <w:r w:rsidRPr="00FC368E">
        <w:rPr>
          <w:rFonts w:ascii="Times New Roman" w:hAnsi="Times New Roman" w:cs="Times New Roman"/>
          <w:sz w:val="28"/>
          <w:szCs w:val="28"/>
        </w:rPr>
        <w:t xml:space="preserve"> </w:t>
      </w:r>
      <w:r w:rsidR="004A14C1" w:rsidRPr="00FC368E">
        <w:rPr>
          <w:rFonts w:ascii="Times New Roman" w:hAnsi="Times New Roman" w:cs="Times New Roman"/>
          <w:sz w:val="28"/>
          <w:szCs w:val="28"/>
        </w:rPr>
        <w:t xml:space="preserve"> Ч</w:t>
      </w:r>
      <w:r w:rsidR="007846C6" w:rsidRPr="00FC368E">
        <w:rPr>
          <w:rFonts w:ascii="Times New Roman" w:hAnsi="Times New Roman" w:cs="Times New Roman"/>
          <w:sz w:val="28"/>
          <w:szCs w:val="28"/>
        </w:rPr>
        <w:t>увство любви к Родине необъяснимо. Родина – мать. А разве можно не любить маму? Разве можно бросить ее в беде?</w:t>
      </w:r>
      <w:r w:rsidR="000715D2" w:rsidRPr="00FC36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15D2" w:rsidRPr="00FC368E" w:rsidRDefault="000715D2" w:rsidP="00FC3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68E">
        <w:rPr>
          <w:rFonts w:ascii="Times New Roman" w:hAnsi="Times New Roman" w:cs="Times New Roman"/>
          <w:b/>
          <w:sz w:val="28"/>
          <w:szCs w:val="28"/>
        </w:rPr>
        <w:t xml:space="preserve">К.р.: </w:t>
      </w:r>
      <w:r w:rsidRPr="00FC368E">
        <w:rPr>
          <w:rFonts w:ascii="Times New Roman" w:eastAsia="Times New Roman" w:hAnsi="Times New Roman" w:cs="Times New Roman"/>
          <w:sz w:val="28"/>
          <w:szCs w:val="28"/>
        </w:rPr>
        <w:t>Сегодня мы живем в мирное время на любимой родной земле. </w:t>
      </w:r>
    </w:p>
    <w:p w:rsidR="000715D2" w:rsidRPr="00FC368E" w:rsidRDefault="000715D2" w:rsidP="00FC3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68E">
        <w:rPr>
          <w:rFonts w:ascii="Times New Roman" w:eastAsia="Times New Roman" w:hAnsi="Times New Roman" w:cs="Times New Roman"/>
          <w:sz w:val="28"/>
          <w:szCs w:val="28"/>
        </w:rPr>
        <w:t xml:space="preserve">Все может родная земля! Может накормить теплым хлебом, напоить родниковой водой, восхитить своей красотой. И только защитить сама себя она не может… </w:t>
      </w:r>
    </w:p>
    <w:p w:rsidR="007846C6" w:rsidRPr="00FC368E" w:rsidRDefault="000715D2" w:rsidP="00FC3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68E">
        <w:rPr>
          <w:rFonts w:ascii="Times New Roman" w:hAnsi="Times New Roman" w:cs="Times New Roman"/>
          <w:b/>
          <w:sz w:val="28"/>
          <w:szCs w:val="28"/>
        </w:rPr>
        <w:t xml:space="preserve">К.р.: </w:t>
      </w:r>
      <w:r w:rsidRPr="00FC368E">
        <w:rPr>
          <w:rFonts w:ascii="Times New Roman" w:eastAsia="Times New Roman" w:hAnsi="Times New Roman" w:cs="Times New Roman"/>
          <w:sz w:val="28"/>
          <w:szCs w:val="28"/>
        </w:rPr>
        <w:t>Поэтому защита Отечества и родной земли - долг тех, кто ест её хлеб, пьёт её воду, любуется её красотой.</w:t>
      </w:r>
    </w:p>
    <w:p w:rsidR="007846C6" w:rsidRPr="00FC368E" w:rsidRDefault="0022777E" w:rsidP="00FC36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8E">
        <w:rPr>
          <w:rFonts w:ascii="Times New Roman" w:hAnsi="Times New Roman" w:cs="Times New Roman"/>
          <w:b/>
          <w:sz w:val="28"/>
          <w:szCs w:val="28"/>
        </w:rPr>
        <w:t>К.р.</w:t>
      </w:r>
      <w:r w:rsidR="00D25EFD" w:rsidRPr="00FC368E">
        <w:rPr>
          <w:rFonts w:ascii="Times New Roman" w:hAnsi="Times New Roman" w:cs="Times New Roman"/>
          <w:b/>
          <w:sz w:val="28"/>
          <w:szCs w:val="28"/>
        </w:rPr>
        <w:t>:</w:t>
      </w:r>
      <w:r w:rsidR="00D25EFD" w:rsidRPr="00FC368E">
        <w:rPr>
          <w:rFonts w:ascii="Times New Roman" w:hAnsi="Times New Roman" w:cs="Times New Roman"/>
          <w:sz w:val="28"/>
          <w:szCs w:val="28"/>
        </w:rPr>
        <w:t xml:space="preserve"> </w:t>
      </w:r>
      <w:r w:rsidR="007846C6" w:rsidRPr="00FC368E">
        <w:rPr>
          <w:rFonts w:ascii="Times New Roman" w:hAnsi="Times New Roman" w:cs="Times New Roman"/>
          <w:sz w:val="28"/>
          <w:szCs w:val="28"/>
        </w:rPr>
        <w:t xml:space="preserve">Россия – самая большая в мире страна. </w:t>
      </w:r>
    </w:p>
    <w:p w:rsidR="007846C6" w:rsidRPr="00FC368E" w:rsidRDefault="0022777E" w:rsidP="00FC36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68E">
        <w:rPr>
          <w:rFonts w:ascii="Times New Roman" w:hAnsi="Times New Roman" w:cs="Times New Roman"/>
          <w:b/>
          <w:color w:val="000000"/>
          <w:sz w:val="28"/>
          <w:szCs w:val="28"/>
        </w:rPr>
        <w:t>К.р.:</w:t>
      </w:r>
      <w:r w:rsidRPr="00FC36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3F51" w:rsidRPr="00FC368E">
        <w:rPr>
          <w:rFonts w:ascii="Times New Roman" w:hAnsi="Times New Roman" w:cs="Times New Roman"/>
          <w:sz w:val="28"/>
          <w:szCs w:val="28"/>
        </w:rPr>
        <w:t xml:space="preserve">Есть события, даты, имена людей, которые вошли в историю города, края, страны и даже в историю всей Земли. Главное же – о них помнят. И эта память передается из поколения в поколение и не дает померкнуть далеким дням и событиям. Одним из таких событий стала Великая Отечественная война нашего народа против фашистской Германии. Память о ней должен сохранить каждый россиянин. </w:t>
      </w:r>
    </w:p>
    <w:p w:rsidR="00747399" w:rsidRPr="00FC368E" w:rsidRDefault="00A85C83" w:rsidP="00FC368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3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368E">
        <w:rPr>
          <w:rFonts w:ascii="Times New Roman" w:hAnsi="Times New Roman" w:cs="Times New Roman"/>
          <w:b/>
          <w:sz w:val="28"/>
          <w:szCs w:val="28"/>
        </w:rPr>
        <w:t>К.р.:</w:t>
      </w:r>
      <w:r w:rsidRPr="00FC368E">
        <w:rPr>
          <w:rFonts w:ascii="Times New Roman" w:hAnsi="Times New Roman" w:cs="Times New Roman"/>
          <w:sz w:val="28"/>
          <w:szCs w:val="28"/>
        </w:rPr>
        <w:t xml:space="preserve"> С</w:t>
      </w:r>
      <w:r w:rsidR="00747399" w:rsidRPr="00FC368E">
        <w:rPr>
          <w:rFonts w:ascii="Times New Roman" w:hAnsi="Times New Roman" w:cs="Times New Roman"/>
          <w:sz w:val="28"/>
          <w:szCs w:val="28"/>
        </w:rPr>
        <w:t>егодня я пригласила Вас на урок – урок Памяти</w:t>
      </w:r>
      <w:r w:rsidR="003237EB" w:rsidRPr="00FC368E">
        <w:rPr>
          <w:rFonts w:ascii="Times New Roman" w:hAnsi="Times New Roman" w:cs="Times New Roman"/>
          <w:sz w:val="28"/>
          <w:szCs w:val="28"/>
        </w:rPr>
        <w:t xml:space="preserve">, </w:t>
      </w:r>
      <w:r w:rsidR="003237EB" w:rsidRPr="00FC368E">
        <w:rPr>
          <w:rFonts w:ascii="Times New Roman" w:hAnsi="Times New Roman" w:cs="Times New Roman"/>
          <w:b/>
          <w:bCs/>
          <w:sz w:val="28"/>
          <w:szCs w:val="28"/>
        </w:rPr>
        <w:t xml:space="preserve"> постарайтесь </w:t>
      </w:r>
      <w:r w:rsidR="00827A7B" w:rsidRPr="00FC36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37EB" w:rsidRPr="00FC368E">
        <w:rPr>
          <w:rFonts w:ascii="Times New Roman" w:hAnsi="Times New Roman" w:cs="Times New Roman"/>
          <w:b/>
          <w:bCs/>
          <w:sz w:val="28"/>
          <w:szCs w:val="28"/>
        </w:rPr>
        <w:t>сформулировать тему нашего мероприятия</w:t>
      </w:r>
      <w:proofErr w:type="gramStart"/>
      <w:r w:rsidR="003237EB" w:rsidRPr="00FC368E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3237EB" w:rsidRPr="00FC368E">
        <w:rPr>
          <w:rFonts w:ascii="Times New Roman" w:hAnsi="Times New Roman" w:cs="Times New Roman"/>
          <w:b/>
          <w:bCs/>
          <w:sz w:val="28"/>
          <w:szCs w:val="28"/>
        </w:rPr>
        <w:t xml:space="preserve">  ( в конце сказать</w:t>
      </w:r>
      <w:r w:rsidR="00311AD0" w:rsidRPr="00FC368E">
        <w:rPr>
          <w:rFonts w:ascii="Times New Roman" w:hAnsi="Times New Roman" w:cs="Times New Roman"/>
          <w:b/>
          <w:bCs/>
          <w:sz w:val="28"/>
          <w:szCs w:val="28"/>
        </w:rPr>
        <w:t xml:space="preserve"> « Мы этой памяти верны»</w:t>
      </w:r>
      <w:r w:rsidR="003237EB" w:rsidRPr="00FC368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FC368E">
        <w:rPr>
          <w:rFonts w:ascii="Times New Roman" w:hAnsi="Times New Roman" w:cs="Times New Roman"/>
          <w:sz w:val="28"/>
          <w:szCs w:val="28"/>
        </w:rPr>
        <w:br/>
      </w:r>
      <w:r w:rsidRPr="00FC368E">
        <w:rPr>
          <w:rFonts w:ascii="Times New Roman" w:hAnsi="Times New Roman" w:cs="Times New Roman"/>
          <w:b/>
          <w:sz w:val="28"/>
          <w:szCs w:val="28"/>
        </w:rPr>
        <w:t>К.р.:</w:t>
      </w:r>
      <w:r w:rsidRPr="00FC368E">
        <w:rPr>
          <w:rFonts w:ascii="Times New Roman" w:hAnsi="Times New Roman" w:cs="Times New Roman"/>
          <w:sz w:val="28"/>
          <w:szCs w:val="28"/>
        </w:rPr>
        <w:t xml:space="preserve">  </w:t>
      </w:r>
      <w:r w:rsidR="00747399" w:rsidRPr="00FC368E">
        <w:rPr>
          <w:rFonts w:ascii="Times New Roman" w:hAnsi="Times New Roman" w:cs="Times New Roman"/>
          <w:sz w:val="28"/>
          <w:szCs w:val="28"/>
        </w:rPr>
        <w:t xml:space="preserve"> </w:t>
      </w:r>
      <w:r w:rsidR="00D25EFD" w:rsidRPr="00FC368E">
        <w:rPr>
          <w:rFonts w:ascii="Times New Roman" w:hAnsi="Times New Roman" w:cs="Times New Roman"/>
          <w:sz w:val="28"/>
          <w:szCs w:val="28"/>
        </w:rPr>
        <w:t xml:space="preserve">А </w:t>
      </w:r>
      <w:r w:rsidR="00D25EFD" w:rsidRPr="00FC3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="00747399" w:rsidRPr="00FC3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чего  начинается   память …</w:t>
      </w:r>
      <w:r w:rsidRPr="00FC3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47399" w:rsidRPr="00FC368E">
        <w:rPr>
          <w:rFonts w:ascii="Times New Roman" w:hAnsi="Times New Roman" w:cs="Times New Roman"/>
          <w:sz w:val="28"/>
          <w:szCs w:val="28"/>
        </w:rPr>
        <w:t>– с берёз?</w:t>
      </w:r>
      <w:r w:rsidR="00747399" w:rsidRPr="00FC368E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С речного песочка?</w:t>
      </w:r>
      <w:r w:rsidR="00747399" w:rsidRPr="00FC368E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С дождя </w:t>
      </w:r>
      <w:r w:rsidR="00D25EFD" w:rsidRPr="00FC368E">
        <w:rPr>
          <w:rFonts w:ascii="Times New Roman" w:hAnsi="Times New Roman" w:cs="Times New Roman"/>
          <w:sz w:val="28"/>
          <w:szCs w:val="28"/>
        </w:rPr>
        <w:t>на дороге?</w:t>
      </w:r>
      <w:r w:rsidR="00D25EFD" w:rsidRPr="00FC368E">
        <w:rPr>
          <w:rFonts w:ascii="Times New Roman" w:hAnsi="Times New Roman" w:cs="Times New Roman"/>
          <w:sz w:val="28"/>
          <w:szCs w:val="28"/>
        </w:rPr>
        <w:br/>
      </w:r>
      <w:r w:rsidR="00747399" w:rsidRPr="00FC36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И в пять,  </w:t>
      </w:r>
      <w:r w:rsidR="00747399" w:rsidRPr="00FC368E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и в пятнадцать,</w:t>
      </w:r>
      <w:r w:rsidR="00747399" w:rsidRPr="00FC368E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и в двадцать пять лет</w:t>
      </w:r>
      <w:r w:rsidR="00747399" w:rsidRPr="00FC368E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войной начинается память.</w:t>
      </w:r>
      <w:r w:rsidR="00747399" w:rsidRPr="00FC368E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К. Симонов </w:t>
      </w:r>
    </w:p>
    <w:p w:rsidR="00747399" w:rsidRPr="00FC368E" w:rsidRDefault="0022777E" w:rsidP="00FC3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68E">
        <w:rPr>
          <w:rFonts w:ascii="Times New Roman" w:eastAsia="Times New Roman" w:hAnsi="Times New Roman" w:cs="Times New Roman"/>
          <w:b/>
          <w:bCs/>
          <w:sz w:val="28"/>
          <w:szCs w:val="28"/>
        </w:rPr>
        <w:t>К.р.</w:t>
      </w:r>
      <w:r w:rsidR="00747399" w:rsidRPr="00FC36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747399" w:rsidRPr="00FC368E">
        <w:rPr>
          <w:rFonts w:ascii="Times New Roman" w:eastAsia="Times New Roman" w:hAnsi="Times New Roman" w:cs="Times New Roman"/>
          <w:sz w:val="28"/>
          <w:szCs w:val="28"/>
        </w:rPr>
        <w:t xml:space="preserve">Что помогает сохранять память? Знание. Ответьте, а по каким документам мы можем узнать о войне? </w:t>
      </w:r>
    </w:p>
    <w:p w:rsidR="00747399" w:rsidRPr="00FC368E" w:rsidRDefault="0022777E" w:rsidP="00FC368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68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47399" w:rsidRPr="00FC368E">
        <w:rPr>
          <w:rFonts w:ascii="Times New Roman" w:eastAsia="Times New Roman" w:hAnsi="Times New Roman" w:cs="Times New Roman"/>
          <w:sz w:val="28"/>
          <w:szCs w:val="28"/>
        </w:rPr>
        <w:t xml:space="preserve">ресса </w:t>
      </w:r>
    </w:p>
    <w:p w:rsidR="00747399" w:rsidRPr="00FC368E" w:rsidRDefault="0022777E" w:rsidP="00FC368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68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715D2" w:rsidRPr="00FC368E">
        <w:rPr>
          <w:rFonts w:ascii="Times New Roman" w:eastAsia="Times New Roman" w:hAnsi="Times New Roman" w:cs="Times New Roman"/>
          <w:sz w:val="28"/>
          <w:szCs w:val="28"/>
        </w:rPr>
        <w:t>невники участников</w:t>
      </w:r>
    </w:p>
    <w:p w:rsidR="00747399" w:rsidRPr="00FC368E" w:rsidRDefault="0022777E" w:rsidP="00FC368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6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715D2" w:rsidRPr="00FC368E">
        <w:rPr>
          <w:rFonts w:ascii="Times New Roman" w:eastAsia="Times New Roman" w:hAnsi="Times New Roman" w:cs="Times New Roman"/>
          <w:sz w:val="28"/>
          <w:szCs w:val="28"/>
        </w:rPr>
        <w:t xml:space="preserve">оспоминания очевидцев </w:t>
      </w:r>
    </w:p>
    <w:p w:rsidR="00747399" w:rsidRPr="00FC368E" w:rsidRDefault="0022777E" w:rsidP="00FC368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68E">
        <w:rPr>
          <w:rFonts w:ascii="Times New Roman" w:eastAsia="Times New Roman" w:hAnsi="Times New Roman" w:cs="Times New Roman"/>
          <w:sz w:val="28"/>
          <w:szCs w:val="28"/>
        </w:rPr>
        <w:t>Военные документы (</w:t>
      </w:r>
      <w:r w:rsidR="00747399" w:rsidRPr="00FC368E">
        <w:rPr>
          <w:rFonts w:ascii="Times New Roman" w:eastAsia="Times New Roman" w:hAnsi="Times New Roman" w:cs="Times New Roman"/>
          <w:sz w:val="28"/>
          <w:szCs w:val="28"/>
        </w:rPr>
        <w:t>фронтов</w:t>
      </w:r>
      <w:r w:rsidR="000715D2" w:rsidRPr="00FC368E">
        <w:rPr>
          <w:rFonts w:ascii="Times New Roman" w:eastAsia="Times New Roman" w:hAnsi="Times New Roman" w:cs="Times New Roman"/>
          <w:sz w:val="28"/>
          <w:szCs w:val="28"/>
        </w:rPr>
        <w:t>ые сводки, донесения)</w:t>
      </w:r>
    </w:p>
    <w:p w:rsidR="00747399" w:rsidRPr="00FC368E" w:rsidRDefault="0022777E" w:rsidP="00FC368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68E">
        <w:rPr>
          <w:rFonts w:ascii="Times New Roman" w:eastAsia="Times New Roman" w:hAnsi="Times New Roman" w:cs="Times New Roman"/>
          <w:sz w:val="28"/>
          <w:szCs w:val="28"/>
        </w:rPr>
        <w:t>Л</w:t>
      </w:r>
      <w:r w:rsidR="00747399" w:rsidRPr="00FC368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C368E">
        <w:rPr>
          <w:rFonts w:ascii="Times New Roman" w:eastAsia="Times New Roman" w:hAnsi="Times New Roman" w:cs="Times New Roman"/>
          <w:sz w:val="28"/>
          <w:szCs w:val="28"/>
        </w:rPr>
        <w:t xml:space="preserve">тература </w:t>
      </w:r>
    </w:p>
    <w:p w:rsidR="00747399" w:rsidRPr="00FC368E" w:rsidRDefault="0022777E" w:rsidP="00FC368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68E">
        <w:rPr>
          <w:rFonts w:ascii="Times New Roman" w:eastAsia="Times New Roman" w:hAnsi="Times New Roman" w:cs="Times New Roman"/>
          <w:sz w:val="28"/>
          <w:szCs w:val="28"/>
        </w:rPr>
        <w:t>Песни</w:t>
      </w:r>
    </w:p>
    <w:p w:rsidR="0022777E" w:rsidRPr="00FC368E" w:rsidRDefault="0022777E" w:rsidP="00FC368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68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47399" w:rsidRPr="00FC368E">
        <w:rPr>
          <w:rFonts w:ascii="Times New Roman" w:eastAsia="Times New Roman" w:hAnsi="Times New Roman" w:cs="Times New Roman"/>
          <w:sz w:val="28"/>
          <w:szCs w:val="28"/>
        </w:rPr>
        <w:t>инофил</w:t>
      </w:r>
      <w:r w:rsidRPr="00FC368E">
        <w:rPr>
          <w:rFonts w:ascii="Times New Roman" w:eastAsia="Times New Roman" w:hAnsi="Times New Roman" w:cs="Times New Roman"/>
          <w:sz w:val="28"/>
          <w:szCs w:val="28"/>
        </w:rPr>
        <w:t>ьмы.</w:t>
      </w:r>
    </w:p>
    <w:p w:rsidR="00827A7B" w:rsidRPr="00FC368E" w:rsidRDefault="00747399" w:rsidP="00FC368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C368E">
        <w:rPr>
          <w:rFonts w:ascii="Times New Roman" w:eastAsia="Times New Roman" w:hAnsi="Times New Roman" w:cs="Times New Roman"/>
          <w:sz w:val="28"/>
          <w:szCs w:val="28"/>
        </w:rPr>
        <w:t xml:space="preserve">Сейчас к празднованию </w:t>
      </w:r>
      <w:r w:rsidR="00DA3F51" w:rsidRPr="00FC368E">
        <w:rPr>
          <w:rFonts w:ascii="Times New Roman" w:eastAsia="Times New Roman" w:hAnsi="Times New Roman" w:cs="Times New Roman"/>
          <w:sz w:val="28"/>
          <w:szCs w:val="28"/>
        </w:rPr>
        <w:t xml:space="preserve">70-летию </w:t>
      </w:r>
      <w:r w:rsidRPr="00FC368E">
        <w:rPr>
          <w:rFonts w:ascii="Times New Roman" w:eastAsia="Times New Roman" w:hAnsi="Times New Roman" w:cs="Times New Roman"/>
          <w:sz w:val="28"/>
          <w:szCs w:val="28"/>
        </w:rPr>
        <w:t>Победы будут показывать кинофильмы прошлых лет, смотрите. И ещё я советую вам прочитать Константина Симонова «Живые и мёртвые»</w:t>
      </w:r>
      <w:r w:rsidR="000715D2" w:rsidRPr="00FC36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7399" w:rsidRPr="00FC368E" w:rsidRDefault="0022777E" w:rsidP="00FC3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68E">
        <w:rPr>
          <w:rFonts w:ascii="Times New Roman" w:hAnsi="Times New Roman" w:cs="Times New Roman"/>
          <w:b/>
          <w:bCs/>
          <w:sz w:val="28"/>
          <w:szCs w:val="28"/>
        </w:rPr>
        <w:t xml:space="preserve">Ребенок </w:t>
      </w:r>
      <w:r w:rsidR="00747399" w:rsidRPr="00FC368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47399" w:rsidRPr="00FC368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747399" w:rsidRPr="00FC368E">
        <w:rPr>
          <w:rFonts w:ascii="Times New Roman" w:hAnsi="Times New Roman" w:cs="Times New Roman"/>
          <w:color w:val="000000"/>
          <w:sz w:val="28"/>
          <w:szCs w:val="28"/>
        </w:rPr>
        <w:t>Тяжелой и  суровой была молодость мальчишек и девчонок сороковых годов.</w:t>
      </w:r>
    </w:p>
    <w:p w:rsidR="00747399" w:rsidRPr="00FC368E" w:rsidRDefault="0022777E" w:rsidP="00FC36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68E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Start"/>
      <w:r w:rsidR="00747399" w:rsidRPr="00FC368E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="00747399" w:rsidRPr="00FC368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47399" w:rsidRPr="00FC368E">
        <w:rPr>
          <w:rFonts w:ascii="Times New Roman" w:hAnsi="Times New Roman" w:cs="Times New Roman"/>
          <w:color w:val="000000"/>
          <w:sz w:val="28"/>
          <w:szCs w:val="28"/>
        </w:rPr>
        <w:t xml:space="preserve">У многих из них за несколько дней до войны,  20 июня </w:t>
      </w:r>
      <w:smartTag w:uri="urn:schemas-microsoft-com:office:smarttags" w:element="metricconverter">
        <w:smartTagPr>
          <w:attr w:name="ProductID" w:val="1941 г"/>
        </w:smartTagPr>
        <w:r w:rsidR="00747399" w:rsidRPr="00FC368E">
          <w:rPr>
            <w:rFonts w:ascii="Times New Roman" w:hAnsi="Times New Roman" w:cs="Times New Roman"/>
            <w:color w:val="000000"/>
            <w:sz w:val="28"/>
            <w:szCs w:val="28"/>
          </w:rPr>
          <w:t>1941 г</w:t>
        </w:r>
      </w:smartTag>
      <w:r w:rsidR="00747399" w:rsidRPr="00FC368E">
        <w:rPr>
          <w:rFonts w:ascii="Times New Roman" w:hAnsi="Times New Roman" w:cs="Times New Roman"/>
          <w:color w:val="000000"/>
          <w:sz w:val="28"/>
          <w:szCs w:val="28"/>
        </w:rPr>
        <w:t xml:space="preserve">., проходили выпускные вечера по случаю окончания средней школы, в школах вручали аттестаты, </w:t>
      </w:r>
      <w:r w:rsidR="00747399" w:rsidRPr="00FC368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звучали вальсы. Они праздновали прощание с детством. Много говорили о будущем, строили планы: быть капитаном, детским врачом, поехать работать на стройку.</w:t>
      </w:r>
    </w:p>
    <w:p w:rsidR="00747399" w:rsidRPr="00FC368E" w:rsidRDefault="0022777E" w:rsidP="00FC36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368E">
        <w:rPr>
          <w:b/>
          <w:bCs/>
          <w:sz w:val="28"/>
          <w:szCs w:val="28"/>
        </w:rPr>
        <w:t>Р</w:t>
      </w:r>
      <w:r w:rsidR="00747399" w:rsidRPr="00FC368E">
        <w:rPr>
          <w:b/>
          <w:bCs/>
          <w:sz w:val="28"/>
          <w:szCs w:val="28"/>
        </w:rPr>
        <w:t xml:space="preserve">3: </w:t>
      </w:r>
      <w:r w:rsidR="00747399" w:rsidRPr="00FC368E">
        <w:rPr>
          <w:color w:val="000000"/>
          <w:sz w:val="28"/>
          <w:szCs w:val="28"/>
        </w:rPr>
        <w:t xml:space="preserve">Но впереди их ждала совершенно иная жизнь. </w:t>
      </w:r>
    </w:p>
    <w:p w:rsidR="00747399" w:rsidRPr="00FC368E" w:rsidRDefault="00747399" w:rsidP="00FC368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C368E">
        <w:rPr>
          <w:i/>
          <w:color w:val="000000"/>
          <w:sz w:val="28"/>
          <w:szCs w:val="28"/>
        </w:rPr>
        <w:t>Голос Леви</w:t>
      </w:r>
      <w:r w:rsidR="000715D2" w:rsidRPr="00FC368E">
        <w:rPr>
          <w:i/>
          <w:color w:val="000000"/>
          <w:sz w:val="28"/>
          <w:szCs w:val="28"/>
        </w:rPr>
        <w:t>тана объявление о начале войны- 20сек.</w:t>
      </w:r>
      <w:r w:rsidRPr="00FC368E">
        <w:rPr>
          <w:i/>
          <w:color w:val="000000"/>
          <w:sz w:val="28"/>
          <w:szCs w:val="28"/>
        </w:rPr>
        <w:t xml:space="preserve"> </w:t>
      </w:r>
    </w:p>
    <w:p w:rsidR="00253DB7" w:rsidRPr="00FC368E" w:rsidRDefault="000715D2" w:rsidP="00FC368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C368E">
        <w:rPr>
          <w:i/>
          <w:color w:val="000000"/>
          <w:sz w:val="28"/>
          <w:szCs w:val="28"/>
        </w:rPr>
        <w:t>Священная война-20 сек.</w:t>
      </w:r>
    </w:p>
    <w:p w:rsidR="00827A7B" w:rsidRPr="00FC368E" w:rsidRDefault="00253DB7" w:rsidP="00FC36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368E">
        <w:rPr>
          <w:b/>
          <w:color w:val="000000"/>
          <w:sz w:val="28"/>
          <w:szCs w:val="28"/>
        </w:rPr>
        <w:t>К.Р.</w:t>
      </w:r>
      <w:r w:rsidR="00F434CA" w:rsidRPr="00FC368E">
        <w:rPr>
          <w:b/>
          <w:bCs/>
          <w:sz w:val="28"/>
          <w:szCs w:val="28"/>
        </w:rPr>
        <w:t xml:space="preserve"> </w:t>
      </w:r>
      <w:r w:rsidR="00827A7B" w:rsidRPr="00FC368E">
        <w:rPr>
          <w:sz w:val="28"/>
          <w:szCs w:val="28"/>
        </w:rPr>
        <w:t>Я думаю, что вы хотите больше узнать о</w:t>
      </w:r>
      <w:r w:rsidRPr="00FC368E">
        <w:rPr>
          <w:sz w:val="28"/>
          <w:szCs w:val="28"/>
        </w:rPr>
        <w:t xml:space="preserve"> том </w:t>
      </w:r>
      <w:r w:rsidR="00827A7B" w:rsidRPr="00FC368E">
        <w:rPr>
          <w:sz w:val="28"/>
          <w:szCs w:val="28"/>
        </w:rPr>
        <w:t xml:space="preserve"> времени и предлагаю вам поработать в группах. У вас на столах есть обширный материал. Вам необходимо изучить его и представить нам в различных формах. Результатом деятельности:</w:t>
      </w:r>
    </w:p>
    <w:p w:rsidR="00827A7B" w:rsidRPr="00FC368E" w:rsidRDefault="00827A7B" w:rsidP="00FC3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68E">
        <w:rPr>
          <w:rFonts w:ascii="Times New Roman" w:hAnsi="Times New Roman" w:cs="Times New Roman"/>
          <w:sz w:val="28"/>
          <w:szCs w:val="28"/>
        </w:rPr>
        <w:t xml:space="preserve"> 1 группы будет «живая газета»</w:t>
      </w:r>
      <w:r w:rsidR="00253DB7" w:rsidRPr="00FC368E">
        <w:rPr>
          <w:rFonts w:ascii="Times New Roman" w:hAnsi="Times New Roman" w:cs="Times New Roman"/>
          <w:sz w:val="28"/>
          <w:szCs w:val="28"/>
        </w:rPr>
        <w:t xml:space="preserve"> </w:t>
      </w:r>
      <w:r w:rsidR="00253DB7" w:rsidRPr="00FC368E">
        <w:rPr>
          <w:rFonts w:ascii="Times New Roman" w:eastAsia="Times New Roman" w:hAnsi="Times New Roman" w:cs="Times New Roman"/>
          <w:sz w:val="28"/>
          <w:szCs w:val="28"/>
        </w:rPr>
        <w:t>Документы военного времени</w:t>
      </w:r>
    </w:p>
    <w:p w:rsidR="00827A7B" w:rsidRPr="00B17130" w:rsidRDefault="00827A7B" w:rsidP="00FC3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68E">
        <w:rPr>
          <w:rFonts w:ascii="Times New Roman" w:hAnsi="Times New Roman" w:cs="Times New Roman"/>
          <w:sz w:val="28"/>
          <w:szCs w:val="28"/>
        </w:rPr>
        <w:t xml:space="preserve"> 2 группы – «Аллея Славы»</w:t>
      </w:r>
      <w:r w:rsidR="00253DB7" w:rsidRPr="00FC368E">
        <w:rPr>
          <w:rFonts w:ascii="Times New Roman" w:hAnsi="Times New Roman" w:cs="Times New Roman"/>
          <w:sz w:val="28"/>
          <w:szCs w:val="28"/>
        </w:rPr>
        <w:t xml:space="preserve"> </w:t>
      </w:r>
      <w:r w:rsidR="009500C4" w:rsidRPr="00FC3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0C4" w:rsidRPr="00B17130">
        <w:rPr>
          <w:rFonts w:ascii="Times New Roman" w:eastAsia="Calibri" w:hAnsi="Times New Roman" w:cs="Times New Roman"/>
          <w:sz w:val="28"/>
          <w:szCs w:val="28"/>
        </w:rPr>
        <w:t xml:space="preserve">о селе, о героях-односельчанах </w:t>
      </w:r>
      <w:proofErr w:type="gramStart"/>
      <w:r w:rsidR="009500C4" w:rsidRPr="00B1111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( </w:t>
      </w:r>
      <w:proofErr w:type="gramEnd"/>
      <w:r w:rsidR="009500C4" w:rsidRPr="00B1111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лента времени - школа)</w:t>
      </w:r>
    </w:p>
    <w:p w:rsidR="00827A7B" w:rsidRPr="00FC368E" w:rsidRDefault="00827A7B" w:rsidP="00FC3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68E">
        <w:rPr>
          <w:rFonts w:ascii="Times New Roman" w:hAnsi="Times New Roman" w:cs="Times New Roman"/>
          <w:sz w:val="28"/>
          <w:szCs w:val="28"/>
        </w:rPr>
        <w:t xml:space="preserve"> 3</w:t>
      </w:r>
      <w:r w:rsidR="00E058B5" w:rsidRPr="00FC368E">
        <w:rPr>
          <w:rFonts w:ascii="Times New Roman" w:hAnsi="Times New Roman" w:cs="Times New Roman"/>
          <w:sz w:val="28"/>
          <w:szCs w:val="28"/>
        </w:rPr>
        <w:t xml:space="preserve"> группы –</w:t>
      </w:r>
      <w:r w:rsidR="00B1111D">
        <w:rPr>
          <w:rFonts w:ascii="Times New Roman" w:hAnsi="Times New Roman" w:cs="Times New Roman"/>
          <w:sz w:val="28"/>
          <w:szCs w:val="28"/>
        </w:rPr>
        <w:t xml:space="preserve"> «</w:t>
      </w:r>
      <w:r w:rsidR="00B1111D" w:rsidRPr="00FC368E">
        <w:rPr>
          <w:rFonts w:ascii="Times New Roman" w:eastAsia="Times New Roman" w:hAnsi="Times New Roman" w:cs="Times New Roman"/>
          <w:sz w:val="28"/>
          <w:szCs w:val="28"/>
        </w:rPr>
        <w:t>Письма с фронта</w:t>
      </w:r>
      <w:r w:rsidR="00B1111D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E058B5" w:rsidRPr="00FC368E">
        <w:rPr>
          <w:rFonts w:ascii="Times New Roman" w:hAnsi="Times New Roman" w:cs="Times New Roman"/>
          <w:sz w:val="28"/>
          <w:szCs w:val="28"/>
        </w:rPr>
        <w:t>«Недошедшие письма»</w:t>
      </w:r>
      <w:r w:rsidR="00253DB7" w:rsidRPr="00FC3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111D" w:rsidRPr="00B1111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(</w:t>
      </w:r>
      <w:r w:rsidR="00253DB7" w:rsidRPr="00B1111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инсталляция писем - Музей)</w:t>
      </w:r>
    </w:p>
    <w:p w:rsidR="00253DB7" w:rsidRPr="00B1111D" w:rsidRDefault="00827A7B" w:rsidP="00FC368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C368E">
        <w:rPr>
          <w:rFonts w:ascii="Times New Roman" w:hAnsi="Times New Roman" w:cs="Times New Roman"/>
          <w:sz w:val="28"/>
          <w:szCs w:val="28"/>
        </w:rPr>
        <w:t>4 группы –</w:t>
      </w:r>
      <w:r w:rsidR="00253DB7" w:rsidRPr="00FC368E">
        <w:rPr>
          <w:rFonts w:ascii="Times New Roman" w:hAnsi="Times New Roman" w:cs="Times New Roman"/>
          <w:sz w:val="28"/>
          <w:szCs w:val="28"/>
        </w:rPr>
        <w:t xml:space="preserve"> </w:t>
      </w:r>
      <w:r w:rsidR="00B1111D">
        <w:rPr>
          <w:rFonts w:ascii="Times New Roman" w:hAnsi="Times New Roman" w:cs="Times New Roman"/>
          <w:sz w:val="28"/>
          <w:szCs w:val="28"/>
        </w:rPr>
        <w:t>«</w:t>
      </w:r>
      <w:r w:rsidR="00253DB7" w:rsidRPr="00FC368E">
        <w:rPr>
          <w:rFonts w:ascii="Times New Roman" w:eastAsia="Times New Roman" w:hAnsi="Times New Roman" w:cs="Times New Roman"/>
          <w:sz w:val="28"/>
          <w:szCs w:val="28"/>
        </w:rPr>
        <w:t>Боевые награды</w:t>
      </w:r>
      <w:r w:rsidR="00B1111D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253DB7" w:rsidRPr="00FC368E">
        <w:rPr>
          <w:rFonts w:ascii="Times New Roman" w:eastAsia="Times New Roman" w:hAnsi="Times New Roman" w:cs="Times New Roman"/>
          <w:sz w:val="28"/>
          <w:szCs w:val="28"/>
        </w:rPr>
        <w:t xml:space="preserve"> Они видели войну</w:t>
      </w:r>
      <w:r w:rsidR="00B1111D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r w:rsidR="009500C4" w:rsidRPr="00B1111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капсула времени – с/совет)</w:t>
      </w:r>
    </w:p>
    <w:p w:rsidR="00827A7B" w:rsidRDefault="00827A7B" w:rsidP="00FC3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68E">
        <w:rPr>
          <w:rFonts w:ascii="Times New Roman" w:hAnsi="Times New Roman" w:cs="Times New Roman"/>
          <w:sz w:val="28"/>
          <w:szCs w:val="28"/>
        </w:rPr>
        <w:t>Внимательно прочитайте инструкции, которые есть у кажд</w:t>
      </w:r>
      <w:r w:rsidR="00253DB7" w:rsidRPr="00FC368E">
        <w:rPr>
          <w:rFonts w:ascii="Times New Roman" w:hAnsi="Times New Roman" w:cs="Times New Roman"/>
          <w:sz w:val="28"/>
          <w:szCs w:val="28"/>
        </w:rPr>
        <w:t>ой группы. Время выполнения 5-7</w:t>
      </w:r>
      <w:r w:rsidRPr="00FC368E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F41837" w:rsidRPr="00FC368E" w:rsidRDefault="00F41837" w:rsidP="00FC3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837" w:rsidRPr="00FC368E" w:rsidRDefault="00F41837" w:rsidP="00FC368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27A7B" w:rsidRPr="00FC368E" w:rsidRDefault="008316EF" w:rsidP="00FC368E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C368E">
        <w:rPr>
          <w:b/>
          <w:color w:val="000000"/>
          <w:sz w:val="28"/>
          <w:szCs w:val="28"/>
        </w:rPr>
        <w:t xml:space="preserve">Задания для групп </w:t>
      </w:r>
    </w:p>
    <w:p w:rsidR="00253DB7" w:rsidRPr="00FC368E" w:rsidRDefault="00253DB7" w:rsidP="00FC3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7A7B" w:rsidRPr="00FC368E" w:rsidRDefault="008316EF" w:rsidP="00FC36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368E">
        <w:rPr>
          <w:b/>
          <w:sz w:val="28"/>
          <w:szCs w:val="28"/>
        </w:rPr>
        <w:t xml:space="preserve">1-я группа: </w:t>
      </w:r>
      <w:r w:rsidRPr="00FC368E">
        <w:rPr>
          <w:sz w:val="28"/>
          <w:szCs w:val="28"/>
        </w:rPr>
        <w:t xml:space="preserve">«Живая газета» Документы военного времени </w:t>
      </w:r>
      <w:r w:rsidRPr="00FC368E">
        <w:rPr>
          <w:b/>
          <w:sz w:val="28"/>
          <w:szCs w:val="28"/>
        </w:rPr>
        <w:t xml:space="preserve"> защита</w:t>
      </w:r>
    </w:p>
    <w:p w:rsidR="008316EF" w:rsidRPr="00FC368E" w:rsidRDefault="008316EF" w:rsidP="00FC3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68E">
        <w:rPr>
          <w:rFonts w:ascii="Times New Roman" w:eastAsia="Times New Roman" w:hAnsi="Times New Roman" w:cs="Times New Roman"/>
          <w:sz w:val="28"/>
          <w:szCs w:val="28"/>
        </w:rPr>
        <w:t>   Перед нами документы военнослужащих: военный билет ветерана войны.</w:t>
      </w:r>
    </w:p>
    <w:p w:rsidR="008316EF" w:rsidRPr="00FC368E" w:rsidRDefault="008316EF" w:rsidP="00FC3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68E">
        <w:rPr>
          <w:rFonts w:ascii="Times New Roman" w:eastAsia="Times New Roman" w:hAnsi="Times New Roman" w:cs="Times New Roman"/>
          <w:sz w:val="28"/>
          <w:szCs w:val="28"/>
        </w:rPr>
        <w:t>Этот военный билет прошел войну и сохранился.</w:t>
      </w:r>
    </w:p>
    <w:p w:rsidR="008316EF" w:rsidRPr="00FC368E" w:rsidRDefault="008316EF" w:rsidP="00FC3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68E">
        <w:rPr>
          <w:rFonts w:ascii="Times New Roman" w:eastAsia="Times New Roman" w:hAnsi="Times New Roman" w:cs="Times New Roman"/>
          <w:sz w:val="28"/>
          <w:szCs w:val="28"/>
        </w:rPr>
        <w:t>Еще мы видим справку, служебную характеристику, которые также прошли через весь фронт и с хозяином вернулись домой. Их тоже передали внуки и внучки.</w:t>
      </w:r>
    </w:p>
    <w:p w:rsidR="008316EF" w:rsidRPr="00FC368E" w:rsidRDefault="008316EF" w:rsidP="00FC3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68E">
        <w:rPr>
          <w:rFonts w:ascii="Times New Roman" w:eastAsia="Times New Roman" w:hAnsi="Times New Roman" w:cs="Times New Roman"/>
          <w:sz w:val="28"/>
          <w:szCs w:val="28"/>
        </w:rPr>
        <w:t xml:space="preserve">     Бывало и так, что иногда весточка с фронта о том, что родной человек жив, здоров, приходила после страшного казенного конверта. А матери и жены верили: похоронка пришла по ошибке. И ждали — годами, десятилетиями. Вот перед нами </w:t>
      </w:r>
    </w:p>
    <w:p w:rsidR="008316EF" w:rsidRPr="00FC368E" w:rsidRDefault="008316EF" w:rsidP="00FC3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68E">
        <w:rPr>
          <w:rFonts w:ascii="Times New Roman" w:eastAsia="Times New Roman" w:hAnsi="Times New Roman" w:cs="Times New Roman"/>
          <w:sz w:val="28"/>
          <w:szCs w:val="28"/>
        </w:rPr>
        <w:t>«черный вестник» - похоронка.</w:t>
      </w:r>
    </w:p>
    <w:p w:rsidR="00C72E54" w:rsidRPr="00FC368E" w:rsidRDefault="008316EF" w:rsidP="00FC3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68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72E54" w:rsidRPr="001F10A0">
        <w:rPr>
          <w:rFonts w:ascii="Times New Roman" w:hAnsi="Times New Roman" w:cs="Times New Roman"/>
          <w:b/>
          <w:sz w:val="28"/>
          <w:szCs w:val="28"/>
        </w:rPr>
        <w:t>2 группы</w:t>
      </w:r>
      <w:r w:rsidR="00C72E54" w:rsidRPr="00FC368E">
        <w:rPr>
          <w:rFonts w:ascii="Times New Roman" w:hAnsi="Times New Roman" w:cs="Times New Roman"/>
          <w:sz w:val="28"/>
          <w:szCs w:val="28"/>
        </w:rPr>
        <w:t xml:space="preserve"> – «Аллея Славы» </w:t>
      </w:r>
      <w:r w:rsidR="00C72E54" w:rsidRPr="00FC3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E54" w:rsidRPr="00FC368E">
        <w:rPr>
          <w:rFonts w:ascii="Times New Roman" w:eastAsia="Calibri" w:hAnsi="Times New Roman" w:cs="Times New Roman"/>
          <w:b/>
          <w:sz w:val="28"/>
          <w:szCs w:val="28"/>
        </w:rPr>
        <w:t>о селе, о героях-односельчанах  защита</w:t>
      </w:r>
    </w:p>
    <w:p w:rsidR="00C72E54" w:rsidRPr="00FC368E" w:rsidRDefault="00C72E54" w:rsidP="00FC368E">
      <w:pPr>
        <w:pStyle w:val="4"/>
        <w:spacing w:line="240" w:lineRule="auto"/>
        <w:ind w:left="0" w:firstLine="709"/>
        <w:rPr>
          <w:b w:val="0"/>
          <w:szCs w:val="28"/>
        </w:rPr>
      </w:pPr>
      <w:r w:rsidRPr="00FC368E">
        <w:rPr>
          <w:rFonts w:eastAsia="Calibri"/>
          <w:szCs w:val="28"/>
        </w:rPr>
        <w:t xml:space="preserve">      </w:t>
      </w:r>
      <w:r w:rsidRPr="00FC368E">
        <w:rPr>
          <w:rFonts w:eastAsia="Calibri"/>
          <w:b w:val="0"/>
          <w:szCs w:val="28"/>
        </w:rPr>
        <w:t xml:space="preserve">Наверное, не было ни одного участка фронта, ни одного рода войск, </w:t>
      </w:r>
      <w:proofErr w:type="gramStart"/>
      <w:r w:rsidRPr="00FC368E">
        <w:rPr>
          <w:rFonts w:eastAsia="Calibri"/>
          <w:b w:val="0"/>
          <w:szCs w:val="28"/>
        </w:rPr>
        <w:t>где бы не воевали</w:t>
      </w:r>
      <w:proofErr w:type="gramEnd"/>
      <w:r w:rsidRPr="00FC368E">
        <w:rPr>
          <w:rFonts w:eastAsia="Calibri"/>
          <w:b w:val="0"/>
          <w:szCs w:val="28"/>
        </w:rPr>
        <w:t xml:space="preserve">, ребята, наши односельчане. Неимоверные испытания выпали на долю советских пограничников, </w:t>
      </w:r>
      <w:proofErr w:type="gramStart"/>
      <w:r w:rsidRPr="00FC368E">
        <w:rPr>
          <w:rFonts w:eastAsia="Calibri"/>
          <w:b w:val="0"/>
          <w:szCs w:val="28"/>
        </w:rPr>
        <w:t>первыми</w:t>
      </w:r>
      <w:proofErr w:type="gramEnd"/>
      <w:r w:rsidRPr="00FC368E">
        <w:rPr>
          <w:rFonts w:eastAsia="Calibri"/>
          <w:b w:val="0"/>
          <w:szCs w:val="28"/>
        </w:rPr>
        <w:t xml:space="preserve"> принявшими на себя яростный шквал огня вторгшихся фашистских полчищ. В числе их были и ваши односельчане.</w:t>
      </w:r>
      <w:r w:rsidRPr="00FC368E">
        <w:rPr>
          <w:rFonts w:eastAsia="Calibri"/>
          <w:b w:val="0"/>
          <w:i/>
          <w:szCs w:val="28"/>
        </w:rPr>
        <w:t xml:space="preserve"> </w:t>
      </w:r>
      <w:r w:rsidRPr="00FC368E">
        <w:rPr>
          <w:b w:val="0"/>
          <w:szCs w:val="28"/>
        </w:rPr>
        <w:t>В га</w:t>
      </w:r>
      <w:r w:rsidRPr="00FC368E">
        <w:rPr>
          <w:b w:val="0"/>
          <w:szCs w:val="28"/>
        </w:rPr>
        <w:softHyphen/>
        <w:t xml:space="preserve">зете «Вестник </w:t>
      </w:r>
      <w:proofErr w:type="spellStart"/>
      <w:r w:rsidRPr="00FC368E">
        <w:rPr>
          <w:b w:val="0"/>
          <w:szCs w:val="28"/>
        </w:rPr>
        <w:t>Прикумья</w:t>
      </w:r>
      <w:proofErr w:type="spellEnd"/>
      <w:r w:rsidRPr="00FC368E">
        <w:rPr>
          <w:b w:val="0"/>
          <w:szCs w:val="28"/>
        </w:rPr>
        <w:t xml:space="preserve">» от 15 апреля 2000 г. </w:t>
      </w:r>
      <w:proofErr w:type="spellStart"/>
      <w:r w:rsidRPr="00FC368E">
        <w:rPr>
          <w:b w:val="0"/>
          <w:szCs w:val="28"/>
        </w:rPr>
        <w:t>внешкор</w:t>
      </w:r>
      <w:proofErr w:type="spellEnd"/>
      <w:r w:rsidRPr="00FC368E">
        <w:rPr>
          <w:b w:val="0"/>
          <w:szCs w:val="28"/>
        </w:rPr>
        <w:t xml:space="preserve"> Ю. К. </w:t>
      </w:r>
      <w:proofErr w:type="spellStart"/>
      <w:r w:rsidRPr="00FC368E">
        <w:rPr>
          <w:b w:val="0"/>
          <w:szCs w:val="28"/>
        </w:rPr>
        <w:t>Студенников</w:t>
      </w:r>
      <w:proofErr w:type="spellEnd"/>
      <w:r w:rsidRPr="00FC368E">
        <w:rPr>
          <w:b w:val="0"/>
          <w:szCs w:val="28"/>
        </w:rPr>
        <w:t xml:space="preserve"> писал следующее:</w:t>
      </w:r>
    </w:p>
    <w:p w:rsidR="00C72E54" w:rsidRPr="00FC368E" w:rsidRDefault="00C72E54" w:rsidP="00FC3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8E">
        <w:rPr>
          <w:rFonts w:ascii="Times New Roman" w:hAnsi="Times New Roman" w:cs="Times New Roman"/>
          <w:color w:val="000000"/>
          <w:sz w:val="28"/>
          <w:szCs w:val="28"/>
        </w:rPr>
        <w:t>«В пограничных отрядах сражались многие наши зем</w:t>
      </w:r>
      <w:r w:rsidRPr="00FC368E">
        <w:rPr>
          <w:rFonts w:ascii="Times New Roman" w:hAnsi="Times New Roman" w:cs="Times New Roman"/>
          <w:color w:val="000000"/>
          <w:sz w:val="28"/>
          <w:szCs w:val="28"/>
        </w:rPr>
        <w:softHyphen/>
        <w:t>ляки. В рядах бойцов второй пограничной заставы 17-го Краснознаменного Брестского отряда дрался уроженец села Преображенского Павел Пантелеевич Капинос, 1919 года рождения. Было начало 41-го года, Павел писал домой: «Время сейчас тревожное. Но не бес</w:t>
      </w:r>
      <w:r w:rsidRPr="00FC368E">
        <w:rPr>
          <w:rFonts w:ascii="Times New Roman" w:hAnsi="Times New Roman" w:cs="Times New Roman"/>
          <w:color w:val="000000"/>
          <w:sz w:val="28"/>
          <w:szCs w:val="28"/>
        </w:rPr>
        <w:softHyphen/>
        <w:t>покойтесь, мы зорко охраняем рубежи нашей родины». На его счету было более 100 задержанных нарушителей. Он по</w:t>
      </w:r>
      <w:r w:rsidRPr="00FC368E">
        <w:rPr>
          <w:rFonts w:ascii="Times New Roman" w:hAnsi="Times New Roman" w:cs="Times New Roman"/>
          <w:color w:val="000000"/>
          <w:sz w:val="28"/>
          <w:szCs w:val="28"/>
        </w:rPr>
        <w:softHyphen/>
        <w:t>лучил звание ефрейтора, а за меткую стрельбу — значок «Во</w:t>
      </w:r>
      <w:r w:rsidRPr="00FC368E">
        <w:rPr>
          <w:rFonts w:ascii="Times New Roman" w:hAnsi="Times New Roman" w:cs="Times New Roman"/>
          <w:color w:val="000000"/>
          <w:sz w:val="28"/>
          <w:szCs w:val="28"/>
        </w:rPr>
        <w:softHyphen/>
        <w:t>рошиловский стрелок».</w:t>
      </w:r>
    </w:p>
    <w:p w:rsidR="00C72E54" w:rsidRPr="00FC368E" w:rsidRDefault="00C72E54" w:rsidP="00FC3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8E">
        <w:rPr>
          <w:rFonts w:ascii="Times New Roman" w:hAnsi="Times New Roman" w:cs="Times New Roman"/>
          <w:color w:val="000000"/>
          <w:sz w:val="28"/>
          <w:szCs w:val="28"/>
        </w:rPr>
        <w:t>В летнюю июньскую ночь с 21 на 22 июня Павел проснулся от гула самолетов и разрывов снарядов...</w:t>
      </w:r>
    </w:p>
    <w:p w:rsidR="00C72E54" w:rsidRPr="00FC368E" w:rsidRDefault="00C72E54" w:rsidP="00331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8E">
        <w:rPr>
          <w:rFonts w:ascii="Times New Roman" w:hAnsi="Times New Roman" w:cs="Times New Roman"/>
          <w:color w:val="000000"/>
          <w:sz w:val="28"/>
          <w:szCs w:val="28"/>
        </w:rPr>
        <w:t xml:space="preserve">Началась Великая Отечественная </w:t>
      </w:r>
      <w:proofErr w:type="gramStart"/>
      <w:r w:rsidRPr="00FC368E">
        <w:rPr>
          <w:rFonts w:ascii="Times New Roman" w:hAnsi="Times New Roman" w:cs="Times New Roman"/>
          <w:color w:val="000000"/>
          <w:sz w:val="28"/>
          <w:szCs w:val="28"/>
        </w:rPr>
        <w:t>Война</w:t>
      </w:r>
      <w:proofErr w:type="gramEnd"/>
      <w:r w:rsidRPr="00FC368E">
        <w:rPr>
          <w:rFonts w:ascii="Times New Roman" w:hAnsi="Times New Roman" w:cs="Times New Roman"/>
          <w:color w:val="000000"/>
          <w:sz w:val="28"/>
          <w:szCs w:val="28"/>
        </w:rPr>
        <w:t>… Немцы обрушили на пограничников шквал огня. Снаряды рвались один за другим. К одиннадцати часам дня бой шел во многих местах во</w:t>
      </w:r>
      <w:r w:rsidRPr="00FC368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круг поселка Новоселки. </w:t>
      </w:r>
    </w:p>
    <w:p w:rsidR="00C72E54" w:rsidRPr="00FC368E" w:rsidRDefault="00C72E54" w:rsidP="00FC3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8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 14 часов держался Павел Капинос, выполняя свой долг, оставшись верным присяге. Около 60 врагов остались лежать там, где он оборонялся. Когда стемнело, оставшиеся в живых пограничники покинули заставу. А на второй день житель села Новоселки Алексей Иванович </w:t>
      </w:r>
      <w:proofErr w:type="spellStart"/>
      <w:r w:rsidRPr="00FC368E">
        <w:rPr>
          <w:rFonts w:ascii="Times New Roman" w:hAnsi="Times New Roman" w:cs="Times New Roman"/>
          <w:color w:val="000000"/>
          <w:sz w:val="28"/>
          <w:szCs w:val="28"/>
        </w:rPr>
        <w:t>Паневский</w:t>
      </w:r>
      <w:proofErr w:type="spellEnd"/>
      <w:r w:rsidRPr="00FC368E">
        <w:rPr>
          <w:rFonts w:ascii="Times New Roman" w:hAnsi="Times New Roman" w:cs="Times New Roman"/>
          <w:color w:val="000000"/>
          <w:sz w:val="28"/>
          <w:szCs w:val="28"/>
        </w:rPr>
        <w:t xml:space="preserve"> обна</w:t>
      </w:r>
      <w:r w:rsidRPr="00FC368E">
        <w:rPr>
          <w:rFonts w:ascii="Times New Roman" w:hAnsi="Times New Roman" w:cs="Times New Roman"/>
          <w:color w:val="000000"/>
          <w:sz w:val="28"/>
          <w:szCs w:val="28"/>
        </w:rPr>
        <w:softHyphen/>
        <w:t>ружил тело пограничника и похоронил его.</w:t>
      </w:r>
    </w:p>
    <w:p w:rsidR="00C72E54" w:rsidRPr="00FC368E" w:rsidRDefault="00C72E54" w:rsidP="00FC36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68E">
        <w:rPr>
          <w:rFonts w:ascii="Times New Roman" w:hAnsi="Times New Roman" w:cs="Times New Roman"/>
          <w:color w:val="000000"/>
          <w:sz w:val="28"/>
          <w:szCs w:val="28"/>
        </w:rPr>
        <w:t>В 1948 году останки Капиноса были перенесены в брат</w:t>
      </w:r>
      <w:r w:rsidRPr="00FC368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скую могилу. Его имя в нашей школе № 15 носила пионерская </w:t>
      </w:r>
      <w:proofErr w:type="gramStart"/>
      <w:r w:rsidRPr="00FC368E">
        <w:rPr>
          <w:rFonts w:ascii="Times New Roman" w:hAnsi="Times New Roman" w:cs="Times New Roman"/>
          <w:color w:val="000000"/>
          <w:sz w:val="28"/>
          <w:szCs w:val="28"/>
        </w:rPr>
        <w:t>дружина</w:t>
      </w:r>
      <w:proofErr w:type="gramEnd"/>
      <w:r w:rsidRPr="00FC368E">
        <w:rPr>
          <w:rFonts w:ascii="Times New Roman" w:hAnsi="Times New Roman" w:cs="Times New Roman"/>
          <w:color w:val="000000"/>
          <w:sz w:val="28"/>
          <w:szCs w:val="28"/>
        </w:rPr>
        <w:t xml:space="preserve">  как и средняя школа села Новоселки, на заставе оформлен стенд, посвя</w:t>
      </w:r>
      <w:r w:rsidRPr="00FC368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щенный подвигу пограничника». </w:t>
      </w:r>
      <w:r w:rsidR="00735C0C" w:rsidRPr="00FC368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1BFF" w:rsidRPr="00331BFF" w:rsidRDefault="001F10A0" w:rsidP="00331BFF">
      <w:pPr>
        <w:shd w:val="clear" w:color="auto" w:fill="FFFFFF"/>
        <w:tabs>
          <w:tab w:val="left" w:pos="6660"/>
        </w:tabs>
        <w:autoSpaceDE w:val="0"/>
        <w:autoSpaceDN w:val="0"/>
        <w:adjustRightInd w:val="0"/>
        <w:ind w:firstLine="340"/>
        <w:rPr>
          <w:rFonts w:ascii="Times New Roman" w:hAnsi="Times New Roman" w:cs="Times New Roman"/>
          <w:sz w:val="28"/>
          <w:szCs w:val="28"/>
        </w:rPr>
      </w:pPr>
      <w:r w:rsidRPr="00331BFF">
        <w:rPr>
          <w:rFonts w:ascii="Times New Roman" w:hAnsi="Times New Roman" w:cs="Times New Roman"/>
          <w:sz w:val="28"/>
          <w:szCs w:val="28"/>
        </w:rPr>
        <w:t>Мы предлагаем провести заочную экскурсию по Аллее Славы герое</w:t>
      </w:r>
      <w:proofErr w:type="gramStart"/>
      <w:r w:rsidRPr="00331BFF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331BFF">
        <w:rPr>
          <w:rFonts w:ascii="Times New Roman" w:hAnsi="Times New Roman" w:cs="Times New Roman"/>
          <w:sz w:val="28"/>
          <w:szCs w:val="28"/>
        </w:rPr>
        <w:t xml:space="preserve"> земляков, где поставлен памятник героям, защищавших нашу Родину от немецко-фашистских захватчиков, посетить сельский и городской музей.</w:t>
      </w:r>
    </w:p>
    <w:p w:rsidR="001F10A0" w:rsidRPr="00331BFF" w:rsidRDefault="00331BFF" w:rsidP="00331BFF">
      <w:pPr>
        <w:shd w:val="clear" w:color="auto" w:fill="FFFFFF"/>
        <w:tabs>
          <w:tab w:val="left" w:pos="6660"/>
        </w:tabs>
        <w:autoSpaceDE w:val="0"/>
        <w:autoSpaceDN w:val="0"/>
        <w:adjustRightInd w:val="0"/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К.р.: </w:t>
      </w:r>
      <w:r w:rsidR="00CF2D9D" w:rsidRPr="00FC368E">
        <w:rPr>
          <w:rFonts w:ascii="Times New Roman" w:hAnsi="Times New Roman" w:cs="Times New Roman"/>
          <w:sz w:val="28"/>
          <w:szCs w:val="28"/>
        </w:rPr>
        <w:t xml:space="preserve">В Москве около Кремлевской стены есть могила неизвестного солдата. Горит Вечный огонь. На каменной плите слова: “Имя твое неизвестно, подвиг твой бессмертен”.  В декабре 1966 года у Кремлевской стены были захоронены останки неизвестного солдата, павшего в боях под Москвой в 1941 году и погребенного в братской могиле на 41-ом километре Ленинградского шоссе.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D9D" w:rsidRPr="00331BFF">
        <w:rPr>
          <w:rFonts w:ascii="Times New Roman" w:hAnsi="Times New Roman" w:cs="Times New Roman"/>
          <w:sz w:val="28"/>
          <w:szCs w:val="28"/>
        </w:rPr>
        <w:t xml:space="preserve">Торжественное открытие мемориала состоялось 8 мая 1967 года. Факел, зажженный от Вечного огня на Марсовом поле в Ленинграде, был доставлен в Москву и от него вспыхнул Великий огонь на могиле неизвестного солдата.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447">
        <w:rPr>
          <w:rFonts w:ascii="Times New Roman" w:hAnsi="Times New Roman" w:cs="Times New Roman"/>
          <w:sz w:val="28"/>
          <w:szCs w:val="28"/>
        </w:rPr>
        <w:t>Есть такой  памятник   г</w:t>
      </w:r>
      <w:r w:rsidR="00CF2D9D" w:rsidRPr="00FC368E">
        <w:rPr>
          <w:rFonts w:ascii="Times New Roman" w:hAnsi="Times New Roman" w:cs="Times New Roman"/>
          <w:sz w:val="28"/>
          <w:szCs w:val="28"/>
        </w:rPr>
        <w:t xml:space="preserve">ероизму простых солдат во многих городах и селах. Наши благодарные соотечественники приходят к ним в праздничные дни и в будни, чтобы поклониться памяти </w:t>
      </w:r>
      <w:proofErr w:type="gramStart"/>
      <w:r w:rsidR="00CF2D9D" w:rsidRPr="00FC368E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="00CF2D9D" w:rsidRPr="00FC368E">
        <w:rPr>
          <w:rFonts w:ascii="Times New Roman" w:hAnsi="Times New Roman" w:cs="Times New Roman"/>
          <w:sz w:val="28"/>
          <w:szCs w:val="28"/>
        </w:rPr>
        <w:t>, возложить цветы, постоять в раздумье.</w:t>
      </w:r>
      <w:r w:rsidR="00CF2D9D" w:rsidRPr="00FC368E">
        <w:rPr>
          <w:rFonts w:ascii="Times New Roman" w:eastAsia="Times New Roman" w:hAnsi="Times New Roman" w:cs="Times New Roman"/>
          <w:sz w:val="28"/>
          <w:szCs w:val="28"/>
        </w:rPr>
        <w:t xml:space="preserve"> А мы с вами должны эту память о самой страшной войне, которая коснулась каждой семьи, передавать из поколения в поколение.</w:t>
      </w:r>
    </w:p>
    <w:p w:rsidR="00CF2D9D" w:rsidRPr="00FC368E" w:rsidRDefault="00CF2D9D" w:rsidP="00FC3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368E">
        <w:rPr>
          <w:rFonts w:ascii="Times New Roman" w:hAnsi="Times New Roman" w:cs="Times New Roman"/>
          <w:sz w:val="28"/>
          <w:szCs w:val="28"/>
        </w:rPr>
        <w:t>У нас есть лента п</w:t>
      </w:r>
      <w:r w:rsidR="001F10A0">
        <w:rPr>
          <w:rFonts w:ascii="Times New Roman" w:hAnsi="Times New Roman" w:cs="Times New Roman"/>
          <w:sz w:val="28"/>
          <w:szCs w:val="28"/>
        </w:rPr>
        <w:t xml:space="preserve">амяти, рядом с  которой мы предлагаем </w:t>
      </w:r>
      <w:r w:rsidRPr="00FC368E">
        <w:rPr>
          <w:rFonts w:ascii="Times New Roman" w:hAnsi="Times New Roman" w:cs="Times New Roman"/>
          <w:sz w:val="28"/>
          <w:szCs w:val="28"/>
        </w:rPr>
        <w:t xml:space="preserve"> зажечь свечи в честь тех, кто не вернулся с войны; тех, кто ушел из жизни  после войны.</w:t>
      </w:r>
    </w:p>
    <w:p w:rsidR="00CF2D9D" w:rsidRPr="00FC368E" w:rsidRDefault="00CF2D9D" w:rsidP="00FC36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368E">
        <w:rPr>
          <w:b/>
          <w:sz w:val="28"/>
          <w:szCs w:val="28"/>
        </w:rPr>
        <w:t>Метроном</w:t>
      </w:r>
    </w:p>
    <w:p w:rsidR="00CF2D9D" w:rsidRPr="00FC368E" w:rsidRDefault="00CF2D9D" w:rsidP="00FC36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CF2D9D" w:rsidRPr="00FC368E" w:rsidSect="00CF2D9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C36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C368E">
        <w:rPr>
          <w:rFonts w:ascii="Times New Roman" w:hAnsi="Times New Roman" w:cs="Times New Roman"/>
          <w:color w:val="000000"/>
          <w:sz w:val="28"/>
          <w:szCs w:val="28"/>
        </w:rPr>
        <w:t>Памяти павших героев объявляется минута молчания.</w:t>
      </w:r>
    </w:p>
    <w:p w:rsidR="008316EF" w:rsidRPr="00FC368E" w:rsidRDefault="008316EF" w:rsidP="00FC3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6EF" w:rsidRPr="00FC368E" w:rsidRDefault="008316EF" w:rsidP="00FC3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68E">
        <w:rPr>
          <w:rFonts w:ascii="Times New Roman" w:hAnsi="Times New Roman" w:cs="Times New Roman"/>
          <w:b/>
          <w:sz w:val="28"/>
          <w:szCs w:val="28"/>
        </w:rPr>
        <w:t>3 группа – «Недошедшие письма»</w:t>
      </w:r>
      <w:r w:rsidRPr="00FC368E">
        <w:rPr>
          <w:rFonts w:ascii="Times New Roman" w:eastAsia="Times New Roman" w:hAnsi="Times New Roman" w:cs="Times New Roman"/>
          <w:b/>
          <w:sz w:val="28"/>
          <w:szCs w:val="28"/>
        </w:rPr>
        <w:t xml:space="preserve"> Письма с фронта</w:t>
      </w:r>
      <w:r w:rsidRPr="00FC368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C368E">
        <w:rPr>
          <w:rFonts w:ascii="Times New Roman" w:eastAsia="Times New Roman" w:hAnsi="Times New Roman" w:cs="Times New Roman"/>
          <w:b/>
          <w:sz w:val="28"/>
          <w:szCs w:val="28"/>
        </w:rPr>
        <w:t>защита</w:t>
      </w:r>
    </w:p>
    <w:p w:rsidR="00C029B6" w:rsidRPr="00FC368E" w:rsidRDefault="00C029B6" w:rsidP="00FC3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68E">
        <w:rPr>
          <w:rFonts w:ascii="Times New Roman" w:hAnsi="Times New Roman" w:cs="Times New Roman"/>
          <w:b/>
          <w:sz w:val="28"/>
          <w:szCs w:val="28"/>
        </w:rPr>
        <w:t>Письма-</w:t>
      </w:r>
      <w:r w:rsidRPr="00FC368E">
        <w:rPr>
          <w:rFonts w:ascii="Times New Roman" w:hAnsi="Times New Roman" w:cs="Times New Roman"/>
          <w:sz w:val="28"/>
          <w:szCs w:val="28"/>
        </w:rPr>
        <w:t xml:space="preserve">треугольники </w:t>
      </w:r>
      <w:r w:rsidR="008316EF" w:rsidRPr="00FC3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это долгожданная весточка с фронта. </w:t>
      </w:r>
      <w:r w:rsidRPr="00FC368E">
        <w:rPr>
          <w:rFonts w:ascii="Times New Roman" w:eastAsia="Times New Roman" w:hAnsi="Times New Roman" w:cs="Times New Roman"/>
          <w:sz w:val="28"/>
          <w:szCs w:val="28"/>
        </w:rPr>
        <w:t xml:space="preserve">В  период войны существовала полевая почта по передаче «солдатских треугольников» их родным и была она для всех бесплатной. </w:t>
      </w:r>
    </w:p>
    <w:p w:rsidR="00C029B6" w:rsidRPr="00FC368E" w:rsidRDefault="00C029B6" w:rsidP="00FC3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68E">
        <w:rPr>
          <w:rFonts w:ascii="Times New Roman" w:eastAsia="Times New Roman" w:hAnsi="Times New Roman" w:cs="Times New Roman"/>
          <w:sz w:val="28"/>
          <w:szCs w:val="28"/>
        </w:rPr>
        <w:t xml:space="preserve">Полевые письма писали, как правило, в минуты затишья на листочках из обычной тетрадки, чаще всего химическим карандашом, смоченным слюной, на коленках, на пне, при свете лучины или луны. Текст писался от души и с новостью, что у солдата всё в порядке, что он живой. </w:t>
      </w:r>
    </w:p>
    <w:p w:rsidR="00C029B6" w:rsidRPr="00FC368E" w:rsidRDefault="00C029B6" w:rsidP="00FC3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68E">
        <w:rPr>
          <w:rFonts w:ascii="Times New Roman" w:eastAsia="Times New Roman" w:hAnsi="Times New Roman" w:cs="Times New Roman"/>
          <w:sz w:val="28"/>
          <w:szCs w:val="28"/>
        </w:rPr>
        <w:t xml:space="preserve">Написанные письма складывали по несложной схеме в «солдатский треугольник», указывали адрес назначения, вместо обратного адреса - номер воинской части, либо номер полевой почты. </w:t>
      </w:r>
    </w:p>
    <w:p w:rsidR="00C029B6" w:rsidRPr="00FC368E" w:rsidRDefault="00C029B6" w:rsidP="00FC3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68E">
        <w:rPr>
          <w:rFonts w:ascii="Times New Roman" w:eastAsia="Times New Roman" w:hAnsi="Times New Roman" w:cs="Times New Roman"/>
          <w:sz w:val="28"/>
          <w:szCs w:val="28"/>
        </w:rPr>
        <w:t xml:space="preserve">Далее все письма в холщовых мешках отправлялись на попутном транспорте в тыл. </w:t>
      </w:r>
    </w:p>
    <w:p w:rsidR="00C029B6" w:rsidRPr="00FC368E" w:rsidRDefault="00C029B6" w:rsidP="00FC3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68E">
        <w:rPr>
          <w:rFonts w:ascii="Times New Roman" w:eastAsia="Times New Roman" w:hAnsi="Times New Roman" w:cs="Times New Roman"/>
          <w:sz w:val="28"/>
          <w:szCs w:val="28"/>
        </w:rPr>
        <w:t xml:space="preserve">Все полевые письма читались военными цензорами, поэтому </w:t>
      </w:r>
      <w:proofErr w:type="gramStart"/>
      <w:r w:rsidRPr="00FC368E">
        <w:rPr>
          <w:rFonts w:ascii="Times New Roman" w:eastAsia="Times New Roman" w:hAnsi="Times New Roman" w:cs="Times New Roman"/>
          <w:sz w:val="28"/>
          <w:szCs w:val="28"/>
        </w:rPr>
        <w:t>заклеивать их было запрещено</w:t>
      </w:r>
      <w:proofErr w:type="gramEnd"/>
      <w:r w:rsidRPr="00FC36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29B6" w:rsidRPr="00FC368E" w:rsidRDefault="00C029B6" w:rsidP="00FC3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68E">
        <w:rPr>
          <w:rFonts w:ascii="Times New Roman" w:eastAsia="Times New Roman" w:hAnsi="Times New Roman" w:cs="Times New Roman"/>
          <w:sz w:val="28"/>
          <w:szCs w:val="28"/>
        </w:rPr>
        <w:lastRenderedPageBreak/>
        <w:t>Не всегда письма доходили до адресата, поэтому писали их очень часто. По статистике только одно из десяти, написанных солдатами за день писем, доходило до их родных.</w:t>
      </w:r>
    </w:p>
    <w:p w:rsidR="00C029B6" w:rsidRPr="00FC368E" w:rsidRDefault="00C029B6" w:rsidP="00FC3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68E">
        <w:rPr>
          <w:rFonts w:ascii="Times New Roman" w:eastAsia="Times New Roman" w:hAnsi="Times New Roman" w:cs="Times New Roman"/>
          <w:sz w:val="28"/>
          <w:szCs w:val="28"/>
        </w:rPr>
        <w:t xml:space="preserve">Получить солдатский «треугольник» было большим счастьем. А вот писем в конвертах люди с фронта получать боялись, так как в них присылались похоронки или извещения о том, что кто-то пропал без вести. Желающих </w:t>
      </w:r>
      <w:proofErr w:type="gramStart"/>
      <w:r w:rsidRPr="00FC368E">
        <w:rPr>
          <w:rFonts w:ascii="Times New Roman" w:eastAsia="Times New Roman" w:hAnsi="Times New Roman" w:cs="Times New Roman"/>
          <w:sz w:val="28"/>
          <w:szCs w:val="28"/>
        </w:rPr>
        <w:t>работать почтальонами было мало</w:t>
      </w:r>
      <w:proofErr w:type="gramEnd"/>
      <w:r w:rsidRPr="00FC368E">
        <w:rPr>
          <w:rFonts w:ascii="Times New Roman" w:eastAsia="Times New Roman" w:hAnsi="Times New Roman" w:cs="Times New Roman"/>
          <w:sz w:val="28"/>
          <w:szCs w:val="28"/>
        </w:rPr>
        <w:t xml:space="preserve">, потому что необходимо было приносить людям как хорошие, так и плохие вести в конвертах. </w:t>
      </w:r>
    </w:p>
    <w:p w:rsidR="008316EF" w:rsidRPr="00FC368E" w:rsidRDefault="00C029B6" w:rsidP="00FC3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68E">
        <w:rPr>
          <w:rFonts w:ascii="Times New Roman" w:eastAsia="Times New Roman" w:hAnsi="Times New Roman" w:cs="Times New Roman"/>
          <w:sz w:val="28"/>
          <w:szCs w:val="28"/>
        </w:rPr>
        <w:t xml:space="preserve">Полевые письма во время Великой Отечественной войны вселяли надежду на победу, на долгожданную встречу с </w:t>
      </w:r>
      <w:proofErr w:type="gramStart"/>
      <w:r w:rsidRPr="00FC368E">
        <w:rPr>
          <w:rFonts w:ascii="Times New Roman" w:eastAsia="Times New Roman" w:hAnsi="Times New Roman" w:cs="Times New Roman"/>
          <w:sz w:val="28"/>
          <w:szCs w:val="28"/>
        </w:rPr>
        <w:t>близкими</w:t>
      </w:r>
      <w:proofErr w:type="gramEnd"/>
      <w:r w:rsidRPr="00FC368E">
        <w:rPr>
          <w:rFonts w:ascii="Times New Roman" w:eastAsia="Times New Roman" w:hAnsi="Times New Roman" w:cs="Times New Roman"/>
          <w:sz w:val="28"/>
          <w:szCs w:val="28"/>
        </w:rPr>
        <w:t xml:space="preserve">. Во многих семьях такие фронтовые треугольники до сих пор хранятся и перечитываются по много раз. </w:t>
      </w:r>
    </w:p>
    <w:p w:rsidR="00C029B6" w:rsidRPr="00FC368E" w:rsidRDefault="00C029B6" w:rsidP="00FC368E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68E">
        <w:rPr>
          <w:rFonts w:ascii="Times New Roman" w:hAnsi="Times New Roman" w:cs="Times New Roman"/>
          <w:b/>
          <w:sz w:val="28"/>
          <w:szCs w:val="28"/>
        </w:rPr>
        <w:t>К.р.:</w:t>
      </w:r>
      <w:r w:rsidR="008316EF" w:rsidRPr="00FC368E">
        <w:rPr>
          <w:rFonts w:ascii="Times New Roman" w:hAnsi="Times New Roman" w:cs="Times New Roman"/>
          <w:sz w:val="28"/>
          <w:szCs w:val="28"/>
        </w:rPr>
        <w:t xml:space="preserve"> А знаете ли вы, что в городе Волгограде  стоит памятник солдатскому треугольнику?</w:t>
      </w:r>
      <w:r w:rsidRPr="00FC36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7EB" w:rsidRDefault="008316EF" w:rsidP="00FC368E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68E">
        <w:rPr>
          <w:rFonts w:ascii="Times New Roman" w:hAnsi="Times New Roman" w:cs="Times New Roman"/>
          <w:sz w:val="28"/>
          <w:szCs w:val="28"/>
        </w:rPr>
        <w:t>А теперь давайте и мы с вами, внуки и правнуки ветеранов войны, попробуе</w:t>
      </w:r>
      <w:r w:rsidR="00C029B6" w:rsidRPr="00FC368E">
        <w:rPr>
          <w:rFonts w:ascii="Times New Roman" w:hAnsi="Times New Roman" w:cs="Times New Roman"/>
          <w:sz w:val="28"/>
          <w:szCs w:val="28"/>
        </w:rPr>
        <w:t>м сделать такой же треугольник, подпишем его неизвестному солдату, от которого  т</w:t>
      </w:r>
      <w:r w:rsidR="00CF2D9D" w:rsidRPr="00FC368E">
        <w:rPr>
          <w:rFonts w:ascii="Times New Roman" w:hAnsi="Times New Roman" w:cs="Times New Roman"/>
          <w:sz w:val="28"/>
          <w:szCs w:val="28"/>
        </w:rPr>
        <w:t>ак и</w:t>
      </w:r>
      <w:r w:rsidR="00B1111D">
        <w:rPr>
          <w:rFonts w:ascii="Times New Roman" w:hAnsi="Times New Roman" w:cs="Times New Roman"/>
          <w:sz w:val="28"/>
          <w:szCs w:val="28"/>
        </w:rPr>
        <w:t xml:space="preserve"> не</w:t>
      </w:r>
      <w:r w:rsidR="00CF2D9D" w:rsidRPr="00FC368E">
        <w:rPr>
          <w:rFonts w:ascii="Times New Roman" w:hAnsi="Times New Roman" w:cs="Times New Roman"/>
          <w:sz w:val="28"/>
          <w:szCs w:val="28"/>
        </w:rPr>
        <w:t xml:space="preserve"> доставлены были письма</w:t>
      </w:r>
      <w:r w:rsidR="001F10A0">
        <w:rPr>
          <w:rFonts w:ascii="Times New Roman" w:hAnsi="Times New Roman" w:cs="Times New Roman"/>
          <w:sz w:val="28"/>
          <w:szCs w:val="28"/>
        </w:rPr>
        <w:t xml:space="preserve"> и выразим благодарность за его подвиг</w:t>
      </w:r>
      <w:r w:rsidR="00CF2D9D" w:rsidRPr="00FC368E">
        <w:rPr>
          <w:rFonts w:ascii="Times New Roman" w:hAnsi="Times New Roman" w:cs="Times New Roman"/>
          <w:sz w:val="28"/>
          <w:szCs w:val="28"/>
        </w:rPr>
        <w:t>.</w:t>
      </w:r>
    </w:p>
    <w:p w:rsidR="001F10A0" w:rsidRDefault="001F10A0" w:rsidP="00FC368E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0A0" w:rsidRPr="00FC368E" w:rsidRDefault="001F10A0" w:rsidP="00FC368E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ИНСТАЛЛЯЦИЯ ПИСЕМ  неизвестному солдату</w:t>
      </w:r>
    </w:p>
    <w:p w:rsidR="00FD6E97" w:rsidRPr="00F41837" w:rsidRDefault="00F41837" w:rsidP="00F4183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К.р.: За годы Великой Отечественной войны советским правительством были учреждены десять орденов и двадцать одна наградная медаль. Некоторые из них имели по две и три степени.</w:t>
      </w:r>
    </w:p>
    <w:p w:rsidR="00C87FD2" w:rsidRDefault="00CF2D9D" w:rsidP="00C87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68E">
        <w:rPr>
          <w:rFonts w:ascii="Times New Roman" w:hAnsi="Times New Roman" w:cs="Times New Roman"/>
          <w:b/>
          <w:sz w:val="28"/>
          <w:szCs w:val="28"/>
        </w:rPr>
        <w:t xml:space="preserve">4 группы – </w:t>
      </w:r>
      <w:r w:rsidRPr="00FC368E">
        <w:rPr>
          <w:rFonts w:ascii="Times New Roman" w:eastAsia="Times New Roman" w:hAnsi="Times New Roman" w:cs="Times New Roman"/>
          <w:b/>
          <w:sz w:val="28"/>
          <w:szCs w:val="28"/>
        </w:rPr>
        <w:t xml:space="preserve">Боевые награды Они видели войну </w:t>
      </w:r>
      <w:r w:rsidRPr="00FC3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368E">
        <w:rPr>
          <w:rFonts w:ascii="Times New Roman" w:eastAsia="Times New Roman" w:hAnsi="Times New Roman" w:cs="Times New Roman"/>
          <w:b/>
          <w:sz w:val="28"/>
          <w:szCs w:val="28"/>
        </w:rPr>
        <w:t>защита</w:t>
      </w:r>
      <w:r w:rsidR="00C87FD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87FD2" w:rsidRPr="00C87FD2" w:rsidRDefault="003D138D" w:rsidP="00C87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6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87FD2" w:rsidRPr="00AB2453">
        <w:rPr>
          <w:rFonts w:ascii="Times New Roman" w:eastAsia="Times New Roman" w:hAnsi="Times New Roman" w:cs="Times New Roman"/>
          <w:sz w:val="24"/>
          <w:szCs w:val="24"/>
        </w:rPr>
        <w:t>Боевые награды - это памятники военной истории, особое место среди них занимают ордена и медали Великой Отечественной войны. Это свидетельства непревзойденного героизма и подвига нашего народа в одной из самых страшных и кровопролитных войн в мировой истории.</w:t>
      </w:r>
    </w:p>
    <w:p w:rsidR="00F41837" w:rsidRDefault="003D138D" w:rsidP="00FC368E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368E">
        <w:rPr>
          <w:rFonts w:ascii="Times New Roman" w:eastAsia="Times New Roman" w:hAnsi="Times New Roman" w:cs="Times New Roman"/>
          <w:sz w:val="28"/>
          <w:szCs w:val="28"/>
        </w:rPr>
        <w:t>Перед нами ордена и медали ветерана, участвовавшего в пяти парадах на Красной площади</w:t>
      </w:r>
      <w:proofErr w:type="gramStart"/>
      <w:r w:rsidRPr="00FC368E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FC36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End"/>
      <w:r w:rsidRPr="00FC368E">
        <w:rPr>
          <w:rFonts w:ascii="Times New Roman" w:eastAsia="Times New Roman" w:hAnsi="Times New Roman" w:cs="Times New Roman"/>
          <w:sz w:val="28"/>
          <w:szCs w:val="28"/>
        </w:rPr>
        <w:t xml:space="preserve">За мужество и героизм, проявленный в боях с немецко-фашистскими захватчиками, бойцы награждались орденами и медалями. Ордена и медали в </w:t>
      </w:r>
      <w:r w:rsidRPr="00FC368E">
        <w:rPr>
          <w:rFonts w:ascii="Times New Roman" w:eastAsia="Times New Roman" w:hAnsi="Times New Roman" w:cs="Times New Roman"/>
          <w:b/>
          <w:bCs/>
          <w:sz w:val="28"/>
          <w:szCs w:val="28"/>
        </w:rPr>
        <w:t>Великой Отечественной войне</w:t>
      </w:r>
      <w:r w:rsidRPr="00FC368E">
        <w:rPr>
          <w:rFonts w:ascii="Times New Roman" w:eastAsia="Times New Roman" w:hAnsi="Times New Roman" w:cs="Times New Roman"/>
          <w:sz w:val="28"/>
          <w:szCs w:val="28"/>
        </w:rPr>
        <w:t xml:space="preserve"> вручались бойцам, проявившим в боях за Советскую Родину </w:t>
      </w:r>
      <w:r w:rsidRPr="00FC368E">
        <w:rPr>
          <w:rFonts w:ascii="Times New Roman" w:eastAsia="Times New Roman" w:hAnsi="Times New Roman" w:cs="Times New Roman"/>
          <w:b/>
          <w:bCs/>
          <w:sz w:val="28"/>
          <w:szCs w:val="28"/>
        </w:rPr>
        <w:t>храбрость, стойкость и мужество,</w:t>
      </w:r>
      <w:r w:rsidRPr="00FC368E">
        <w:rPr>
          <w:rFonts w:ascii="Times New Roman" w:eastAsia="Times New Roman" w:hAnsi="Times New Roman" w:cs="Times New Roman"/>
          <w:sz w:val="28"/>
          <w:szCs w:val="28"/>
        </w:rPr>
        <w:t xml:space="preserve"> а также военнослужащим, которые своими действиями способствовали успеху боевых операций наших войск. За непосредственное участие на фронтах Отечественной войны вручалась медаль </w:t>
      </w:r>
      <w:r w:rsidRPr="00FC368E">
        <w:rPr>
          <w:rFonts w:ascii="Times New Roman" w:eastAsia="Times New Roman" w:hAnsi="Times New Roman" w:cs="Times New Roman"/>
          <w:b/>
          <w:bCs/>
          <w:sz w:val="28"/>
          <w:szCs w:val="28"/>
        </w:rPr>
        <w:t>«За победу над Германией</w:t>
      </w:r>
      <w:r w:rsidRPr="00FC3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368E">
        <w:rPr>
          <w:rFonts w:ascii="Times New Roman" w:eastAsia="Times New Roman" w:hAnsi="Times New Roman" w:cs="Times New Roman"/>
          <w:b/>
          <w:bCs/>
          <w:sz w:val="28"/>
          <w:szCs w:val="28"/>
        </w:rPr>
        <w:t>в Великой Отечественной войне 1941 – 1945 г.г.</w:t>
      </w:r>
      <w:r w:rsidR="000948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C368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0948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41837">
        <w:rPr>
          <w:rFonts w:ascii="Times New Roman" w:eastAsia="Times New Roman" w:hAnsi="Times New Roman" w:cs="Times New Roman"/>
          <w:b/>
          <w:bCs/>
          <w:sz w:val="28"/>
          <w:szCs w:val="28"/>
        </w:rPr>
        <w:t>(Приложение 2)</w:t>
      </w:r>
      <w:r w:rsidRPr="00FC36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F418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41837" w:rsidRDefault="00F41837" w:rsidP="00FC368E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138D" w:rsidRDefault="00F41837" w:rsidP="00FC368E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нас есть предложение в преддверии 70-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летия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Победы провести классный </w:t>
      </w:r>
      <w:r w:rsidR="000948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час по боевым и трудовым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наградам нашего народа.</w:t>
      </w:r>
      <w:r w:rsidR="000948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А для оформления альбома, мы предлагаем внести вот этот материал.</w:t>
      </w:r>
    </w:p>
    <w:p w:rsidR="000948FD" w:rsidRPr="00FC368E" w:rsidRDefault="000948FD" w:rsidP="00FC368E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К.р. Отлично, заявка принимается.</w:t>
      </w:r>
    </w:p>
    <w:p w:rsidR="003D138D" w:rsidRPr="00FC368E" w:rsidRDefault="003D138D" w:rsidP="00FC368E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</w:rPr>
      </w:pPr>
      <w:r w:rsidRPr="00FC368E">
        <w:rPr>
          <w:rFonts w:ascii="Times New Roman" w:eastAsia="Times New Roman" w:hAnsi="Times New Roman" w:cs="Times New Roman"/>
          <w:sz w:val="28"/>
          <w:szCs w:val="28"/>
        </w:rPr>
        <w:t>Перед нами экспонаты-предметы фронтовиков: котелок, саперная лопата, осколок, штык, пуля.</w:t>
      </w:r>
    </w:p>
    <w:p w:rsidR="003D138D" w:rsidRPr="00FC368E" w:rsidRDefault="003D138D" w:rsidP="00FC368E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</w:rPr>
      </w:pPr>
      <w:r w:rsidRPr="00FC368E">
        <w:rPr>
          <w:rFonts w:ascii="Times New Roman" w:eastAsia="Times New Roman" w:hAnsi="Times New Roman" w:cs="Times New Roman"/>
          <w:sz w:val="28"/>
          <w:szCs w:val="28"/>
        </w:rPr>
        <w:t xml:space="preserve">     На войне все: от железных смертоносных машин, до скорострельных автоматов, придумано, чтобы как можно эффективнее лишить человека жизни. А для сохранения жизни – совсем немного: ямка в земле и лопатка, которой эту ямку копали. Конечно, я сейчас говорю о пехоте – царице полей. Читая мемуары и воспоминания фронтовиков, мы в первую очередь обращаем внимание на то, что они говорили о своем быте на войне: «Саперная лопатка – удобный маленький </w:t>
      </w:r>
      <w:r w:rsidRPr="00FC36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инструмент; ты почти не чувствуешь ее вес, когда она висит на поясном ремне, но часто она важнее, чем каска. Нам почти ежедневно приходилось вгрызаться с ее помощью в землю для защиты от пуль и осколков шрапнели. Куда бы мы ни шли, везде было одно и то же; мы окапывались». Как они сумели выжить, и что еще, помимо смелости и воинского умения, помогло им. В наступлении солдат без лопаты так же невозможен, как и без оружия. К лопате относились с уважением. Лопата не отказывала, что порой случалось с оружием. </w:t>
      </w:r>
    </w:p>
    <w:p w:rsidR="003D138D" w:rsidRPr="00FC368E" w:rsidRDefault="003D138D" w:rsidP="00FC368E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</w:rPr>
      </w:pPr>
      <w:r w:rsidRPr="00FC368E">
        <w:rPr>
          <w:rFonts w:ascii="Times New Roman" w:eastAsia="Times New Roman" w:hAnsi="Times New Roman" w:cs="Times New Roman"/>
          <w:sz w:val="28"/>
          <w:szCs w:val="28"/>
        </w:rPr>
        <w:t xml:space="preserve">     Эта лопата </w:t>
      </w:r>
      <w:r w:rsidR="00B1111D">
        <w:rPr>
          <w:rFonts w:ascii="Times New Roman" w:eastAsia="Times New Roman" w:hAnsi="Times New Roman" w:cs="Times New Roman"/>
          <w:sz w:val="28"/>
          <w:szCs w:val="28"/>
        </w:rPr>
        <w:t>и пуля передана солдатом, который принес их с войны.</w:t>
      </w:r>
    </w:p>
    <w:p w:rsidR="003D138D" w:rsidRPr="00FC368E" w:rsidRDefault="003D138D" w:rsidP="00FC368E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</w:rPr>
      </w:pPr>
      <w:r w:rsidRPr="00FC368E">
        <w:rPr>
          <w:rFonts w:ascii="Times New Roman" w:eastAsia="Times New Roman" w:hAnsi="Times New Roman" w:cs="Times New Roman"/>
          <w:sz w:val="28"/>
          <w:szCs w:val="28"/>
        </w:rPr>
        <w:t>     Вот еще осколок из тела ветерана.</w:t>
      </w:r>
    </w:p>
    <w:p w:rsidR="00CF2D9D" w:rsidRPr="00FC368E" w:rsidRDefault="00CF2D9D" w:rsidP="00FC36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2D9D" w:rsidRPr="00FC368E" w:rsidRDefault="00CF2D9D" w:rsidP="00FC36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F2D9D" w:rsidRPr="00FC368E" w:rsidRDefault="00CF2D9D" w:rsidP="00FC36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C368E">
        <w:rPr>
          <w:rFonts w:ascii="Times New Roman" w:hAnsi="Times New Roman" w:cs="Times New Roman"/>
          <w:b/>
          <w:sz w:val="28"/>
          <w:szCs w:val="28"/>
        </w:rPr>
        <w:t>К.р.</w:t>
      </w:r>
      <w:r w:rsidRPr="00FC368E">
        <w:rPr>
          <w:rFonts w:ascii="Times New Roman" w:hAnsi="Times New Roman" w:cs="Times New Roman"/>
          <w:sz w:val="28"/>
          <w:szCs w:val="28"/>
        </w:rPr>
        <w:t xml:space="preserve"> Вы современная молодёжь… живёте, учитесь, творите, дерзаете, мечтаете, любите, гордитесь…</w:t>
      </w:r>
      <w:proofErr w:type="gramEnd"/>
    </w:p>
    <w:p w:rsidR="00CF2D9D" w:rsidRPr="00FC368E" w:rsidRDefault="00CF2D9D" w:rsidP="00FC36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368E">
        <w:rPr>
          <w:rFonts w:ascii="Times New Roman" w:hAnsi="Times New Roman" w:cs="Times New Roman"/>
          <w:sz w:val="28"/>
          <w:szCs w:val="28"/>
        </w:rPr>
        <w:t xml:space="preserve">А помогите мне разобраться: что вы любите, о чём мечтаете, чем гордитесь??? </w:t>
      </w:r>
    </w:p>
    <w:tbl>
      <w:tblPr>
        <w:tblStyle w:val="a7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75"/>
      </w:tblGrid>
      <w:tr w:rsidR="00CF2D9D" w:rsidRPr="00FC368E" w:rsidTr="00DE0B14">
        <w:tc>
          <w:tcPr>
            <w:tcW w:w="10075" w:type="dxa"/>
          </w:tcPr>
          <w:p w:rsidR="00CF2D9D" w:rsidRPr="00FC368E" w:rsidRDefault="00CF2D9D" w:rsidP="00FC368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C368E">
              <w:rPr>
                <w:rFonts w:ascii="Times New Roman" w:hAnsi="Times New Roman" w:cs="Times New Roman"/>
                <w:sz w:val="28"/>
                <w:szCs w:val="28"/>
              </w:rPr>
              <w:t>Я люблю…(свою профессию, петь   песни…)</w:t>
            </w:r>
          </w:p>
        </w:tc>
      </w:tr>
      <w:tr w:rsidR="00CF2D9D" w:rsidRPr="00FC368E" w:rsidTr="00DE0B14">
        <w:tc>
          <w:tcPr>
            <w:tcW w:w="10075" w:type="dxa"/>
          </w:tcPr>
          <w:p w:rsidR="00CF2D9D" w:rsidRPr="00FC368E" w:rsidRDefault="00CF2D9D" w:rsidP="00FC368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C368E">
              <w:rPr>
                <w:rFonts w:ascii="Times New Roman" w:hAnsi="Times New Roman" w:cs="Times New Roman"/>
                <w:sz w:val="28"/>
                <w:szCs w:val="28"/>
              </w:rPr>
              <w:t>Я мечтаю…(О том, чтобы моих родных обошло горе стороной, чтобы никогда не было войны…)</w:t>
            </w:r>
          </w:p>
        </w:tc>
      </w:tr>
      <w:tr w:rsidR="00CF2D9D" w:rsidRPr="00FC368E" w:rsidTr="00DE0B14">
        <w:tc>
          <w:tcPr>
            <w:tcW w:w="10075" w:type="dxa"/>
          </w:tcPr>
          <w:p w:rsidR="00CF2D9D" w:rsidRPr="00FC368E" w:rsidRDefault="00CF2D9D" w:rsidP="00FC368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C368E">
              <w:rPr>
                <w:rFonts w:ascii="Times New Roman" w:hAnsi="Times New Roman" w:cs="Times New Roman"/>
                <w:sz w:val="28"/>
                <w:szCs w:val="28"/>
              </w:rPr>
              <w:t>Я горжусь…(что живу в России)</w:t>
            </w:r>
          </w:p>
          <w:p w:rsidR="00CF2D9D" w:rsidRPr="00FC368E" w:rsidRDefault="00CF2D9D" w:rsidP="00FC368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C368E">
              <w:rPr>
                <w:rFonts w:ascii="Times New Roman" w:hAnsi="Times New Roman" w:cs="Times New Roman"/>
                <w:sz w:val="28"/>
                <w:szCs w:val="28"/>
              </w:rPr>
              <w:t>Нам  действительно есть чем гордиться! За что любить и уважать, о чём мечтать и на что надеяться</w:t>
            </w:r>
            <w:proofErr w:type="gramStart"/>
            <w:r w:rsidRPr="00FC368E">
              <w:rPr>
                <w:rFonts w:ascii="Times New Roman" w:hAnsi="Times New Roman" w:cs="Times New Roman"/>
                <w:sz w:val="28"/>
                <w:szCs w:val="28"/>
              </w:rPr>
              <w:t>… И</w:t>
            </w:r>
            <w:proofErr w:type="gramEnd"/>
            <w:r w:rsidRPr="00FC368E">
              <w:rPr>
                <w:rFonts w:ascii="Times New Roman" w:hAnsi="Times New Roman" w:cs="Times New Roman"/>
                <w:sz w:val="28"/>
                <w:szCs w:val="28"/>
              </w:rPr>
              <w:t xml:space="preserve"> о чём рассказать нашим потомкам…</w:t>
            </w:r>
          </w:p>
          <w:p w:rsidR="00CF2D9D" w:rsidRPr="00FC368E" w:rsidRDefault="00CF2D9D" w:rsidP="00FC368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C368E">
              <w:rPr>
                <w:rFonts w:ascii="Times New Roman" w:hAnsi="Times New Roman" w:cs="Times New Roman"/>
                <w:sz w:val="28"/>
                <w:szCs w:val="28"/>
              </w:rPr>
              <w:t>А как рассказать??? Вы знаете какой-нибудь способ???</w:t>
            </w:r>
          </w:p>
          <w:p w:rsidR="00CF2D9D" w:rsidRPr="00FC368E" w:rsidRDefault="00CF2D9D" w:rsidP="00FC368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D9D" w:rsidRPr="00FC368E" w:rsidRDefault="00CF2D9D" w:rsidP="00FC368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C368E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CF2D9D" w:rsidRPr="00FC368E" w:rsidRDefault="00CF2D9D" w:rsidP="00FC368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D9D" w:rsidRPr="00FC368E" w:rsidRDefault="00D33E0B" w:rsidP="00FC368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К.р. Я предлагаю Вам, н</w:t>
            </w:r>
            <w:r w:rsidR="00CF2D9D" w:rsidRPr="00FC368E">
              <w:rPr>
                <w:rFonts w:ascii="Times New Roman" w:hAnsi="Times New Roman" w:cs="Times New Roman"/>
                <w:sz w:val="28"/>
                <w:szCs w:val="28"/>
              </w:rPr>
              <w:t xml:space="preserve">аписать письмо в будущее, известное под названием капсула времени. </w:t>
            </w:r>
          </w:p>
          <w:p w:rsidR="00CF2D9D" w:rsidRPr="00FC368E" w:rsidRDefault="00CF2D9D" w:rsidP="00FC368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C368E">
              <w:rPr>
                <w:rFonts w:ascii="Times New Roman" w:hAnsi="Times New Roman" w:cs="Times New Roman"/>
                <w:sz w:val="28"/>
                <w:szCs w:val="28"/>
              </w:rPr>
              <w:t>Письма в будущее обычно помещаются в какую-то прочную оболочку, например, металлическую капсулу, и прячется в надёжное место. При установке письма в будущее в каком-либо общественном месте часто указывают, через какое время оно должно быть открыто.</w:t>
            </w:r>
          </w:p>
          <w:p w:rsidR="00CF2D9D" w:rsidRPr="00FC368E" w:rsidRDefault="00CF2D9D" w:rsidP="00FC368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D9D" w:rsidRPr="00FC368E" w:rsidRDefault="00CF2D9D" w:rsidP="00FC368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C368E">
              <w:rPr>
                <w:rFonts w:ascii="Times New Roman" w:hAnsi="Times New Roman" w:cs="Times New Roman"/>
                <w:sz w:val="28"/>
                <w:szCs w:val="28"/>
              </w:rPr>
              <w:t xml:space="preserve">Пока звучит </w:t>
            </w:r>
            <w:proofErr w:type="gramStart"/>
            <w:r w:rsidRPr="00FC368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proofErr w:type="gramEnd"/>
            <w:r w:rsidRPr="00FC368E">
              <w:rPr>
                <w:rFonts w:ascii="Times New Roman" w:hAnsi="Times New Roman" w:cs="Times New Roman"/>
                <w:sz w:val="28"/>
                <w:szCs w:val="28"/>
              </w:rPr>
              <w:t xml:space="preserve"> вы заполняйте, затем сворачиваем, подписываем</w:t>
            </w:r>
          </w:p>
          <w:p w:rsidR="00CF2D9D" w:rsidRPr="00FC368E" w:rsidRDefault="00CF2D9D" w:rsidP="00FC368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D9D" w:rsidRPr="00FC368E" w:rsidRDefault="00CF2D9D" w:rsidP="00FC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68E">
              <w:rPr>
                <w:rFonts w:ascii="Times New Roman" w:hAnsi="Times New Roman" w:cs="Times New Roman"/>
                <w:sz w:val="28"/>
                <w:szCs w:val="28"/>
              </w:rPr>
              <w:t>Внимание! Торжественный момент! П</w:t>
            </w:r>
            <w:r w:rsidR="00D33E0B">
              <w:rPr>
                <w:rFonts w:ascii="Times New Roman" w:hAnsi="Times New Roman" w:cs="Times New Roman"/>
                <w:sz w:val="28"/>
                <w:szCs w:val="28"/>
              </w:rPr>
              <w:t>роизводится закладка капсулы! (</w:t>
            </w:r>
            <w:r w:rsidRPr="00FC368E">
              <w:rPr>
                <w:rFonts w:ascii="Times New Roman" w:hAnsi="Times New Roman" w:cs="Times New Roman"/>
                <w:sz w:val="28"/>
                <w:szCs w:val="28"/>
              </w:rPr>
              <w:t>все письма складываются в заранее подготовленный контейнер, который запечатываем и подписываем, не забывая указать дату вскрытия)</w:t>
            </w:r>
          </w:p>
          <w:p w:rsidR="00CF2D9D" w:rsidRPr="00FC368E" w:rsidRDefault="00CF2D9D" w:rsidP="00D33E0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C368E">
              <w:rPr>
                <w:rFonts w:ascii="Times New Roman" w:hAnsi="Times New Roman" w:cs="Times New Roman"/>
                <w:b/>
                <w:sz w:val="28"/>
                <w:szCs w:val="28"/>
              </w:rPr>
              <w:t>К.р.</w:t>
            </w:r>
            <w:r w:rsidRPr="00FC3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C368E">
              <w:rPr>
                <w:rFonts w:ascii="Times New Roman" w:hAnsi="Times New Roman" w:cs="Times New Roman"/>
                <w:sz w:val="28"/>
                <w:szCs w:val="28"/>
              </w:rPr>
              <w:t>Наверное</w:t>
            </w:r>
            <w:proofErr w:type="gramEnd"/>
            <w:r w:rsidRPr="00FC368E">
              <w:rPr>
                <w:rFonts w:ascii="Times New Roman" w:hAnsi="Times New Roman" w:cs="Times New Roman"/>
                <w:sz w:val="28"/>
                <w:szCs w:val="28"/>
              </w:rPr>
              <w:t xml:space="preserve"> каждый из вас уже точно знает, что он обязательно возьмёт в своё счастливое будущее, в котором он будет честно жить, учиться, работать, помогать людям, уважать старость, бороться с пороками и подлостью. Быть достойным гражданином свое стран</w:t>
            </w:r>
            <w:proofErr w:type="gramStart"/>
            <w:r w:rsidRPr="00FC368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33E0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D33E0B">
              <w:rPr>
                <w:rFonts w:ascii="Times New Roman" w:hAnsi="Times New Roman" w:cs="Times New Roman"/>
                <w:sz w:val="28"/>
                <w:szCs w:val="28"/>
              </w:rPr>
              <w:t>Приложение)</w:t>
            </w:r>
            <w:r w:rsidRPr="00FC36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33E0B" w:rsidRDefault="00D33E0B" w:rsidP="00FC3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D9D" w:rsidRPr="00FC368E" w:rsidRDefault="00CF2D9D" w:rsidP="00FC3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68E">
        <w:rPr>
          <w:rFonts w:ascii="Times New Roman" w:hAnsi="Times New Roman" w:cs="Times New Roman"/>
          <w:sz w:val="28"/>
          <w:szCs w:val="28"/>
        </w:rPr>
        <w:t>Приложение:</w:t>
      </w:r>
    </w:p>
    <w:p w:rsidR="00CF2D9D" w:rsidRPr="00FC368E" w:rsidRDefault="00CF2D9D" w:rsidP="00FC36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CF2D9D" w:rsidRPr="00FC368E" w:rsidTr="00DE0B14">
        <w:tc>
          <w:tcPr>
            <w:tcW w:w="9571" w:type="dxa"/>
          </w:tcPr>
          <w:p w:rsidR="00CF2D9D" w:rsidRPr="00FC368E" w:rsidRDefault="00CF2D9D" w:rsidP="00FC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D9D" w:rsidRPr="00FC368E" w:rsidRDefault="00CF2D9D" w:rsidP="00FC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8E">
              <w:rPr>
                <w:rFonts w:ascii="Times New Roman" w:hAnsi="Times New Roman" w:cs="Times New Roman"/>
                <w:b/>
                <w:sz w:val="28"/>
                <w:szCs w:val="28"/>
              </w:rPr>
              <w:t>Пишу тебе, МОЁ БУДУЩЕЕ.</w:t>
            </w:r>
          </w:p>
          <w:p w:rsidR="00CF2D9D" w:rsidRPr="00FC368E" w:rsidRDefault="00CF2D9D" w:rsidP="00FC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D9D" w:rsidRPr="00FC368E" w:rsidRDefault="00CF2D9D" w:rsidP="00FC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8E">
              <w:rPr>
                <w:rFonts w:ascii="Times New Roman" w:hAnsi="Times New Roman" w:cs="Times New Roman"/>
                <w:b/>
                <w:sz w:val="28"/>
                <w:szCs w:val="28"/>
              </w:rPr>
              <w:t>Я (Ф.И.)_________________________________________</w:t>
            </w:r>
          </w:p>
          <w:p w:rsidR="00CF2D9D" w:rsidRPr="00FC368E" w:rsidRDefault="00CF2D9D" w:rsidP="00FC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D9D" w:rsidRPr="00FC368E" w:rsidRDefault="00CF2D9D" w:rsidP="00FC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D9D" w:rsidRPr="00FC368E" w:rsidRDefault="00CF2D9D" w:rsidP="00FC36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8E">
              <w:rPr>
                <w:rFonts w:ascii="Times New Roman" w:hAnsi="Times New Roman" w:cs="Times New Roman"/>
                <w:b/>
                <w:sz w:val="28"/>
                <w:szCs w:val="28"/>
              </w:rPr>
              <w:t>Я хочу стать ________________________________</w:t>
            </w:r>
          </w:p>
          <w:p w:rsidR="00CF2D9D" w:rsidRPr="00FC368E" w:rsidRDefault="00CF2D9D" w:rsidP="00FC36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8E">
              <w:rPr>
                <w:rFonts w:ascii="Times New Roman" w:hAnsi="Times New Roman" w:cs="Times New Roman"/>
                <w:b/>
                <w:sz w:val="28"/>
                <w:szCs w:val="28"/>
              </w:rPr>
              <w:t>Больше всего мне нравится _____________________</w:t>
            </w:r>
          </w:p>
          <w:p w:rsidR="00CF2D9D" w:rsidRPr="00FC368E" w:rsidRDefault="00CF2D9D" w:rsidP="00FC36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8E">
              <w:rPr>
                <w:rFonts w:ascii="Times New Roman" w:hAnsi="Times New Roman" w:cs="Times New Roman"/>
                <w:b/>
                <w:sz w:val="28"/>
                <w:szCs w:val="28"/>
              </w:rPr>
              <w:t>Никогда не забуду ____________________________</w:t>
            </w:r>
          </w:p>
          <w:p w:rsidR="00CF2D9D" w:rsidRPr="00FC368E" w:rsidRDefault="00CF2D9D" w:rsidP="00FC36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8E">
              <w:rPr>
                <w:rFonts w:ascii="Times New Roman" w:hAnsi="Times New Roman" w:cs="Times New Roman"/>
                <w:b/>
                <w:sz w:val="28"/>
                <w:szCs w:val="28"/>
              </w:rPr>
              <w:t>Моё любимое занятие _________________________</w:t>
            </w:r>
          </w:p>
          <w:p w:rsidR="00CF2D9D" w:rsidRPr="00FC368E" w:rsidRDefault="00CF2D9D" w:rsidP="00FC36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не представляю свою жизнь </w:t>
            </w:r>
            <w:proofErr w:type="gramStart"/>
            <w:r w:rsidRPr="00FC368E">
              <w:rPr>
                <w:rFonts w:ascii="Times New Roman" w:hAnsi="Times New Roman" w:cs="Times New Roman"/>
                <w:b/>
                <w:sz w:val="28"/>
                <w:szCs w:val="28"/>
              </w:rPr>
              <w:t>без</w:t>
            </w:r>
            <w:proofErr w:type="gramEnd"/>
            <w:r w:rsidRPr="00FC36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_________________</w:t>
            </w:r>
          </w:p>
          <w:p w:rsidR="00CF2D9D" w:rsidRPr="00FC368E" w:rsidRDefault="00CF2D9D" w:rsidP="00FC36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C368E">
              <w:rPr>
                <w:rFonts w:ascii="Times New Roman" w:hAnsi="Times New Roman" w:cs="Times New Roman"/>
                <w:b/>
                <w:sz w:val="28"/>
                <w:szCs w:val="28"/>
              </w:rPr>
              <w:t>Самое</w:t>
            </w:r>
            <w:proofErr w:type="gramEnd"/>
            <w:r w:rsidRPr="00FC36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ценное для меня _________________________ </w:t>
            </w:r>
          </w:p>
          <w:p w:rsidR="00CF2D9D" w:rsidRPr="00FC368E" w:rsidRDefault="00CF2D9D" w:rsidP="00FC36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8E">
              <w:rPr>
                <w:rFonts w:ascii="Times New Roman" w:hAnsi="Times New Roman" w:cs="Times New Roman"/>
                <w:b/>
                <w:sz w:val="28"/>
                <w:szCs w:val="28"/>
              </w:rPr>
              <w:t>Мне дороже всего на свете ______________________</w:t>
            </w:r>
          </w:p>
          <w:p w:rsidR="00CF2D9D" w:rsidRPr="00FC368E" w:rsidRDefault="00CF2D9D" w:rsidP="00FC36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8E">
              <w:rPr>
                <w:rFonts w:ascii="Times New Roman" w:hAnsi="Times New Roman" w:cs="Times New Roman"/>
                <w:b/>
                <w:sz w:val="28"/>
                <w:szCs w:val="28"/>
              </w:rPr>
              <w:t>МОЁ пожелание МНЕ _________________________</w:t>
            </w:r>
          </w:p>
          <w:p w:rsidR="00CF2D9D" w:rsidRPr="00FC368E" w:rsidRDefault="00CF2D9D" w:rsidP="00FC36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8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</w:t>
            </w:r>
          </w:p>
          <w:p w:rsidR="00CF2D9D" w:rsidRPr="00FC368E" w:rsidRDefault="00CF2D9D" w:rsidP="00FC36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8E">
              <w:rPr>
                <w:rFonts w:ascii="Times New Roman" w:hAnsi="Times New Roman" w:cs="Times New Roman"/>
                <w:b/>
                <w:sz w:val="28"/>
                <w:szCs w:val="28"/>
              </w:rPr>
              <w:t>Мой любимый смайлик</w:t>
            </w:r>
            <w:proofErr w:type="gramStart"/>
            <w:r w:rsidRPr="00FC36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FC36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F2D9D" w:rsidRPr="00FC368E" w:rsidRDefault="00CF2D9D" w:rsidP="00FC36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D9D" w:rsidRPr="00FC368E" w:rsidRDefault="00CF2D9D" w:rsidP="00FC36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D9D" w:rsidRPr="00FC368E" w:rsidRDefault="00CF2D9D" w:rsidP="00FC36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Дата: </w:t>
            </w:r>
          </w:p>
          <w:p w:rsidR="00CF2D9D" w:rsidRPr="00FC368E" w:rsidRDefault="00CF2D9D" w:rsidP="00FC3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0363" w:rsidRPr="00FC368E" w:rsidRDefault="00A40363" w:rsidP="00FC368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68E">
        <w:rPr>
          <w:rFonts w:ascii="Times New Roman" w:hAnsi="Times New Roman" w:cs="Times New Roman"/>
          <w:sz w:val="28"/>
          <w:szCs w:val="28"/>
        </w:rPr>
        <w:lastRenderedPageBreak/>
        <w:t>Рефлексия</w:t>
      </w:r>
      <w:r w:rsidRPr="00FC368E">
        <w:rPr>
          <w:rFonts w:ascii="Times New Roman" w:eastAsia="Times New Roman" w:hAnsi="Times New Roman" w:cs="Times New Roman"/>
          <w:sz w:val="28"/>
          <w:szCs w:val="28"/>
        </w:rPr>
        <w:t>:  Ребята, у вас на столах лежал лепестки огня, давайте зажжем свой вечный огонь!</w:t>
      </w:r>
    </w:p>
    <w:p w:rsidR="00A40363" w:rsidRPr="00FC368E" w:rsidRDefault="00A40363" w:rsidP="00FC368E">
      <w:pPr>
        <w:tabs>
          <w:tab w:val="left" w:pos="1080"/>
        </w:tabs>
        <w:spacing w:line="240" w:lineRule="auto"/>
        <w:ind w:left="1080" w:hanging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68E">
        <w:rPr>
          <w:rFonts w:ascii="Times New Roman" w:eastAsia="Times New Roman" w:hAnsi="Times New Roman" w:cs="Times New Roman"/>
          <w:sz w:val="28"/>
          <w:szCs w:val="28"/>
        </w:rPr>
        <w:t xml:space="preserve">(Каждый из ребят оценивает классный час, листки </w:t>
      </w:r>
      <w:proofErr w:type="gramStart"/>
      <w:r w:rsidRPr="00FC368E">
        <w:rPr>
          <w:rFonts w:ascii="Times New Roman" w:eastAsia="Times New Roman" w:hAnsi="Times New Roman" w:cs="Times New Roman"/>
          <w:sz w:val="28"/>
          <w:szCs w:val="28"/>
        </w:rPr>
        <w:t>прикладывают</w:t>
      </w:r>
      <w:proofErr w:type="gramEnd"/>
      <w:r w:rsidRPr="00FC368E">
        <w:rPr>
          <w:rFonts w:ascii="Times New Roman" w:eastAsia="Times New Roman" w:hAnsi="Times New Roman" w:cs="Times New Roman"/>
          <w:sz w:val="28"/>
          <w:szCs w:val="28"/>
        </w:rPr>
        <w:t xml:space="preserve"> и получается оценка мероприятию)</w:t>
      </w:r>
    </w:p>
    <w:p w:rsidR="00A40363" w:rsidRPr="00FC368E" w:rsidRDefault="00A40363" w:rsidP="00FC368E">
      <w:pPr>
        <w:tabs>
          <w:tab w:val="left" w:pos="1080"/>
        </w:tabs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368E">
        <w:rPr>
          <w:rFonts w:ascii="Times New Roman" w:eastAsia="Times New Roman" w:hAnsi="Times New Roman" w:cs="Times New Roman"/>
          <w:sz w:val="28"/>
          <w:szCs w:val="28"/>
        </w:rPr>
        <w:t>Красный – гордость</w:t>
      </w:r>
    </w:p>
    <w:p w:rsidR="00A40363" w:rsidRPr="00FC368E" w:rsidRDefault="00A40363" w:rsidP="00FC368E">
      <w:pPr>
        <w:tabs>
          <w:tab w:val="left" w:pos="1080"/>
        </w:tabs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368E">
        <w:rPr>
          <w:rFonts w:ascii="Times New Roman" w:eastAsia="Times New Roman" w:hAnsi="Times New Roman" w:cs="Times New Roman"/>
          <w:sz w:val="28"/>
          <w:szCs w:val="28"/>
        </w:rPr>
        <w:t>Желтый</w:t>
      </w:r>
      <w:proofErr w:type="gramEnd"/>
      <w:r w:rsidRPr="00FC368E">
        <w:rPr>
          <w:rFonts w:ascii="Times New Roman" w:eastAsia="Times New Roman" w:hAnsi="Times New Roman" w:cs="Times New Roman"/>
          <w:sz w:val="28"/>
          <w:szCs w:val="28"/>
        </w:rPr>
        <w:t xml:space="preserve"> – скорбь</w:t>
      </w:r>
    </w:p>
    <w:p w:rsidR="00A40363" w:rsidRPr="00FC368E" w:rsidRDefault="00A40363" w:rsidP="00FC368E">
      <w:pPr>
        <w:tabs>
          <w:tab w:val="left" w:pos="1080"/>
        </w:tabs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368E">
        <w:rPr>
          <w:rFonts w:ascii="Times New Roman" w:eastAsia="Times New Roman" w:hAnsi="Times New Roman" w:cs="Times New Roman"/>
          <w:sz w:val="28"/>
          <w:szCs w:val="28"/>
        </w:rPr>
        <w:t>Оранжевый</w:t>
      </w:r>
      <w:proofErr w:type="gramEnd"/>
      <w:r w:rsidRPr="00FC368E">
        <w:rPr>
          <w:rFonts w:ascii="Times New Roman" w:eastAsia="Times New Roman" w:hAnsi="Times New Roman" w:cs="Times New Roman"/>
          <w:sz w:val="28"/>
          <w:szCs w:val="28"/>
        </w:rPr>
        <w:t xml:space="preserve"> – слезы</w:t>
      </w:r>
    </w:p>
    <w:p w:rsidR="00A40363" w:rsidRPr="00FC368E" w:rsidRDefault="00A40363" w:rsidP="00FC368E">
      <w:pPr>
        <w:tabs>
          <w:tab w:val="left" w:pos="1080"/>
        </w:tabs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368E">
        <w:rPr>
          <w:rFonts w:ascii="Times New Roman" w:eastAsia="Times New Roman" w:hAnsi="Times New Roman" w:cs="Times New Roman"/>
          <w:sz w:val="28"/>
          <w:szCs w:val="28"/>
        </w:rPr>
        <w:t>Белый</w:t>
      </w:r>
      <w:proofErr w:type="gramEnd"/>
      <w:r w:rsidRPr="00FC368E">
        <w:rPr>
          <w:rFonts w:ascii="Times New Roman" w:eastAsia="Times New Roman" w:hAnsi="Times New Roman" w:cs="Times New Roman"/>
          <w:sz w:val="28"/>
          <w:szCs w:val="28"/>
        </w:rPr>
        <w:t xml:space="preserve"> – равнодушие</w:t>
      </w:r>
    </w:p>
    <w:p w:rsidR="00A40363" w:rsidRPr="00FC368E" w:rsidRDefault="00A40363" w:rsidP="00FC368E">
      <w:pPr>
        <w:tabs>
          <w:tab w:val="left" w:pos="1080"/>
        </w:tabs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399" w:rsidRPr="00FC368E" w:rsidRDefault="00747399" w:rsidP="00FC36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747399" w:rsidRPr="00FC368E" w:rsidSect="00F434C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434CA" w:rsidRPr="00FC368E" w:rsidRDefault="00311AD0" w:rsidP="00FC3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68E">
        <w:rPr>
          <w:rFonts w:ascii="Times New Roman" w:hAnsi="Times New Roman" w:cs="Times New Roman"/>
          <w:b/>
          <w:sz w:val="28"/>
          <w:szCs w:val="28"/>
        </w:rPr>
        <w:lastRenderedPageBreak/>
        <w:t>К.Р.</w:t>
      </w:r>
      <w:r w:rsidR="00F434CA" w:rsidRPr="00FC36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F434CA" w:rsidRPr="00FC368E">
        <w:rPr>
          <w:rFonts w:ascii="Times New Roman" w:hAnsi="Times New Roman" w:cs="Times New Roman"/>
          <w:sz w:val="28"/>
          <w:szCs w:val="28"/>
        </w:rPr>
        <w:t>Наш народ хорошо знает цену миру, мирной жизни:</w:t>
      </w:r>
    </w:p>
    <w:p w:rsidR="00F434CA" w:rsidRPr="00FC368E" w:rsidRDefault="00F434CA" w:rsidP="00FC368E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C368E">
        <w:rPr>
          <w:rFonts w:ascii="Times New Roman" w:hAnsi="Times New Roman" w:cs="Times New Roman"/>
          <w:sz w:val="28"/>
          <w:szCs w:val="28"/>
        </w:rPr>
        <w:t xml:space="preserve">Мир – это утро, полное света и надежд. </w:t>
      </w:r>
    </w:p>
    <w:p w:rsidR="00F434CA" w:rsidRPr="00FC368E" w:rsidRDefault="00F434CA" w:rsidP="00FC368E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C368E">
        <w:rPr>
          <w:rFonts w:ascii="Times New Roman" w:hAnsi="Times New Roman" w:cs="Times New Roman"/>
          <w:sz w:val="28"/>
          <w:szCs w:val="28"/>
        </w:rPr>
        <w:t xml:space="preserve">Мир – это цветущие сады и колосящиеся нивы. </w:t>
      </w:r>
    </w:p>
    <w:p w:rsidR="00F434CA" w:rsidRPr="00FC368E" w:rsidRDefault="00F434CA" w:rsidP="00FC368E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C368E">
        <w:rPr>
          <w:rFonts w:ascii="Times New Roman" w:hAnsi="Times New Roman" w:cs="Times New Roman"/>
          <w:b/>
          <w:i/>
          <w:sz w:val="28"/>
          <w:szCs w:val="28"/>
        </w:rPr>
        <w:t>Песня «Аист на крыше»       отрывок</w:t>
      </w:r>
    </w:p>
    <w:p w:rsidR="00F434CA" w:rsidRPr="00FC368E" w:rsidRDefault="00C2154B" w:rsidP="00FC3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68E">
        <w:rPr>
          <w:rFonts w:ascii="Times New Roman" w:eastAsia="Times New Roman" w:hAnsi="Times New Roman" w:cs="Times New Roman"/>
          <w:b/>
          <w:bCs/>
          <w:sz w:val="28"/>
          <w:szCs w:val="28"/>
        </w:rPr>
        <w:t>Р11</w:t>
      </w:r>
      <w:r w:rsidR="00F434CA" w:rsidRPr="00FC36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F434CA" w:rsidRPr="00FC368E">
        <w:rPr>
          <w:rFonts w:ascii="Times New Roman" w:hAnsi="Times New Roman" w:cs="Times New Roman"/>
          <w:sz w:val="28"/>
          <w:szCs w:val="28"/>
        </w:rPr>
        <w:t>Давайте же постараемся сберечь нашу удивитель</w:t>
      </w:r>
      <w:r w:rsidR="00F434CA" w:rsidRPr="00FC368E">
        <w:rPr>
          <w:rFonts w:ascii="Times New Roman" w:hAnsi="Times New Roman" w:cs="Times New Roman"/>
          <w:sz w:val="28"/>
          <w:szCs w:val="28"/>
        </w:rPr>
        <w:softHyphen/>
        <w:t>ную планету от новой беды. Пусть всегда будет мир!</w:t>
      </w:r>
    </w:p>
    <w:p w:rsidR="00A40363" w:rsidRPr="00FC368E" w:rsidRDefault="00F434CA" w:rsidP="00FC368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368E">
        <w:rPr>
          <w:rFonts w:ascii="Times New Roman" w:hAnsi="Times New Roman" w:cs="Times New Roman"/>
          <w:sz w:val="28"/>
          <w:szCs w:val="28"/>
        </w:rPr>
        <w:t>Клип  «Под небом России»</w:t>
      </w:r>
      <w:r w:rsidR="00A40363" w:rsidRPr="00FC36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C368E" w:rsidRDefault="00A40363" w:rsidP="00FC368E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68E">
        <w:rPr>
          <w:rFonts w:ascii="Times New Roman" w:eastAsia="Times New Roman" w:hAnsi="Times New Roman" w:cs="Times New Roman"/>
          <w:sz w:val="28"/>
          <w:szCs w:val="28"/>
          <w:u w:val="single"/>
        </w:rPr>
        <w:t>КР:</w:t>
      </w:r>
      <w:r w:rsidRPr="00FC368E">
        <w:rPr>
          <w:rFonts w:ascii="Times New Roman" w:eastAsia="Times New Roman" w:hAnsi="Times New Roman" w:cs="Times New Roman"/>
          <w:sz w:val="28"/>
          <w:szCs w:val="28"/>
        </w:rPr>
        <w:t xml:space="preserve"> Большое спасибо за вашу активную работу. Наш классный час подошёл к концу, но мы не ставим точку</w:t>
      </w:r>
      <w:proofErr w:type="gramStart"/>
      <w:r w:rsidRPr="00FC368E">
        <w:rPr>
          <w:rFonts w:ascii="Times New Roman" w:eastAsia="Times New Roman" w:hAnsi="Times New Roman" w:cs="Times New Roman"/>
          <w:sz w:val="28"/>
          <w:szCs w:val="28"/>
        </w:rPr>
        <w:t>… Н</w:t>
      </w:r>
      <w:proofErr w:type="gramEnd"/>
      <w:r w:rsidRPr="00FC368E">
        <w:rPr>
          <w:rFonts w:ascii="Times New Roman" w:eastAsia="Times New Roman" w:hAnsi="Times New Roman" w:cs="Times New Roman"/>
          <w:sz w:val="28"/>
          <w:szCs w:val="28"/>
        </w:rPr>
        <w:t xml:space="preserve">а следующей неделе </w:t>
      </w:r>
      <w:r w:rsidR="00FC368E" w:rsidRPr="00FC368E">
        <w:rPr>
          <w:rFonts w:ascii="Times New Roman" w:eastAsia="Times New Roman" w:hAnsi="Times New Roman" w:cs="Times New Roman"/>
          <w:sz w:val="28"/>
          <w:szCs w:val="28"/>
        </w:rPr>
        <w:t>каждая группа оформит свои выступления в альбоме, который мы подарим школе.</w:t>
      </w:r>
    </w:p>
    <w:p w:rsidR="00F41837" w:rsidRDefault="00F41837" w:rsidP="00FC368E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1837" w:rsidRDefault="00F41837" w:rsidP="00FC368E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1837" w:rsidRDefault="00F41837" w:rsidP="00FC368E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1837" w:rsidRDefault="00F41837" w:rsidP="00FC368E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1837" w:rsidRDefault="00F41837" w:rsidP="00FC368E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1837" w:rsidRDefault="00F41837" w:rsidP="00FC368E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1837" w:rsidRDefault="00F41837" w:rsidP="00FC368E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1837" w:rsidRDefault="00F41837" w:rsidP="00FC368E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1837" w:rsidRDefault="00F41837" w:rsidP="00FC368E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1837" w:rsidRPr="00FC368E" w:rsidRDefault="00F41837" w:rsidP="00FC368E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0363" w:rsidRPr="00FC368E" w:rsidRDefault="00F41837" w:rsidP="00F41837">
      <w:pPr>
        <w:spacing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В это трудное время советским правительством были учреждены первые военные награды - медали «За оборону Ленинграда», «За оборону Одессы», «За оборону Севастополя». Первым учрежден орден Отечественной войны 1 и 2-й степени. В том же 1942 г. учреждены ордена в честь великих полководцев - Суворова, Кутузова, Александра Невского.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В это трудное время страна продолжала награждать за выдающиеся заслуги советских людей перед Родиной и народом орденами, учрежденными ранее. Их получали как герои-фронтовики, так и герои тыла.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(Демонстрирует ордена и медали.)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Ученик 1.</w:t>
      </w:r>
      <w:r w:rsidRPr="00F418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Медаль «За оборону Москвы»</w:t>
      </w:r>
      <w:r w:rsidRPr="00F41837">
        <w:rPr>
          <w:rFonts w:ascii="Times New Roman" w:eastAsia="Times New Roman" w:hAnsi="Times New Roman" w:cs="Times New Roman"/>
          <w:sz w:val="28"/>
          <w:szCs w:val="28"/>
        </w:rPr>
        <w:t xml:space="preserve"> учреждена указом Президиума Верховного Совета СССР от 1 мая 1944 г.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соответствии с положением о медали и </w:t>
      </w:r>
      <w:proofErr w:type="gramStart"/>
      <w:r w:rsidRPr="00F41837">
        <w:rPr>
          <w:rFonts w:ascii="Times New Roman" w:eastAsia="Times New Roman" w:hAnsi="Times New Roman" w:cs="Times New Roman"/>
          <w:sz w:val="28"/>
          <w:szCs w:val="28"/>
        </w:rPr>
        <w:t>положением</w:t>
      </w:r>
      <w:proofErr w:type="gramEnd"/>
      <w:r w:rsidRPr="00F41837">
        <w:rPr>
          <w:rFonts w:ascii="Times New Roman" w:eastAsia="Times New Roman" w:hAnsi="Times New Roman" w:cs="Times New Roman"/>
          <w:sz w:val="28"/>
          <w:szCs w:val="28"/>
        </w:rPr>
        <w:t xml:space="preserve"> о порядке ее вручения медалью «За оборону Москвы» награждались: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все военнослужащие и вольнонаемный состав Красной армии и войск НКВД, участвовавшие в обороне Москвы не менее одного месяца за время с 19 октября 1941 г. по 25 января 1942 г.;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лица из гражданского населения, принимавшие непосредственное участие в обороне Москвы не менее месяца за время с 19 октября 1941 г. по 25 января 1942 г.;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военнослужащие частей Московской зоны ПВО и частей МПВО, а также из гражданского населения - наиболее активные участники обороны Москвы от воздушных налетов противника с 22 июля 1941 г. по 25 января 1942 г.;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военнослужащие и гражданские лица из населения города и Московской области, принимавшие активное участие в строительстве оборонительных рубежей и сооружений оборонительного рубежа Резервного фронта, Можайского, Подольского и Московского обвода;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военнослужащим частей, соединений и учреждений Красной армии, Военно-Морского Флота и войск НКВД, фактически участвовавших в обороне Москвы;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партизанам Московской области;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1837">
        <w:rPr>
          <w:rFonts w:ascii="Times New Roman" w:eastAsia="Times New Roman" w:hAnsi="Times New Roman" w:cs="Times New Roman"/>
          <w:sz w:val="28"/>
          <w:szCs w:val="28"/>
        </w:rPr>
        <w:t>• рабочим, служащим и другим лицам из числа гражданского населения, которые участвовали в боевых операциях по защите Москвы, в строительстве укрепленных рубежей, в противовоздушной обороне, в борьбе с пожарами от налетов вражеской авиации или своей работой на предприятиях, в учреждениях и организациях непосредственно содействовали обороне Москвы, участвовали в восстановлении и охране городского хозяйства, в поддержании общественного порядка, в работе транспорта, связи</w:t>
      </w:r>
      <w:proofErr w:type="gramEnd"/>
      <w:r w:rsidRPr="00F41837">
        <w:rPr>
          <w:rFonts w:ascii="Times New Roman" w:eastAsia="Times New Roman" w:hAnsi="Times New Roman" w:cs="Times New Roman"/>
          <w:sz w:val="28"/>
          <w:szCs w:val="28"/>
        </w:rPr>
        <w:t>, в организации общественного питания, снабжения, в культурно-бытовом обслуживании населения, в уходе за больными и ранеными (из числа военнослужащих и гражданского населения).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 xml:space="preserve">Ученик 2. </w:t>
      </w:r>
      <w:r w:rsidRPr="00F41837">
        <w:rPr>
          <w:rFonts w:ascii="Times New Roman" w:eastAsia="Times New Roman" w:hAnsi="Times New Roman" w:cs="Times New Roman"/>
          <w:i/>
          <w:iCs/>
          <w:sz w:val="28"/>
          <w:szCs w:val="28"/>
        </w:rPr>
        <w:t>Медаль «За оборону Сталинграда»</w:t>
      </w:r>
      <w:r w:rsidRPr="00F41837">
        <w:rPr>
          <w:rFonts w:ascii="Times New Roman" w:eastAsia="Times New Roman" w:hAnsi="Times New Roman" w:cs="Times New Roman"/>
          <w:sz w:val="28"/>
          <w:szCs w:val="28"/>
        </w:rPr>
        <w:t xml:space="preserve"> учреждена указом Президиума Верховного Совета СССР от 22 декабря 1942 г.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В положении о медали сказано: медалью «За оборону Сталинграда» награждаются все участники обороны Сталинграда - военнослужащие Красной армии, Военно-Морского Флота и войск НКВД, а также лица из гражданского населения, принимавшие непосредственное участие в обороне.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Медалью награждено около 760 тыс. человек.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 xml:space="preserve">Битва за Сталинград и на подступах к нему по своим масштабам не знала себе равных в истории человечества. Всего за десять дней сентября гитлеровцы в уличных боях потеряли 17 тыс. солдат и офицеров. Много дней </w:t>
      </w:r>
      <w:r w:rsidRPr="00F41837">
        <w:rPr>
          <w:rFonts w:ascii="Times New Roman" w:eastAsia="Times New Roman" w:hAnsi="Times New Roman" w:cs="Times New Roman"/>
          <w:sz w:val="28"/>
          <w:szCs w:val="28"/>
        </w:rPr>
        <w:lastRenderedPageBreak/>
        <w:t>и ночей шел в городе непрекращающийся упорный бой. Некоторые дома по несколько раз переходили из рук в руки.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Бои в городе продолжались более 140 дней. Фашистские самолеты сбросили на город около миллиона бомб общей массой более 100 тыс. тонн. В отдельные дни враг бросал в бой по десять дивизий и сотни танков. 200 крупных атак отразили только доблестные воины 62-й армии. Во время обороны Сталинграда немецко-фашистские войска потеряли 182 тыс. человек убитыми и более 500 тыс. ранеными. Подбито и сожжено 1450 танков, сбито и уничтожено 3337 вражеских самолетов. Закончился же разгром фашистов под Сталинградом окружением 300-тысячной армии врага (22 дивизии). Враг был остановлен, измотан, обескровлен и разбит. Красная армия взяла инициативу в свои руки. Это было начало коренного перелома в ходе войны.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Только советские люди могли вынести такие испытания. Каждый участник Сталинградской битвы - герой, и знаком признания его героизма служит медаль «За оборону Сталинграда».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 xml:space="preserve">Ученик 3. </w:t>
      </w:r>
      <w:r w:rsidRPr="00F41837">
        <w:rPr>
          <w:rFonts w:ascii="Times New Roman" w:eastAsia="Times New Roman" w:hAnsi="Times New Roman" w:cs="Times New Roman"/>
          <w:i/>
          <w:iCs/>
          <w:sz w:val="28"/>
          <w:szCs w:val="28"/>
        </w:rPr>
        <w:t>Медаль «За оборону Ленинграда»</w:t>
      </w:r>
      <w:r w:rsidRPr="00F41837">
        <w:rPr>
          <w:rFonts w:ascii="Times New Roman" w:eastAsia="Times New Roman" w:hAnsi="Times New Roman" w:cs="Times New Roman"/>
          <w:sz w:val="28"/>
          <w:szCs w:val="28"/>
        </w:rPr>
        <w:t xml:space="preserve"> учреждена указом Президиума Верховного Совета СССР от 22 декабря 1942 г. Ею награждались «...военнослужащие частей, соединений и учреждений Красной армии, Военно-Морского Флота и войск НКВД, фактически участвовавших в обороне города; </w:t>
      </w:r>
      <w:proofErr w:type="gramStart"/>
      <w:r w:rsidRPr="00F41837">
        <w:rPr>
          <w:rFonts w:ascii="Times New Roman" w:eastAsia="Times New Roman" w:hAnsi="Times New Roman" w:cs="Times New Roman"/>
          <w:sz w:val="28"/>
          <w:szCs w:val="28"/>
        </w:rPr>
        <w:t>рабочие, служащие и другие лица из гражданского населения, которые участвовали в боевых действиях по защите города, содействовали обороне города своей самоотверженной работой на предприятиях, в учреждениях, участвовали в строительстве оборонительных сооружений, в противовоздушной обороне, в охране коммунального хозяйства, в борьбе с пожарами от налетов вражеской авиации, в организации общественного питания, снабжения и культурно-бытового обслуживания населения, в уходе за больными и</w:t>
      </w:r>
      <w:proofErr w:type="gramEnd"/>
      <w:r w:rsidRPr="00F41837">
        <w:rPr>
          <w:rFonts w:ascii="Times New Roman" w:eastAsia="Times New Roman" w:hAnsi="Times New Roman" w:cs="Times New Roman"/>
          <w:sz w:val="28"/>
          <w:szCs w:val="28"/>
        </w:rPr>
        <w:t xml:space="preserve"> ранеными, в организации ухода за детьми и проведении других мероприятий по обороне города».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Медаль «За оборону Ленинграда» вручалась как участвовавшим в обороне города в течение всего периода обороны, так и тем, кто по различным причинам был эвакуирован из города в период его обороны (по болезни, по ранению, в связи с выполнением правительственных заданий и т. п.).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Всего медалью «За оборону Ленинграда» награждено около 1470 тыс. человек.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 xml:space="preserve">Ученик 4. </w:t>
      </w:r>
      <w:r w:rsidRPr="00F41837">
        <w:rPr>
          <w:rFonts w:ascii="Times New Roman" w:eastAsia="Times New Roman" w:hAnsi="Times New Roman" w:cs="Times New Roman"/>
          <w:i/>
          <w:iCs/>
          <w:sz w:val="28"/>
          <w:szCs w:val="28"/>
        </w:rPr>
        <w:t>Медаль «Партизану Отечественной войны»</w:t>
      </w:r>
      <w:r w:rsidRPr="00F41837">
        <w:rPr>
          <w:rFonts w:ascii="Times New Roman" w:eastAsia="Times New Roman" w:hAnsi="Times New Roman" w:cs="Times New Roman"/>
          <w:sz w:val="28"/>
          <w:szCs w:val="28"/>
        </w:rPr>
        <w:t xml:space="preserve"> учреждена указом Президиума Верховного Совета СССР от 2 февраля 1943 г.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Медалью «Партизану Отечественной войны» 1-й степени награждено более 56 тыс. человек, медалью 2-й степени - около 71 тыс.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lastRenderedPageBreak/>
        <w:t>В положении о медали сказано: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1. Медалью «Партизану Отечественной войны» 1 -</w:t>
      </w:r>
      <w:proofErr w:type="spellStart"/>
      <w:r w:rsidRPr="00F41837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F41837">
        <w:rPr>
          <w:rFonts w:ascii="Times New Roman" w:eastAsia="Times New Roman" w:hAnsi="Times New Roman" w:cs="Times New Roman"/>
          <w:sz w:val="28"/>
          <w:szCs w:val="28"/>
        </w:rPr>
        <w:t xml:space="preserve"> и 2-й степени награждаются партизаны Отечественной войны, начальствующий состав партизанских отрядов и организаторы партизанского движения, проявившие храбрость, стойкость, мужество в партизанской борьбе за нашу советскую Родину в тылу против </w:t>
      </w:r>
      <w:proofErr w:type="spellStart"/>
      <w:r w:rsidRPr="00F41837">
        <w:rPr>
          <w:rFonts w:ascii="Times New Roman" w:eastAsia="Times New Roman" w:hAnsi="Times New Roman" w:cs="Times New Roman"/>
          <w:sz w:val="28"/>
          <w:szCs w:val="28"/>
        </w:rPr>
        <w:t>немецко-фашис</w:t>
      </w:r>
      <w:proofErr w:type="gramStart"/>
      <w:r w:rsidRPr="00F41837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spellEnd"/>
      <w:r w:rsidRPr="00F4183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F41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1837">
        <w:rPr>
          <w:rFonts w:ascii="Times New Roman" w:eastAsia="Times New Roman" w:hAnsi="Times New Roman" w:cs="Times New Roman"/>
          <w:sz w:val="28"/>
          <w:szCs w:val="28"/>
        </w:rPr>
        <w:t>ских</w:t>
      </w:r>
      <w:proofErr w:type="spellEnd"/>
      <w:r w:rsidRPr="00F41837">
        <w:rPr>
          <w:rFonts w:ascii="Times New Roman" w:eastAsia="Times New Roman" w:hAnsi="Times New Roman" w:cs="Times New Roman"/>
          <w:sz w:val="28"/>
          <w:szCs w:val="28"/>
        </w:rPr>
        <w:t xml:space="preserve"> захватчиков.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2. Награждение медалью «Партизану Отечественной воины» 1-й и 2-й степени производится указом Президиума Верховного Совета СССР.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Медалью «Партизану Отечественной войны» 1 -</w:t>
      </w:r>
      <w:proofErr w:type="spellStart"/>
      <w:r w:rsidRPr="00F41837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F41837">
        <w:rPr>
          <w:rFonts w:ascii="Times New Roman" w:eastAsia="Times New Roman" w:hAnsi="Times New Roman" w:cs="Times New Roman"/>
          <w:sz w:val="28"/>
          <w:szCs w:val="28"/>
        </w:rPr>
        <w:t xml:space="preserve"> степени награждаются партизаны, начальствующий состав партизанских отрядов и организаторы партизанского движения за отвагу, геройство и выдающиеся успехи в партизанской борьбе за нашу советскую Родину в тылу немецко-фашистских захватчиков.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Медалью «Партизану Отечественной войны» 2-й степени награждаются партизаны, начальствующий состав партизанских отрядов и организаторы партизанского движения за личное боевое отличие в выполнении приказов и заданий командования, за активное содействие в партизанской борьбе против немецко-фашистских захватчиков.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Ученик 5.</w:t>
      </w:r>
      <w:r w:rsidRPr="00F418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Орден Отечественной войны</w:t>
      </w:r>
      <w:r w:rsidRPr="00F41837">
        <w:rPr>
          <w:rFonts w:ascii="Times New Roman" w:eastAsia="Times New Roman" w:hAnsi="Times New Roman" w:cs="Times New Roman"/>
          <w:sz w:val="28"/>
          <w:szCs w:val="28"/>
        </w:rPr>
        <w:t xml:space="preserve"> учрежден указом Президиума Верховного Совета СССР от 20 мая 1942 г. Он имеет две степени. Высшей является 1-я степень. Орденом награждались за боевые </w:t>
      </w:r>
      <w:proofErr w:type="gramStart"/>
      <w:r w:rsidRPr="00F41837">
        <w:rPr>
          <w:rFonts w:ascii="Times New Roman" w:eastAsia="Times New Roman" w:hAnsi="Times New Roman" w:cs="Times New Roman"/>
          <w:sz w:val="28"/>
          <w:szCs w:val="28"/>
        </w:rPr>
        <w:t>подвиги</w:t>
      </w:r>
      <w:proofErr w:type="gramEnd"/>
      <w:r w:rsidRPr="00F41837">
        <w:rPr>
          <w:rFonts w:ascii="Times New Roman" w:eastAsia="Times New Roman" w:hAnsi="Times New Roman" w:cs="Times New Roman"/>
          <w:sz w:val="28"/>
          <w:szCs w:val="28"/>
        </w:rPr>
        <w:t xml:space="preserve"> как командиры Красной армии, так и рядовые красноармейцы. В статуте приводится около ста подвигов, за которые солдаты и офицеры награждаются этим орденом. Вот некоторые из них.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Кто сбил в воздушном бою, входя в состав экипажа: тяжелобомбардировочной авиации 4 самолета; дальнебомбардировочной авиации 5 самолетов; ближнебомбардировочной авиации 7 самолетов; штурмовой авиации 3 самолета; истребительной авиации 3 самолета...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Кто подавил огнем артиллерии не менее 5 батарей противника...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Кто, командуя частью или подразделением, уничтожил противника превосходящей силы...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Кто, участвуя в кавалерийском налете, врубился в группу противника и уничтожил ее...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Кто под огнем противника вывел из боя свой поврежденный корабль.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Орденом Отечественной войны 2-й степени награждаются: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кто сумел восстановить, освоить и использовать захваченный трофейный самолет в боевых условиях...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Кто гранатами, бутылками с горючей смесью или взрывпакетами уничтожил на поле боя или в тылу противника вражеский танк...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lastRenderedPageBreak/>
        <w:t>• Кто из личного орудия сбил один самолет противника. Кто, борясь с превосходящими силами противника, не сдал ни пяди своих позиций и причинил противнику большой урон.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 xml:space="preserve">Орден Отечественной войны 1-й степени представляет собой выпуклую пятиконечную звезду, лучи которой покрыты </w:t>
      </w:r>
      <w:proofErr w:type="spellStart"/>
      <w:r w:rsidRPr="00F41837">
        <w:rPr>
          <w:rFonts w:ascii="Times New Roman" w:eastAsia="Times New Roman" w:hAnsi="Times New Roman" w:cs="Times New Roman"/>
          <w:sz w:val="28"/>
          <w:szCs w:val="28"/>
        </w:rPr>
        <w:t>рубиново-красной</w:t>
      </w:r>
      <w:proofErr w:type="spellEnd"/>
      <w:r w:rsidRPr="00F41837">
        <w:rPr>
          <w:rFonts w:ascii="Times New Roman" w:eastAsia="Times New Roman" w:hAnsi="Times New Roman" w:cs="Times New Roman"/>
          <w:sz w:val="28"/>
          <w:szCs w:val="28"/>
        </w:rPr>
        <w:t xml:space="preserve"> эмалью. Звезда наложена на золотую звезду с лучами. В центре звезды круг, покрытый </w:t>
      </w:r>
      <w:proofErr w:type="spellStart"/>
      <w:r w:rsidRPr="00F41837">
        <w:rPr>
          <w:rFonts w:ascii="Times New Roman" w:eastAsia="Times New Roman" w:hAnsi="Times New Roman" w:cs="Times New Roman"/>
          <w:sz w:val="28"/>
          <w:szCs w:val="28"/>
        </w:rPr>
        <w:t>рубиново-красной</w:t>
      </w:r>
      <w:proofErr w:type="spellEnd"/>
      <w:r w:rsidRPr="00F41837">
        <w:rPr>
          <w:rFonts w:ascii="Times New Roman" w:eastAsia="Times New Roman" w:hAnsi="Times New Roman" w:cs="Times New Roman"/>
          <w:sz w:val="28"/>
          <w:szCs w:val="28"/>
        </w:rPr>
        <w:t xml:space="preserve"> эмалью и окаймленный пояском из белой эмали. На пояске надпись «Отечественная война» и золотистая звездочка в нижней части пояска. В центре круга золотые серп и молот. </w:t>
      </w:r>
      <w:proofErr w:type="gramStart"/>
      <w:r w:rsidRPr="00F41837">
        <w:rPr>
          <w:rFonts w:ascii="Times New Roman" w:eastAsia="Times New Roman" w:hAnsi="Times New Roman" w:cs="Times New Roman"/>
          <w:sz w:val="28"/>
          <w:szCs w:val="28"/>
        </w:rPr>
        <w:t xml:space="preserve">Из-за </w:t>
      </w:r>
      <w:proofErr w:type="spellStart"/>
      <w:r w:rsidRPr="00F41837">
        <w:rPr>
          <w:rFonts w:ascii="Times New Roman" w:eastAsia="Times New Roman" w:hAnsi="Times New Roman" w:cs="Times New Roman"/>
          <w:sz w:val="28"/>
          <w:szCs w:val="28"/>
        </w:rPr>
        <w:t>рубиново-красной</w:t>
      </w:r>
      <w:proofErr w:type="spellEnd"/>
      <w:r w:rsidRPr="00F41837">
        <w:rPr>
          <w:rFonts w:ascii="Times New Roman" w:eastAsia="Times New Roman" w:hAnsi="Times New Roman" w:cs="Times New Roman"/>
          <w:sz w:val="28"/>
          <w:szCs w:val="28"/>
        </w:rPr>
        <w:t xml:space="preserve"> пятиконечной звезды выступают скрещенные винтовка и шашка.</w:t>
      </w:r>
      <w:proofErr w:type="gramEnd"/>
      <w:r w:rsidRPr="00F41837">
        <w:rPr>
          <w:rFonts w:ascii="Times New Roman" w:eastAsia="Times New Roman" w:hAnsi="Times New Roman" w:cs="Times New Roman"/>
          <w:sz w:val="28"/>
          <w:szCs w:val="28"/>
        </w:rPr>
        <w:t xml:space="preserve"> Знак 2-й степени ордена отличается от знака 1-й только тем, что </w:t>
      </w:r>
      <w:proofErr w:type="spellStart"/>
      <w:r w:rsidRPr="00F41837">
        <w:rPr>
          <w:rFonts w:ascii="Times New Roman" w:eastAsia="Times New Roman" w:hAnsi="Times New Roman" w:cs="Times New Roman"/>
          <w:sz w:val="28"/>
          <w:szCs w:val="28"/>
        </w:rPr>
        <w:t>рубиново-красная</w:t>
      </w:r>
      <w:proofErr w:type="spellEnd"/>
      <w:r w:rsidRPr="00F41837">
        <w:rPr>
          <w:rFonts w:ascii="Times New Roman" w:eastAsia="Times New Roman" w:hAnsi="Times New Roman" w:cs="Times New Roman"/>
          <w:sz w:val="28"/>
          <w:szCs w:val="28"/>
        </w:rPr>
        <w:t xml:space="preserve"> звезда наложена не на золотую, а на серебряную пятиконечную звезду. Размер знаков 45 мм. Орден носится на штифте и гайке. Лента ордена Отечественной войны цвета бордо, у 1-й степени - с продольной красной полоской посередине, а у 2-й степени - с красными полосками по краям.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 xml:space="preserve">Ученик 6. </w:t>
      </w:r>
      <w:r w:rsidRPr="00F41837">
        <w:rPr>
          <w:rFonts w:ascii="Times New Roman" w:eastAsia="Times New Roman" w:hAnsi="Times New Roman" w:cs="Times New Roman"/>
          <w:i/>
          <w:iCs/>
          <w:sz w:val="28"/>
          <w:szCs w:val="28"/>
        </w:rPr>
        <w:t>Медаль «За взятие Берлина»</w:t>
      </w:r>
      <w:r w:rsidRPr="00F41837">
        <w:rPr>
          <w:rFonts w:ascii="Times New Roman" w:eastAsia="Times New Roman" w:hAnsi="Times New Roman" w:cs="Times New Roman"/>
          <w:sz w:val="28"/>
          <w:szCs w:val="28"/>
        </w:rPr>
        <w:t xml:space="preserve"> и положение о медали учреждены указом Президиума Верховного Совета СССР от 9 мая 1945 г.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Медалью награждались военнослужащие Красной армии, Военно-Морского Флота и войск НКВД - непосредственные участники героического штурма и взятия Берлина, а также организаторы и руководители боевых операций при взятии этого города.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Всего медалью «За взятие Берлина» награждено более миллиона человек.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 xml:space="preserve">Ученик 7. </w:t>
      </w:r>
      <w:r w:rsidRPr="00F41837">
        <w:rPr>
          <w:rFonts w:ascii="Times New Roman" w:eastAsia="Times New Roman" w:hAnsi="Times New Roman" w:cs="Times New Roman"/>
          <w:i/>
          <w:iCs/>
          <w:sz w:val="28"/>
          <w:szCs w:val="28"/>
        </w:rPr>
        <w:t>Орден Славы</w:t>
      </w:r>
      <w:r w:rsidRPr="00F41837">
        <w:rPr>
          <w:rFonts w:ascii="Times New Roman" w:eastAsia="Times New Roman" w:hAnsi="Times New Roman" w:cs="Times New Roman"/>
          <w:sz w:val="28"/>
          <w:szCs w:val="28"/>
        </w:rPr>
        <w:t xml:space="preserve"> учрежден указом Президиума Верховного Совета СССР от 8 ноября 1943 г. В статуте ордена сказано: «Орденом Славы награждаются лица рядового и сержантского состава Красной армии, а в авиации и лица, имеющие звание младшего лейтенанта, проявившие в боях за советскую Родину славные подвиги храбрости, мужества, бесстрашия».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Орден Славы имеет три степени. Высшей степенью является 1-я степень, награждение же производится последовательно: орденом 3-й степени, 2-й и 1-й.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Орденом Славы награждаются за то, что: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ворвавшись первым в расположение противника, личной храбростью содействовал успеху общего дела;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находясь в загоревшемся танке, продолжал выполнять боевую задачу;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в минуту опасности спас знамя своей части от захвата противником;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из личного оружия меткой стрельбой уничтожил от 10 до 50 солдат и офицеров противника;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уничтожил ручными гранатами на поле боя или в тылу противника от одного до трех танков;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lastRenderedPageBreak/>
        <w:t>• уничтожил огнем артиллерии или пулемета не менее трех самолетов противника;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презирая опасность, первым ворвался в дзот (дот, окоп, блиндаж) противника, решительными действиями уничтожил его гарнизон; в результате личной разведки установил слабые места обороны противника и вывел наши войска в тыл противника;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лично захватил в плен вражеского офицера;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ночью снял сторожевой пост (дозор, секрет) противника или захватил его;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лично, с находчивостью и смелостью пробравшись к позициям противника, уничтожил его пулемет или миномет; будучи в ночной вылазке, уничтожил противника с военным имуществом;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рискуя жизнью, спас в бою командира от угрожавшей ему непосредственной опасности;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пренебрегая личной опасностью, в бою захватил неприятельское знамя;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будучи ранен, после перевязки снова вернулся в строй;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из личного оружия сбил самолет противника;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уничтожил огнем артиллерии или миномета огневые средства противника, обеспечил успешные действия своего подразделения;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под огнем противника проделал для наступающего подразделения проход в проволочных заграждениях противника; рискуя жизнью, под огнем противника оказывал помощь раненым в течение ряда боев;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стремительно врезавшись на своем танке в колонну противника, смял его и продолжал выполнять боевое задание;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находясь в подбитом танке, продолжал из орудия танка выполнять боевую задачу;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своим танком смял одно или несколько орудий противника или уничтожил не менее двух пулеметных гнезд;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находясь в разведке, добыл ценные сведения о противнике;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летчик-истребитель уничтожил в воздушном бою от двух до четырех самолетов-истребителей противника или от трех до шести паровозов, или взорвал эшелон на железнодорожной станции или перегоне, или уничтожил на аэродроме противника не менее двух самолетов;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летчик-штурмовик в результате смелых, инициативных действий уничтожил в воздушном бою один или два самолета противника;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 xml:space="preserve">• экипаж дневного бомбардировщика уничтожил железнодорожный эшелон, взорвал мост, склад боеприпасов, горючего, уничтожил штаб какого-либо соединения противника, разрушил железнодорожную станцию или перегон, взорвал электростанцию, подорвал плотину, уничтожил военное судно, </w:t>
      </w:r>
      <w:r w:rsidRPr="00F41837">
        <w:rPr>
          <w:rFonts w:ascii="Times New Roman" w:eastAsia="Times New Roman" w:hAnsi="Times New Roman" w:cs="Times New Roman"/>
          <w:sz w:val="28"/>
          <w:szCs w:val="28"/>
        </w:rPr>
        <w:lastRenderedPageBreak/>
        <w:t>транспорт, катер, уничтожил на аэродроме противника не менее двух самолетов;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экипаж легкого ночного бомбардировщика взорвал склад боеприпасов, горючего, уничтожил штаб противника, взорвал железнодорожный эшелон, подорвал мост;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экипаж дальнего ночного бомбардировщика разрушил железнодорожную станцию, взорвал склад боеприпасов, горючего, разрушил портовое сооружение, уничтожил морской транспорт или железнодорожный эшелон, разрушил или сжег важный завод или фабрику;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экипаж дневного бомбардировщика за смелое действие в воздушном бою, в результате чего было сбито от одного до двух самолетов;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экипаж разведчика за успешно выполненную разведку, в результате которой получены ценные данные о противнике.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Орден Славы представляет собой пятиконечную звезду, слегка выпуклую с лицевой стороны. В середине орденского знака в круге диаметром 23 мм - рельефное изображение Кремля и Спасской башни. В нижней части круга - красная эмалевая ленточка с выпуклой надписью «Слава», а вдоль краев круга - лавровый венок. Края лицевой стороны знака и круга в центре окаймлены бортиками. Расстояние между противоположными концами лучей звезды 46 мм. На оборотной стороне ордена в круге выпуклая надпись «СССР». Орден Славы 1-й степени изготавливается из золота; 2-й степени - из серебра, круг в центре позолочен; знак 3-й степени целиком из серебра. Орден носится на пятиугольной колодке, обтянутой Георгиевской лентой (</w:t>
      </w:r>
      <w:proofErr w:type="gramStart"/>
      <w:r w:rsidRPr="00F41837">
        <w:rPr>
          <w:rFonts w:ascii="Times New Roman" w:eastAsia="Times New Roman" w:hAnsi="Times New Roman" w:cs="Times New Roman"/>
          <w:sz w:val="28"/>
          <w:szCs w:val="28"/>
        </w:rPr>
        <w:t>оранжевая</w:t>
      </w:r>
      <w:proofErr w:type="gramEnd"/>
      <w:r w:rsidRPr="00F41837">
        <w:rPr>
          <w:rFonts w:ascii="Times New Roman" w:eastAsia="Times New Roman" w:hAnsi="Times New Roman" w:cs="Times New Roman"/>
          <w:sz w:val="28"/>
          <w:szCs w:val="28"/>
        </w:rPr>
        <w:t>, с тремя черными продольными полосами).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 xml:space="preserve">Ученик 8. </w:t>
      </w:r>
      <w:r w:rsidRPr="00F41837">
        <w:rPr>
          <w:rFonts w:ascii="Times New Roman" w:eastAsia="Times New Roman" w:hAnsi="Times New Roman" w:cs="Times New Roman"/>
          <w:i/>
          <w:iCs/>
          <w:sz w:val="28"/>
          <w:szCs w:val="28"/>
        </w:rPr>
        <w:t>Орден Нахимова</w:t>
      </w:r>
      <w:r w:rsidRPr="00F41837">
        <w:rPr>
          <w:rFonts w:ascii="Times New Roman" w:eastAsia="Times New Roman" w:hAnsi="Times New Roman" w:cs="Times New Roman"/>
          <w:sz w:val="28"/>
          <w:szCs w:val="28"/>
        </w:rPr>
        <w:t xml:space="preserve"> учрежден указом Президиума Верховного Совета СССР от 3 марта 1944 г. Этим же указом утверждены статут и описание ордена. В статуте ордена Нахимова сказано: «Орденом Нахимова награждаются офицеры Военно-Морского Флота за выдающиеся успехи в разработке, проведении и обеспечении морских операций, в результате которых была отражена наступательная операция противника или обеспечены активные операции флота, нанесен противнику значительный урон и сохранены свои основные силы...»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Орден Нахимова имеет две степени. Высшей степенью является 1-я.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 xml:space="preserve">Орденом Нахимова 1-й степени награждаются офицеры </w:t>
      </w:r>
      <w:proofErr w:type="spellStart"/>
      <w:r w:rsidRPr="00F41837">
        <w:rPr>
          <w:rFonts w:ascii="Times New Roman" w:eastAsia="Times New Roman" w:hAnsi="Times New Roman" w:cs="Times New Roman"/>
          <w:sz w:val="28"/>
          <w:szCs w:val="28"/>
        </w:rPr>
        <w:t>Военн</w:t>
      </w:r>
      <w:proofErr w:type="gramStart"/>
      <w:r w:rsidRPr="00F4183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F4183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F41837">
        <w:rPr>
          <w:rFonts w:ascii="Times New Roman" w:eastAsia="Times New Roman" w:hAnsi="Times New Roman" w:cs="Times New Roman"/>
          <w:sz w:val="28"/>
          <w:szCs w:val="28"/>
        </w:rPr>
        <w:t xml:space="preserve"> Морского Флота: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за искусно разработанную и хорошо проведенную операцию во взаимодействии всех сил флота на оборонительной позиции, приведшую к разгрому и преследованию морских сил противника при численном их превосходстве;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lastRenderedPageBreak/>
        <w:t>• за хорошо организованную и проведенную противодесантную операцию, в результате которой противник понес большие потери в своих силах и был вынужден отказаться от высадки десанта;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за хорошее проведение активных действий, обеспечивающих операцию флота в море, свои коммуникации и оборону баз и побережья;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за хорошо организованную и проведенную операцию по содействию флангу Красной армии активными действиями сил флота и морскими десантами на побережье противника;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за хорошее руководство обеспечением операций, в результате которых достигнуты крупные боевые успехи.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Орденом Нахимова 2-й степени награждаются офицеры Военно-Морского Флота: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за умелые и смелые активные действия и личное руководство в обороне своих коммуникаций, баз и побережья, приведшие к уничтожению значительных сил противника и воспрепятствовавшие выполнению стоящих перед ним задач;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за хорошо организованные и дерзко проведенные действия по постановке мин у берегов противника, обеспечивающие выполнение операций флота или приведшие к гибели ценных кораблей противника;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за хорошо организованные и смело проведенные действия по травлению минных заграждений противника у его берегов, обеспечившие активные операции флота;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за успешное выполнение боевого задания, проявленную при этом личную храбрость, приведшую к уничтожению кораблей и ценных объектов противника;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за умелое руководство подчиненными в бою, приведшее к победе при численном превосходстве противника и сохранении боеспособности своего корабля, части, подразделения;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• за хорошее и умелое обеспечение операций, в результате которых достигнуты крупные боевые успехи.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 xml:space="preserve">Орден Нахимова представляет собой пятиконечную рубиновую звезду, окантованную черным оксидированным металлом. Концы лучей переходят в лапы якорей. В центре звезды в золотом круге, покрытом голубой эмалью, - золотое изображение адмирала Нахимова. Вдоль верхнего края круга - надпись «Адмирал Нахимов»; под изображением Нахимова - две лавровые ветви, на соединении которых серп и молот, а по краю круга - выпуклые точки. Рубиновая звезда наложена на </w:t>
      </w:r>
      <w:proofErr w:type="gramStart"/>
      <w:r w:rsidRPr="00F41837">
        <w:rPr>
          <w:rFonts w:ascii="Times New Roman" w:eastAsia="Times New Roman" w:hAnsi="Times New Roman" w:cs="Times New Roman"/>
          <w:sz w:val="28"/>
          <w:szCs w:val="28"/>
        </w:rPr>
        <w:t>золотую</w:t>
      </w:r>
      <w:proofErr w:type="gramEnd"/>
      <w:r w:rsidRPr="00F41837">
        <w:rPr>
          <w:rFonts w:ascii="Times New Roman" w:eastAsia="Times New Roman" w:hAnsi="Times New Roman" w:cs="Times New Roman"/>
          <w:sz w:val="28"/>
          <w:szCs w:val="28"/>
        </w:rPr>
        <w:t xml:space="preserve"> с лучами. Размер знака 56 мм. У знака 2-й степени вместо рубинов </w:t>
      </w:r>
      <w:proofErr w:type="spellStart"/>
      <w:r w:rsidRPr="00F41837">
        <w:rPr>
          <w:rFonts w:ascii="Times New Roman" w:eastAsia="Times New Roman" w:hAnsi="Times New Roman" w:cs="Times New Roman"/>
          <w:sz w:val="28"/>
          <w:szCs w:val="28"/>
        </w:rPr>
        <w:t>рубиново-красная</w:t>
      </w:r>
      <w:proofErr w:type="spellEnd"/>
      <w:r w:rsidRPr="00F41837">
        <w:rPr>
          <w:rFonts w:ascii="Times New Roman" w:eastAsia="Times New Roman" w:hAnsi="Times New Roman" w:cs="Times New Roman"/>
          <w:sz w:val="28"/>
          <w:szCs w:val="28"/>
        </w:rPr>
        <w:t xml:space="preserve"> эмаль. Все остальные </w:t>
      </w:r>
      <w:r w:rsidRPr="00F418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части не золотые, а серебряные. Носится орден на штифте с винтом. Лента ордена Нахимова золотисто-оранжевого цвета, с </w:t>
      </w:r>
      <w:proofErr w:type="gramStart"/>
      <w:r w:rsidRPr="00F41837">
        <w:rPr>
          <w:rFonts w:ascii="Times New Roman" w:eastAsia="Times New Roman" w:hAnsi="Times New Roman" w:cs="Times New Roman"/>
          <w:sz w:val="28"/>
          <w:szCs w:val="28"/>
        </w:rPr>
        <w:t>черной</w:t>
      </w:r>
      <w:proofErr w:type="gramEnd"/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продольной посередине полосой у ордена 2-й степени и такими же полосами по краям у ордена 1-й степени.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Всего орденом Нахимова 1-й степени произведено 80 награждений, в том числе пять частей Военно-Морского Флота; орденом Нахимова 2-й степени - более 460 награждений, в их числе семь частей Военно-Морского Флота СССР.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Ученик 9.</w:t>
      </w:r>
      <w:r w:rsidRPr="00F418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Высший военный орден «Победа»</w:t>
      </w:r>
      <w:r w:rsidRPr="00F41837">
        <w:rPr>
          <w:rFonts w:ascii="Times New Roman" w:eastAsia="Times New Roman" w:hAnsi="Times New Roman" w:cs="Times New Roman"/>
          <w:sz w:val="28"/>
          <w:szCs w:val="28"/>
        </w:rPr>
        <w:t xml:space="preserve"> учрежден указом Президиума Верховного Совета СССР от 8 ноября 1943 г. Этим орденом награждаются лица высшего командного состава Красной армии за успешное проведение таких боевых операций в масштабе нескольких или одного фронта, в результате которых в корне меняется обстановка в пользу Красной армии.</w:t>
      </w:r>
    </w:p>
    <w:p w:rsidR="00F41837" w:rsidRPr="00F41837" w:rsidRDefault="00F41837" w:rsidP="00F418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37">
        <w:rPr>
          <w:rFonts w:ascii="Times New Roman" w:eastAsia="Times New Roman" w:hAnsi="Times New Roman" w:cs="Times New Roman"/>
          <w:sz w:val="28"/>
          <w:szCs w:val="28"/>
        </w:rPr>
        <w:t>Орден «Победа» представляет собой выпуклую пятиконечную рубиновую звезду размером 72 мм. По краям звезды вкраплены бриллианты.</w:t>
      </w:r>
    </w:p>
    <w:p w:rsidR="00A40363" w:rsidRPr="00FC368E" w:rsidRDefault="00A40363" w:rsidP="00FC368E">
      <w:pPr>
        <w:pStyle w:val="a5"/>
        <w:jc w:val="right"/>
        <w:rPr>
          <w:rFonts w:ascii="Times New Roman" w:hAnsi="Times New Roman" w:cs="Times New Roman"/>
          <w:b/>
          <w:bCs/>
          <w:i/>
          <w:iCs/>
          <w:color w:val="FF0000"/>
        </w:rPr>
      </w:pPr>
    </w:p>
    <w:p w:rsidR="00D256F4" w:rsidRPr="00FC368E" w:rsidRDefault="00D256F4" w:rsidP="00FC368E">
      <w:pPr>
        <w:pStyle w:val="a5"/>
        <w:jc w:val="right"/>
        <w:rPr>
          <w:rFonts w:ascii="Times New Roman" w:hAnsi="Times New Roman" w:cs="Times New Roman"/>
          <w:b/>
          <w:bCs/>
          <w:i/>
          <w:iCs/>
          <w:color w:val="FF0000"/>
        </w:rPr>
      </w:pPr>
    </w:p>
    <w:p w:rsidR="00D256F4" w:rsidRPr="00FC368E" w:rsidRDefault="00D256F4" w:rsidP="00FC368E">
      <w:pPr>
        <w:pStyle w:val="a5"/>
        <w:jc w:val="right"/>
        <w:rPr>
          <w:rFonts w:ascii="Times New Roman" w:hAnsi="Times New Roman" w:cs="Times New Roman"/>
          <w:b/>
          <w:bCs/>
          <w:i/>
          <w:iCs/>
          <w:color w:val="FF0000"/>
        </w:rPr>
      </w:pPr>
    </w:p>
    <w:p w:rsidR="00D256F4" w:rsidRPr="00FC368E" w:rsidRDefault="00D256F4" w:rsidP="00FC368E">
      <w:pPr>
        <w:pStyle w:val="a5"/>
        <w:jc w:val="right"/>
        <w:rPr>
          <w:rFonts w:ascii="Times New Roman" w:hAnsi="Times New Roman" w:cs="Times New Roman"/>
          <w:b/>
          <w:bCs/>
          <w:i/>
          <w:iCs/>
          <w:color w:val="FF0000"/>
        </w:rPr>
      </w:pPr>
    </w:p>
    <w:p w:rsidR="0030739F" w:rsidRPr="00FC368E" w:rsidRDefault="0030739F" w:rsidP="00FC368E">
      <w:pPr>
        <w:pStyle w:val="a3"/>
        <w:jc w:val="both"/>
        <w:rPr>
          <w:sz w:val="28"/>
          <w:szCs w:val="28"/>
        </w:rPr>
      </w:pPr>
    </w:p>
    <w:p w:rsidR="0030739F" w:rsidRPr="00FC368E" w:rsidRDefault="0030739F" w:rsidP="00FC368E">
      <w:pPr>
        <w:pStyle w:val="a3"/>
        <w:jc w:val="both"/>
        <w:rPr>
          <w:sz w:val="28"/>
          <w:szCs w:val="28"/>
        </w:rPr>
      </w:pPr>
    </w:p>
    <w:p w:rsidR="0030739F" w:rsidRPr="00FC368E" w:rsidRDefault="0030739F" w:rsidP="00FC368E">
      <w:pPr>
        <w:pStyle w:val="a3"/>
        <w:jc w:val="both"/>
        <w:rPr>
          <w:sz w:val="28"/>
          <w:szCs w:val="28"/>
        </w:rPr>
      </w:pPr>
    </w:p>
    <w:p w:rsidR="00D256F4" w:rsidRPr="00FC368E" w:rsidRDefault="00D256F4" w:rsidP="00FC368E">
      <w:pPr>
        <w:pStyle w:val="a8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256F4" w:rsidRPr="00FC368E" w:rsidRDefault="00D256F4" w:rsidP="00FC368E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739F" w:rsidRPr="00FC368E" w:rsidRDefault="0030739F" w:rsidP="00FC368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7F8A" w:rsidRDefault="009A01AF" w:rsidP="00C27F8A">
      <w:pPr>
        <w:spacing w:line="240" w:lineRule="auto"/>
        <w:ind w:firstLine="567"/>
        <w:jc w:val="center"/>
      </w:pPr>
      <w:r w:rsidRPr="00FC368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DA3F51" w:rsidRPr="00C2154B" w:rsidRDefault="009A01AF" w:rsidP="00FC368E">
      <w:pPr>
        <w:pStyle w:val="a3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A3F51" w:rsidRPr="00C2154B" w:rsidSect="00C2154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5685"/>
    <w:multiLevelType w:val="hybridMultilevel"/>
    <w:tmpl w:val="FD3A5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54E7D"/>
    <w:multiLevelType w:val="multilevel"/>
    <w:tmpl w:val="AA5E4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C2453A"/>
    <w:multiLevelType w:val="multilevel"/>
    <w:tmpl w:val="E906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C51"/>
    <w:rsid w:val="00070E0E"/>
    <w:rsid w:val="000715D2"/>
    <w:rsid w:val="000948FD"/>
    <w:rsid w:val="000D11BB"/>
    <w:rsid w:val="000D1E56"/>
    <w:rsid w:val="001C2E1A"/>
    <w:rsid w:val="001F10A0"/>
    <w:rsid w:val="0022777E"/>
    <w:rsid w:val="00253DB7"/>
    <w:rsid w:val="00275FAD"/>
    <w:rsid w:val="00290CCA"/>
    <w:rsid w:val="003068C8"/>
    <w:rsid w:val="0030739F"/>
    <w:rsid w:val="00311AD0"/>
    <w:rsid w:val="003237EB"/>
    <w:rsid w:val="00331BFF"/>
    <w:rsid w:val="00344447"/>
    <w:rsid w:val="003602EC"/>
    <w:rsid w:val="00366350"/>
    <w:rsid w:val="00387F24"/>
    <w:rsid w:val="003D138D"/>
    <w:rsid w:val="00495473"/>
    <w:rsid w:val="004A14C1"/>
    <w:rsid w:val="004C6F9D"/>
    <w:rsid w:val="00505AC4"/>
    <w:rsid w:val="00506C51"/>
    <w:rsid w:val="00513EC5"/>
    <w:rsid w:val="00524D03"/>
    <w:rsid w:val="00540E9D"/>
    <w:rsid w:val="005460F2"/>
    <w:rsid w:val="006B0B24"/>
    <w:rsid w:val="007301D4"/>
    <w:rsid w:val="00735C0C"/>
    <w:rsid w:val="00747399"/>
    <w:rsid w:val="00757473"/>
    <w:rsid w:val="00763B23"/>
    <w:rsid w:val="007846C6"/>
    <w:rsid w:val="007F1FD1"/>
    <w:rsid w:val="00804468"/>
    <w:rsid w:val="008109A0"/>
    <w:rsid w:val="00827A7B"/>
    <w:rsid w:val="008316EF"/>
    <w:rsid w:val="00880AB3"/>
    <w:rsid w:val="008B14F0"/>
    <w:rsid w:val="009163A3"/>
    <w:rsid w:val="009500C4"/>
    <w:rsid w:val="0099669F"/>
    <w:rsid w:val="009A01AF"/>
    <w:rsid w:val="009A729B"/>
    <w:rsid w:val="009E7D1D"/>
    <w:rsid w:val="00A40363"/>
    <w:rsid w:val="00A453C0"/>
    <w:rsid w:val="00A85C83"/>
    <w:rsid w:val="00A96F6F"/>
    <w:rsid w:val="00AB1B1C"/>
    <w:rsid w:val="00AD2F98"/>
    <w:rsid w:val="00B1111D"/>
    <w:rsid w:val="00B17130"/>
    <w:rsid w:val="00B40E32"/>
    <w:rsid w:val="00B72FD8"/>
    <w:rsid w:val="00C01541"/>
    <w:rsid w:val="00C029B6"/>
    <w:rsid w:val="00C2154B"/>
    <w:rsid w:val="00C27F8A"/>
    <w:rsid w:val="00C4373C"/>
    <w:rsid w:val="00C54685"/>
    <w:rsid w:val="00C72E54"/>
    <w:rsid w:val="00C87FD2"/>
    <w:rsid w:val="00CF2D9D"/>
    <w:rsid w:val="00D256F4"/>
    <w:rsid w:val="00D25EFD"/>
    <w:rsid w:val="00D33E0B"/>
    <w:rsid w:val="00D91AA2"/>
    <w:rsid w:val="00DA3F51"/>
    <w:rsid w:val="00DA40E3"/>
    <w:rsid w:val="00DC0352"/>
    <w:rsid w:val="00E058B5"/>
    <w:rsid w:val="00ED21D3"/>
    <w:rsid w:val="00EF0C51"/>
    <w:rsid w:val="00F21A89"/>
    <w:rsid w:val="00F41837"/>
    <w:rsid w:val="00F434CA"/>
    <w:rsid w:val="00FC368E"/>
    <w:rsid w:val="00FD6E97"/>
    <w:rsid w:val="00FE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1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C72E54"/>
    <w:pPr>
      <w:keepNext/>
      <w:spacing w:after="0" w:line="36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C2E1A"/>
    <w:rPr>
      <w:b/>
      <w:bCs/>
    </w:rPr>
  </w:style>
  <w:style w:type="paragraph" w:styleId="a5">
    <w:name w:val="Body Text"/>
    <w:basedOn w:val="a"/>
    <w:link w:val="a6"/>
    <w:uiPriority w:val="99"/>
    <w:rsid w:val="00804468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804468"/>
    <w:rPr>
      <w:rFonts w:ascii="Calibri" w:eastAsia="Times New Roman" w:hAnsi="Calibri" w:cs="Calibri"/>
      <w:sz w:val="28"/>
      <w:szCs w:val="28"/>
      <w:lang w:eastAsia="ru-RU"/>
    </w:rPr>
  </w:style>
  <w:style w:type="table" w:styleId="a7">
    <w:name w:val="Table Grid"/>
    <w:basedOn w:val="a1"/>
    <w:uiPriority w:val="59"/>
    <w:rsid w:val="00FD6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256F4"/>
    <w:pPr>
      <w:ind w:left="720"/>
      <w:contextualSpacing/>
    </w:pPr>
    <w:rPr>
      <w:rFonts w:eastAsiaTheme="minorHAnsi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D256F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D256F4"/>
  </w:style>
  <w:style w:type="character" w:customStyle="1" w:styleId="40">
    <w:name w:val="Заголовок 4 Знак"/>
    <w:basedOn w:val="a0"/>
    <w:link w:val="4"/>
    <w:rsid w:val="00C72E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F74EB-426B-4829-A7C3-ED8D6A61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19358</TotalTime>
  <Pages>1</Pages>
  <Words>4871</Words>
  <Characters>27771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dcterms:created xsi:type="dcterms:W3CDTF">2015-04-23T17:21:00Z</dcterms:created>
  <dcterms:modified xsi:type="dcterms:W3CDTF">2015-08-17T12:59:00Z</dcterms:modified>
</cp:coreProperties>
</file>