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4B" w:rsidRPr="00F962DD" w:rsidRDefault="00505E4B" w:rsidP="00505E4B">
      <w:pPr>
        <w:jc w:val="center"/>
        <w:rPr>
          <w:caps/>
          <w:spacing w:val="-12"/>
          <w:sz w:val="24"/>
          <w:szCs w:val="24"/>
        </w:rPr>
      </w:pPr>
      <w:r w:rsidRPr="00F962DD">
        <w:rPr>
          <w:sz w:val="24"/>
          <w:szCs w:val="24"/>
        </w:rPr>
        <w:t>Департамент образования города Москвы</w:t>
      </w:r>
      <w:r w:rsidRPr="00F962DD">
        <w:rPr>
          <w:sz w:val="24"/>
          <w:szCs w:val="24"/>
        </w:rPr>
        <w:br/>
        <w:t>Государственное бюджетное  профессиональное образовател</w:t>
      </w:r>
      <w:r w:rsidR="00F94BAA">
        <w:rPr>
          <w:sz w:val="24"/>
          <w:szCs w:val="24"/>
        </w:rPr>
        <w:t xml:space="preserve">ьное учреждение  города Москвы </w:t>
      </w:r>
      <w:r w:rsidRPr="00F962DD">
        <w:rPr>
          <w:sz w:val="24"/>
          <w:szCs w:val="24"/>
        </w:rPr>
        <w:t>Московский колледж управления, гостиничного бизнеса и информ</w:t>
      </w:r>
      <w:r w:rsidR="00F94BAA">
        <w:rPr>
          <w:sz w:val="24"/>
          <w:szCs w:val="24"/>
        </w:rPr>
        <w:t>ационных технологий  «Царицыно»</w:t>
      </w:r>
      <w:r w:rsidRPr="00F962DD">
        <w:rPr>
          <w:sz w:val="24"/>
          <w:szCs w:val="24"/>
        </w:rPr>
        <w:t xml:space="preserve"> </w:t>
      </w: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8"/>
        </w:rPr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 w:rsidRPr="00007CEB">
        <w:rPr>
          <w:caps/>
          <w:szCs w:val="28"/>
        </w:rPr>
        <w:t xml:space="preserve">РАБОЧАЯ ПРОГРАММа </w:t>
      </w:r>
    </w:p>
    <w:p w:rsidR="00505E4B" w:rsidRPr="00007CEB" w:rsidRDefault="00505E4B" w:rsidP="00505E4B">
      <w:pPr>
        <w:widowControl w:val="0"/>
        <w:jc w:val="center"/>
        <w:rPr>
          <w:szCs w:val="28"/>
        </w:rPr>
      </w:pPr>
      <w:r w:rsidRPr="00007CEB">
        <w:rPr>
          <w:szCs w:val="28"/>
        </w:rPr>
        <w:t>общеобразовательной учебной дисциплины</w:t>
      </w:r>
    </w:p>
    <w:p w:rsidR="00505E4B" w:rsidRPr="00007CEB" w:rsidRDefault="00505E4B" w:rsidP="00505E4B">
      <w:pPr>
        <w:widowControl w:val="0"/>
        <w:jc w:val="center"/>
        <w:rPr>
          <w:szCs w:val="28"/>
        </w:rPr>
      </w:pPr>
    </w:p>
    <w:p w:rsidR="00505E4B" w:rsidRPr="00007CEB" w:rsidRDefault="00F94BAA" w:rsidP="00505E4B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ОД</w:t>
      </w:r>
      <w:r w:rsidR="00F962DD">
        <w:rPr>
          <w:sz w:val="36"/>
          <w:szCs w:val="36"/>
        </w:rPr>
        <w:t>.</w:t>
      </w:r>
      <w:r w:rsidR="00101056">
        <w:rPr>
          <w:sz w:val="36"/>
          <w:szCs w:val="36"/>
        </w:rPr>
        <w:t>13</w:t>
      </w:r>
      <w:r>
        <w:rPr>
          <w:sz w:val="36"/>
          <w:szCs w:val="36"/>
        </w:rPr>
        <w:t>. Физическая культура</w:t>
      </w:r>
    </w:p>
    <w:p w:rsidR="00505E4B" w:rsidRPr="00007CEB" w:rsidRDefault="00505E4B" w:rsidP="00505E4B">
      <w:pPr>
        <w:widowControl w:val="0"/>
        <w:jc w:val="center"/>
        <w:rPr>
          <w:sz w:val="40"/>
          <w:szCs w:val="40"/>
        </w:rPr>
      </w:pPr>
    </w:p>
    <w:p w:rsidR="00505E4B" w:rsidRDefault="00B73494" w:rsidP="00505E4B">
      <w:pPr>
        <w:widowControl w:val="0"/>
        <w:jc w:val="center"/>
        <w:rPr>
          <w:szCs w:val="28"/>
        </w:rPr>
      </w:pPr>
      <w:r>
        <w:rPr>
          <w:szCs w:val="28"/>
        </w:rPr>
        <w:t>по специальности</w:t>
      </w:r>
    </w:p>
    <w:p w:rsidR="00505E4B" w:rsidRPr="00F962DD" w:rsidRDefault="00505E4B" w:rsidP="00F962DD">
      <w:pPr>
        <w:widowControl w:val="0"/>
        <w:jc w:val="center"/>
        <w:rPr>
          <w:szCs w:val="28"/>
        </w:rPr>
      </w:pPr>
      <w:r w:rsidRPr="00F962DD">
        <w:rPr>
          <w:szCs w:val="28"/>
        </w:rPr>
        <w:t>38.02.07 Банковское дело</w:t>
      </w: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007CE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94BAA" w:rsidRDefault="00F94BAA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94BAA" w:rsidRPr="00007CEB" w:rsidRDefault="00F94BAA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05E4B" w:rsidRPr="00F962DD" w:rsidRDefault="00505E4B" w:rsidP="00505E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F962DD">
        <w:rPr>
          <w:sz w:val="24"/>
          <w:szCs w:val="24"/>
        </w:rPr>
        <w:t>Москва</w:t>
      </w:r>
    </w:p>
    <w:p w:rsidR="00F94BAA" w:rsidRPr="00F94BAA" w:rsidRDefault="00505E4B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FF0000"/>
          <w:sz w:val="24"/>
          <w:szCs w:val="24"/>
        </w:rPr>
      </w:pPr>
      <w:r w:rsidRPr="00F962DD">
        <w:rPr>
          <w:bCs/>
          <w:sz w:val="24"/>
          <w:szCs w:val="24"/>
        </w:rPr>
        <w:t>2014</w:t>
      </w:r>
      <w:r w:rsidRPr="00F962DD">
        <w:rPr>
          <w:bCs/>
          <w:i/>
          <w:color w:val="FF0000"/>
          <w:sz w:val="24"/>
          <w:szCs w:val="24"/>
        </w:rPr>
        <w:t xml:space="preserve">                     </w:t>
      </w:r>
      <w:r w:rsidR="00F94BAA" w:rsidRPr="00007CEB">
        <w:t xml:space="preserve">    </w:t>
      </w:r>
    </w:p>
    <w:tbl>
      <w:tblPr>
        <w:tblW w:w="9465" w:type="dxa"/>
        <w:tblLayout w:type="fixed"/>
        <w:tblLook w:val="04A0"/>
      </w:tblPr>
      <w:tblGrid>
        <w:gridCol w:w="4644"/>
        <w:gridCol w:w="4821"/>
      </w:tblGrid>
      <w:tr w:rsidR="00F94BAA" w:rsidRPr="00007CEB" w:rsidTr="00F94BAA">
        <w:trPr>
          <w:trHeight w:val="8647"/>
        </w:trPr>
        <w:tc>
          <w:tcPr>
            <w:tcW w:w="4644" w:type="dxa"/>
          </w:tcPr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CEB">
              <w:lastRenderedPageBreak/>
              <w:t>ОДОБРЕНА</w:t>
            </w:r>
          </w:p>
          <w:p w:rsidR="00F94BAA" w:rsidRDefault="00F94BAA" w:rsidP="00F94BAA">
            <w:pPr>
              <w:widowControl w:val="0"/>
              <w:autoSpaceDE w:val="0"/>
              <w:autoSpaceDN w:val="0"/>
              <w:adjustRightInd w:val="0"/>
            </w:pPr>
            <w:r w:rsidRPr="00007CEB">
              <w:t xml:space="preserve">кафедрой </w:t>
            </w:r>
          </w:p>
          <w:p w:rsidR="00F94BAA" w:rsidRDefault="00F94BAA" w:rsidP="00F94BAA">
            <w:pPr>
              <w:widowControl w:val="0"/>
              <w:autoSpaceDE w:val="0"/>
              <w:autoSpaceDN w:val="0"/>
              <w:adjustRightInd w:val="0"/>
            </w:pPr>
            <w:r>
              <w:t>физического воспитания</w:t>
            </w:r>
          </w:p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</w:pPr>
            <w:r w:rsidRPr="00007CEB">
              <w:t>Протокол № ____</w:t>
            </w:r>
          </w:p>
          <w:p w:rsidR="00F94BAA" w:rsidRDefault="00F94BAA" w:rsidP="00F94BAA">
            <w:pPr>
              <w:widowControl w:val="0"/>
              <w:autoSpaceDE w:val="0"/>
              <w:autoSpaceDN w:val="0"/>
              <w:adjustRightInd w:val="0"/>
            </w:pPr>
            <w:r w:rsidRPr="00007CEB">
              <w:t>от «__» _________ 20___ г.</w:t>
            </w:r>
          </w:p>
          <w:p w:rsidR="00F94BAA" w:rsidRPr="004977C0" w:rsidRDefault="00F94BAA" w:rsidP="00F94BAA"/>
          <w:p w:rsidR="00F94BAA" w:rsidRPr="004977C0" w:rsidRDefault="00F94BAA" w:rsidP="00F94BAA"/>
          <w:p w:rsidR="00F94BAA" w:rsidRPr="004977C0" w:rsidRDefault="00F94BAA" w:rsidP="00F94BAA"/>
          <w:p w:rsidR="00F94BAA" w:rsidRPr="004977C0" w:rsidRDefault="00F94BAA" w:rsidP="00F94BAA"/>
          <w:p w:rsidR="00F94BAA" w:rsidRPr="004977C0" w:rsidRDefault="00F94BAA" w:rsidP="00F94BAA"/>
          <w:p w:rsidR="00F94BAA" w:rsidRPr="004977C0" w:rsidRDefault="00F94BAA" w:rsidP="00F94BAA"/>
          <w:p w:rsidR="00F94BAA" w:rsidRPr="004977C0" w:rsidRDefault="00F94BAA" w:rsidP="00F94BAA"/>
          <w:p w:rsidR="00F94BAA" w:rsidRPr="004977C0" w:rsidRDefault="00F94BAA" w:rsidP="00F94BAA">
            <w:pPr>
              <w:jc w:val="center"/>
            </w:pPr>
          </w:p>
          <w:p w:rsidR="00F94BAA" w:rsidRPr="004977C0" w:rsidRDefault="00F94BAA" w:rsidP="00F94BAA"/>
          <w:p w:rsidR="00F94BAA" w:rsidRPr="004977C0" w:rsidRDefault="00F94BAA" w:rsidP="00F94BAA"/>
        </w:tc>
        <w:tc>
          <w:tcPr>
            <w:tcW w:w="4821" w:type="dxa"/>
          </w:tcPr>
          <w:p w:rsidR="00F94BAA" w:rsidRPr="00F962DD" w:rsidRDefault="00F94BAA" w:rsidP="00F94B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>
              <w:rPr>
                <w:color w:val="0D0D0D" w:themeColor="text1" w:themeTint="F2"/>
                <w:szCs w:val="28"/>
              </w:rPr>
              <w:t>Разработана на основе Федерального компонента государственного стандарта общего образования по дисциплине «Физическая культура», примерной программы учебной дисциплины «Физическая культура»  автор</w:t>
            </w:r>
            <w:r>
              <w:rPr>
                <w:szCs w:val="28"/>
              </w:rPr>
              <w:t xml:space="preserve"> Бишаева</w:t>
            </w:r>
            <w:r w:rsidRPr="00774F53">
              <w:rPr>
                <w:szCs w:val="28"/>
              </w:rPr>
              <w:t xml:space="preserve"> А.А., доктор педагогических наук, профессор</w:t>
            </w:r>
            <w:r>
              <w:rPr>
                <w:szCs w:val="28"/>
              </w:rPr>
              <w:t xml:space="preserve">, одобренной ФГУ «ФИРО» Минобрнауки России, 2008, </w:t>
            </w:r>
            <w:r>
              <w:rPr>
                <w:color w:val="0D0D0D" w:themeColor="text1" w:themeTint="F2"/>
                <w:szCs w:val="28"/>
              </w:rPr>
              <w:t xml:space="preserve">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szCs w:val="28"/>
              </w:rPr>
              <w:t>38.02.07 Банковское дело</w:t>
            </w:r>
          </w:p>
          <w:p w:rsidR="00F94BAA" w:rsidRDefault="00F94BAA" w:rsidP="00F9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djustRightInd w:val="0"/>
              <w:jc w:val="both"/>
              <w:rPr>
                <w:color w:val="0D0D0D" w:themeColor="text1" w:themeTint="F2"/>
                <w:szCs w:val="28"/>
              </w:rPr>
            </w:pPr>
          </w:p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4BAA" w:rsidRPr="00007CEB" w:rsidTr="00F94BAA">
        <w:tc>
          <w:tcPr>
            <w:tcW w:w="4644" w:type="dxa"/>
          </w:tcPr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</w:pPr>
            <w:r>
              <w:t>Заведующий</w:t>
            </w:r>
            <w:r w:rsidRPr="00007CEB">
              <w:t xml:space="preserve"> кафедрой </w:t>
            </w:r>
          </w:p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</w:pPr>
          </w:p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</w:pPr>
          </w:p>
          <w:p w:rsidR="00F94BAA" w:rsidRPr="00007CEB" w:rsidRDefault="00F94BAA" w:rsidP="00F94BAA">
            <w:pPr>
              <w:widowControl w:val="0"/>
              <w:autoSpaceDE w:val="0"/>
              <w:autoSpaceDN w:val="0"/>
              <w:adjustRightInd w:val="0"/>
            </w:pPr>
            <w:r>
              <w:t>____</w:t>
            </w:r>
            <w:r w:rsidRPr="00007CEB">
              <w:t>______ /</w:t>
            </w:r>
            <w:r>
              <w:t>Яшина О.М.</w:t>
            </w:r>
            <w:r w:rsidRPr="00007CEB">
              <w:t xml:space="preserve"> /     </w:t>
            </w:r>
          </w:p>
        </w:tc>
        <w:tc>
          <w:tcPr>
            <w:tcW w:w="4821" w:type="dxa"/>
          </w:tcPr>
          <w:p w:rsidR="00F94BAA" w:rsidRPr="00007CEB" w:rsidRDefault="00F94BAA" w:rsidP="00F94BA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</w:pPr>
            <w:r w:rsidRPr="00007CEB">
              <w:t xml:space="preserve">Заместитель директора по учебно-методической  работе    </w:t>
            </w:r>
          </w:p>
          <w:p w:rsidR="00F94BAA" w:rsidRPr="00007CEB" w:rsidRDefault="00F94BAA" w:rsidP="00F94BA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ind w:left="175"/>
            </w:pPr>
          </w:p>
          <w:p w:rsidR="00F94BAA" w:rsidRPr="00007CEB" w:rsidRDefault="00F94BAA" w:rsidP="00F94BAA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ind w:left="175"/>
            </w:pPr>
            <w:r w:rsidRPr="00007CEB">
              <w:t xml:space="preserve">         ___________/Фомина О.В./                                                                                                                                                   </w:t>
            </w:r>
          </w:p>
        </w:tc>
      </w:tr>
    </w:tbl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Составители</w:t>
      </w:r>
      <w:r w:rsidRPr="00007CEB">
        <w:t>:</w:t>
      </w:r>
      <w:r>
        <w:t xml:space="preserve"> </w:t>
      </w:r>
    </w:p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Чистякова Н.В., преподаватель высшей </w:t>
      </w:r>
      <w:r w:rsidR="00725BD3">
        <w:t>квалификационной</w:t>
      </w:r>
      <w:r>
        <w:t xml:space="preserve"> категории</w:t>
      </w:r>
      <w:r w:rsidRPr="004977C0">
        <w:t xml:space="preserve"> </w:t>
      </w:r>
      <w:r w:rsidRPr="00E76946">
        <w:t>ГБПОУ  г. Москвы Колледж «Царицыно»</w:t>
      </w:r>
      <w:r>
        <w:t xml:space="preserve"> </w:t>
      </w:r>
    </w:p>
    <w:p w:rsidR="00F94BAA" w:rsidRPr="00807DBB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 </w:t>
      </w:r>
      <w:r w:rsidRPr="00007CEB">
        <w:rPr>
          <w:vertAlign w:val="superscript"/>
        </w:rPr>
        <w:t xml:space="preserve">                                         </w:t>
      </w:r>
    </w:p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07CEB">
        <w:rPr>
          <w:b/>
        </w:rPr>
        <w:t>Рецензент</w:t>
      </w:r>
      <w:r w:rsidRPr="00007CEB">
        <w:t>:</w:t>
      </w:r>
      <w:r>
        <w:t xml:space="preserve"> Татаринцев В.В., преподаватель высшей категории ГБОУ СПО «Колледж декоративно-прикладного искусства им. К. Фаберже» № 36</w:t>
      </w:r>
    </w:p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94BAA" w:rsidRPr="00F962DD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2038D4">
        <w:rPr>
          <w:szCs w:val="28"/>
        </w:rPr>
        <w:t>СОДЕРЖАНИЕ</w:t>
      </w:r>
    </w:p>
    <w:tbl>
      <w:tblPr>
        <w:tblW w:w="0" w:type="auto"/>
        <w:tblLook w:val="01E0"/>
      </w:tblPr>
      <w:tblGrid>
        <w:gridCol w:w="7453"/>
        <w:gridCol w:w="1835"/>
      </w:tblGrid>
      <w:tr w:rsidR="00F94BAA" w:rsidRPr="002038D4" w:rsidTr="00F94BAA">
        <w:tc>
          <w:tcPr>
            <w:tcW w:w="7453" w:type="dxa"/>
            <w:shd w:val="clear" w:color="auto" w:fill="auto"/>
          </w:tcPr>
          <w:p w:rsidR="00F94BAA" w:rsidRPr="002038D4" w:rsidRDefault="00F94BAA" w:rsidP="00F94BAA">
            <w:pPr>
              <w:keepNext/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835" w:type="dxa"/>
            <w:shd w:val="clear" w:color="auto" w:fill="auto"/>
          </w:tcPr>
          <w:p w:rsidR="00F94BAA" w:rsidRPr="002038D4" w:rsidRDefault="00F94BAA" w:rsidP="00F94BAA">
            <w:pPr>
              <w:jc w:val="center"/>
              <w:rPr>
                <w:szCs w:val="28"/>
              </w:rPr>
            </w:pPr>
            <w:r w:rsidRPr="002038D4">
              <w:rPr>
                <w:szCs w:val="28"/>
              </w:rPr>
              <w:t>стр.</w:t>
            </w:r>
          </w:p>
        </w:tc>
      </w:tr>
      <w:tr w:rsidR="00F94BAA" w:rsidRPr="002038D4" w:rsidTr="00F94BAA">
        <w:tc>
          <w:tcPr>
            <w:tcW w:w="7453" w:type="dxa"/>
            <w:shd w:val="clear" w:color="auto" w:fill="auto"/>
          </w:tcPr>
          <w:p w:rsidR="00F94BAA" w:rsidRPr="002038D4" w:rsidRDefault="00F94BAA" w:rsidP="00F94BAA">
            <w:pPr>
              <w:numPr>
                <w:ilvl w:val="0"/>
                <w:numId w:val="1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8"/>
              </w:rPr>
            </w:pPr>
            <w:r w:rsidRPr="002038D4">
              <w:rPr>
                <w:szCs w:val="28"/>
              </w:rPr>
              <w:t>Паспорт рабочей  программы общеобразовательной учебной дисциплины</w:t>
            </w:r>
          </w:p>
        </w:tc>
        <w:tc>
          <w:tcPr>
            <w:tcW w:w="1835" w:type="dxa"/>
            <w:shd w:val="clear" w:color="auto" w:fill="auto"/>
          </w:tcPr>
          <w:p w:rsidR="00F94BAA" w:rsidRPr="002038D4" w:rsidRDefault="00F94BAA" w:rsidP="00F94BAA">
            <w:pPr>
              <w:jc w:val="center"/>
              <w:rPr>
                <w:szCs w:val="28"/>
              </w:rPr>
            </w:pPr>
            <w:r w:rsidRPr="002038D4">
              <w:rPr>
                <w:szCs w:val="28"/>
              </w:rPr>
              <w:t>4</w:t>
            </w:r>
          </w:p>
        </w:tc>
      </w:tr>
      <w:tr w:rsidR="00F94BAA" w:rsidRPr="002038D4" w:rsidTr="00F94BAA">
        <w:tc>
          <w:tcPr>
            <w:tcW w:w="7453" w:type="dxa"/>
            <w:shd w:val="clear" w:color="auto" w:fill="auto"/>
          </w:tcPr>
          <w:p w:rsidR="00F94BAA" w:rsidRPr="002038D4" w:rsidRDefault="00F94BAA" w:rsidP="00F94BAA">
            <w:pPr>
              <w:numPr>
                <w:ilvl w:val="0"/>
                <w:numId w:val="1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8"/>
              </w:rPr>
            </w:pPr>
            <w:r w:rsidRPr="002038D4">
              <w:rPr>
                <w:szCs w:val="28"/>
              </w:rPr>
              <w:t>Структура  и содержание общеобразовательной учебной дисциплины</w:t>
            </w:r>
          </w:p>
        </w:tc>
        <w:tc>
          <w:tcPr>
            <w:tcW w:w="1835" w:type="dxa"/>
            <w:shd w:val="clear" w:color="auto" w:fill="auto"/>
          </w:tcPr>
          <w:p w:rsidR="00F94BAA" w:rsidRPr="002038D4" w:rsidRDefault="00F94BAA" w:rsidP="00F94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94BAA" w:rsidRPr="002038D4" w:rsidTr="00F94BAA">
        <w:trPr>
          <w:trHeight w:val="670"/>
        </w:trPr>
        <w:tc>
          <w:tcPr>
            <w:tcW w:w="7453" w:type="dxa"/>
            <w:shd w:val="clear" w:color="auto" w:fill="auto"/>
          </w:tcPr>
          <w:p w:rsidR="00F94BAA" w:rsidRPr="002038D4" w:rsidRDefault="00F94BAA" w:rsidP="00F94BAA">
            <w:pPr>
              <w:numPr>
                <w:ilvl w:val="0"/>
                <w:numId w:val="1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8"/>
              </w:rPr>
            </w:pPr>
            <w:r w:rsidRPr="002038D4">
              <w:rPr>
                <w:szCs w:val="28"/>
              </w:rPr>
              <w:t>Условия реализации рабочей программы общеобразовательной учебной дисциплины</w:t>
            </w:r>
          </w:p>
        </w:tc>
        <w:tc>
          <w:tcPr>
            <w:tcW w:w="1835" w:type="dxa"/>
            <w:shd w:val="clear" w:color="auto" w:fill="auto"/>
          </w:tcPr>
          <w:p w:rsidR="00F94BAA" w:rsidRPr="002038D4" w:rsidRDefault="00F94BAA" w:rsidP="00F94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F94BAA" w:rsidRPr="002038D4" w:rsidTr="00F94BAA">
        <w:tc>
          <w:tcPr>
            <w:tcW w:w="7453" w:type="dxa"/>
            <w:shd w:val="clear" w:color="auto" w:fill="auto"/>
          </w:tcPr>
          <w:p w:rsidR="00F94BAA" w:rsidRPr="002038D4" w:rsidRDefault="00F94BAA" w:rsidP="00F94BAA">
            <w:pPr>
              <w:numPr>
                <w:ilvl w:val="0"/>
                <w:numId w:val="1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8"/>
              </w:rPr>
            </w:pPr>
            <w:r w:rsidRPr="002038D4">
              <w:rPr>
                <w:szCs w:val="28"/>
              </w:rPr>
              <w:t>Контроль и оценка результатов освоения общеобразовательной учебной дисциплины</w:t>
            </w:r>
          </w:p>
        </w:tc>
        <w:tc>
          <w:tcPr>
            <w:tcW w:w="1835" w:type="dxa"/>
            <w:shd w:val="clear" w:color="auto" w:fill="auto"/>
          </w:tcPr>
          <w:p w:rsidR="00F94BAA" w:rsidRPr="002038D4" w:rsidRDefault="00F94BAA" w:rsidP="00F94B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</w:tbl>
    <w:p w:rsidR="00F94BAA" w:rsidRPr="00EF0E3E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143122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Default="00F94BAA" w:rsidP="00F94BAA">
      <w:pPr>
        <w:spacing w:after="0" w:line="240" w:lineRule="auto"/>
        <w:rPr>
          <w:color w:val="000000"/>
          <w:szCs w:val="28"/>
        </w:rPr>
      </w:pPr>
    </w:p>
    <w:p w:rsidR="00F94BAA" w:rsidRPr="00D37EC8" w:rsidRDefault="00F94BAA" w:rsidP="00F94BAA">
      <w:pPr>
        <w:numPr>
          <w:ilvl w:val="0"/>
          <w:numId w:val="19"/>
        </w:numPr>
        <w:spacing w:after="0" w:line="240" w:lineRule="auto"/>
        <w:jc w:val="center"/>
        <w:rPr>
          <w:b/>
          <w:szCs w:val="28"/>
        </w:rPr>
      </w:pPr>
      <w:r w:rsidRPr="002038D4">
        <w:rPr>
          <w:b/>
          <w:caps/>
          <w:szCs w:val="28"/>
        </w:rPr>
        <w:t xml:space="preserve">паспорт рабочей ПРОГРАММЫ общеобразовательной УЧЕБНОЙ ДИСЦИПЛИНЫ </w:t>
      </w:r>
      <w:r w:rsidRPr="00D37EC8">
        <w:rPr>
          <w:b/>
          <w:szCs w:val="28"/>
        </w:rPr>
        <w:t>«</w:t>
      </w:r>
      <w:r>
        <w:rPr>
          <w:b/>
          <w:szCs w:val="28"/>
        </w:rPr>
        <w:t>ФИЗИЧЕСКАЯ КУЛЬТУРА</w:t>
      </w:r>
      <w:r w:rsidRPr="00D37EC8">
        <w:rPr>
          <w:b/>
          <w:szCs w:val="28"/>
        </w:rPr>
        <w:t>»</w:t>
      </w:r>
    </w:p>
    <w:p w:rsidR="00F94BAA" w:rsidRPr="002038D4" w:rsidRDefault="00F94BAA" w:rsidP="00F94BAA">
      <w:pPr>
        <w:ind w:left="720"/>
        <w:rPr>
          <w:b/>
          <w:szCs w:val="28"/>
        </w:rPr>
      </w:pPr>
    </w:p>
    <w:p w:rsidR="00F94BAA" w:rsidRDefault="00F94BAA" w:rsidP="00F94BAA">
      <w:pPr>
        <w:pStyle w:val="a4"/>
        <w:numPr>
          <w:ilvl w:val="1"/>
          <w:numId w:val="20"/>
        </w:numPr>
        <w:rPr>
          <w:b/>
          <w:szCs w:val="28"/>
        </w:rPr>
      </w:pPr>
      <w:r w:rsidRPr="007D0C48">
        <w:rPr>
          <w:b/>
          <w:szCs w:val="28"/>
        </w:rPr>
        <w:t>Область применения программы</w:t>
      </w:r>
    </w:p>
    <w:p w:rsidR="00F94BAA" w:rsidRDefault="00F94BAA" w:rsidP="00F94BAA">
      <w:pPr>
        <w:ind w:firstLine="567"/>
        <w:jc w:val="both"/>
        <w:rPr>
          <w:szCs w:val="28"/>
        </w:rPr>
      </w:pPr>
      <w:r w:rsidRPr="007D0C48">
        <w:rPr>
          <w:szCs w:val="28"/>
        </w:rPr>
        <w:t>Рабочая программа учебной дисциплины направлена на реализацию среднего общего образования в пределах программы подготовки специалистов среднего звена (ППССЗ) по специа</w:t>
      </w:r>
      <w:r>
        <w:rPr>
          <w:szCs w:val="28"/>
        </w:rPr>
        <w:t xml:space="preserve">льности </w:t>
      </w:r>
      <w:r w:rsidRPr="007D0C48">
        <w:rPr>
          <w:szCs w:val="28"/>
        </w:rPr>
        <w:t>38.02.07 Банковское дело (углубленная подготовка).</w:t>
      </w:r>
    </w:p>
    <w:p w:rsidR="00F94BAA" w:rsidRPr="00774F53" w:rsidRDefault="00F94BAA" w:rsidP="00F94BAA">
      <w:pPr>
        <w:ind w:firstLine="709"/>
        <w:jc w:val="both"/>
        <w:rPr>
          <w:szCs w:val="28"/>
        </w:rPr>
      </w:pPr>
      <w:r w:rsidRPr="00774F53">
        <w:rPr>
          <w:color w:val="000000"/>
          <w:szCs w:val="28"/>
        </w:rPr>
        <w:t xml:space="preserve">Рабочая программа разработана в соответствии с </w:t>
      </w:r>
      <w:r w:rsidRPr="00774F53">
        <w:rPr>
          <w:szCs w:val="28"/>
        </w:rPr>
        <w:t>«Рекомендациями по реализации образовательной программы среднего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29.05.2007г. № 03-1180), примерной программой учебной дисциплины (автор: Бишаева А.А., доктор педагогических наук, профессор</w:t>
      </w:r>
      <w:r>
        <w:rPr>
          <w:szCs w:val="28"/>
        </w:rPr>
        <w:t xml:space="preserve">) </w:t>
      </w:r>
      <w:r w:rsidRPr="00774F53">
        <w:rPr>
          <w:szCs w:val="28"/>
        </w:rPr>
        <w:t>одобренной и рекомендованной Департаментом государственной политики и нормативно-правового регулирования в сфере образования Минобрнауки России 16.04.2008г. и изучается с учетом технического профиля получаемого профессионального образования</w:t>
      </w:r>
      <w:r w:rsidRPr="00774F53">
        <w:rPr>
          <w:bCs/>
          <w:szCs w:val="28"/>
        </w:rPr>
        <w:t>.</w:t>
      </w:r>
    </w:p>
    <w:p w:rsidR="00F94BAA" w:rsidRPr="007D0C48" w:rsidRDefault="00F94BAA" w:rsidP="00F94BAA">
      <w:pPr>
        <w:ind w:firstLine="567"/>
        <w:jc w:val="both"/>
        <w:rPr>
          <w:szCs w:val="28"/>
        </w:rPr>
      </w:pPr>
    </w:p>
    <w:p w:rsidR="00F94BAA" w:rsidRPr="007D0C48" w:rsidRDefault="00F94BAA" w:rsidP="00F94BAA">
      <w:pPr>
        <w:widowControl w:val="0"/>
        <w:numPr>
          <w:ilvl w:val="1"/>
          <w:numId w:val="19"/>
        </w:numPr>
        <w:tabs>
          <w:tab w:val="left" w:pos="0"/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7D0C48">
        <w:rPr>
          <w:b/>
          <w:szCs w:val="28"/>
        </w:rPr>
        <w:t xml:space="preserve">Место дисциплины в структуре программы подготовки специалистов среднего звена </w:t>
      </w:r>
    </w:p>
    <w:p w:rsid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  Учебная дисциплина «Физическая культура</w:t>
      </w:r>
      <w:r w:rsidRPr="002038D4">
        <w:rPr>
          <w:szCs w:val="28"/>
        </w:rPr>
        <w:t xml:space="preserve">» относится к общеобразовательному циклу программы среднего общего образования и направлена на формирование </w:t>
      </w:r>
      <w:r w:rsidRPr="002038D4">
        <w:rPr>
          <w:b/>
          <w:szCs w:val="28"/>
        </w:rPr>
        <w:t>следующих общих компетенций: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  <w:tab w:val="left" w:pos="1418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lastRenderedPageBreak/>
        <w:t>ОК 5.  Использовать информационно-коммуникационные технологии в профессиональной деятельности.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6. Работать в коллективе и команде, эффективно общаться с коллегами, руководством, потребителями.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94BAA" w:rsidRPr="002038D4" w:rsidRDefault="00F94BAA" w:rsidP="00F94BAA">
      <w:pPr>
        <w:pStyle w:val="af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9. Ориентироваться в условиях частой смены технологий в профессиональной деятельности.</w:t>
      </w:r>
    </w:p>
    <w:p w:rsidR="00F94BAA" w:rsidRPr="000E74F9" w:rsidRDefault="00F94BAA" w:rsidP="00F94BAA">
      <w:pPr>
        <w:spacing w:after="0" w:line="240" w:lineRule="auto"/>
        <w:rPr>
          <w:sz w:val="16"/>
          <w:szCs w:val="16"/>
        </w:rPr>
      </w:pPr>
    </w:p>
    <w:p w:rsidR="00F94BAA" w:rsidRPr="00774F53" w:rsidRDefault="00F94BAA" w:rsidP="00F94BAA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F94BAA" w:rsidRPr="00774F53" w:rsidRDefault="00F94BAA" w:rsidP="00F94BAA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BAA" w:rsidRDefault="00F94BAA" w:rsidP="00F94BAA">
      <w:pPr>
        <w:pStyle w:val="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4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Физическая культура, как учебная дисциплина является базовой дисциплиной общеобразовательного цикла и её изучение должно обеспечить: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содействие гармоничному физическому развитию, выработке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дальнейшее развитие кондиционных и координационных способностей;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закрепление потребности к регулярным занятиям физическими упражнениями и избранным видом спорта;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формирование адекватной самооценки,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F94BAA" w:rsidRPr="00774F53" w:rsidRDefault="00F94BAA" w:rsidP="00F94BAA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дальнейшее развитие психических процессов и обучение основам психических регуляции.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Содержание учебной дисциплины направлено на: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b/>
          <w:i/>
          <w:szCs w:val="28"/>
        </w:rPr>
        <w:t xml:space="preserve">достижение </w:t>
      </w:r>
      <w:r>
        <w:rPr>
          <w:b/>
          <w:i/>
          <w:szCs w:val="28"/>
        </w:rPr>
        <w:t>мета</w:t>
      </w:r>
      <w:r w:rsidRPr="00774F53">
        <w:rPr>
          <w:b/>
          <w:i/>
          <w:szCs w:val="28"/>
        </w:rPr>
        <w:t>предметных результатов</w:t>
      </w:r>
      <w:r w:rsidRPr="00774F53">
        <w:rPr>
          <w:szCs w:val="28"/>
        </w:rPr>
        <w:t>: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774F53">
        <w:rPr>
          <w:szCs w:val="28"/>
          <w:lang w:eastAsia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774F53">
        <w:rPr>
          <w:szCs w:val="28"/>
          <w:lang w:eastAsia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774F53">
        <w:rPr>
          <w:szCs w:val="28"/>
          <w:lang w:eastAsia="ru-RU"/>
        </w:rPr>
        <w:lastRenderedPageBreak/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774F53">
        <w:rPr>
          <w:szCs w:val="28"/>
          <w:lang w:eastAsia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94BAA" w:rsidRPr="007D0C48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774F53">
        <w:rPr>
          <w:szCs w:val="28"/>
          <w:lang w:eastAsia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left="709"/>
        <w:jc w:val="both"/>
        <w:rPr>
          <w:szCs w:val="28"/>
        </w:rPr>
      </w:pPr>
      <w:r w:rsidRPr="00774F53">
        <w:rPr>
          <w:szCs w:val="28"/>
        </w:rPr>
        <w:t xml:space="preserve">Программа ориентирована на достижение следующих </w:t>
      </w:r>
      <w:r w:rsidRPr="007D0C48">
        <w:rPr>
          <w:b/>
          <w:szCs w:val="28"/>
        </w:rPr>
        <w:t>целей</w:t>
      </w:r>
      <w:r w:rsidRPr="00774F53">
        <w:rPr>
          <w:szCs w:val="28"/>
        </w:rPr>
        <w:t>:</w:t>
      </w:r>
    </w:p>
    <w:p w:rsidR="00F94BAA" w:rsidRPr="00774F53" w:rsidRDefault="00F94BAA" w:rsidP="00F94BA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709" w:firstLine="0"/>
        <w:jc w:val="both"/>
        <w:rPr>
          <w:color w:val="000000"/>
          <w:szCs w:val="28"/>
        </w:rPr>
      </w:pPr>
      <w:r w:rsidRPr="00774F53">
        <w:rPr>
          <w:b/>
          <w:color w:val="000000"/>
          <w:szCs w:val="28"/>
        </w:rPr>
        <w:t>развитие</w:t>
      </w:r>
      <w:r w:rsidRPr="00774F53">
        <w:rPr>
          <w:color w:val="000000"/>
          <w:szCs w:val="28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94BAA" w:rsidRPr="00774F53" w:rsidRDefault="00F94BAA" w:rsidP="00F94BA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709" w:firstLine="0"/>
        <w:jc w:val="both"/>
        <w:rPr>
          <w:color w:val="000000"/>
          <w:szCs w:val="28"/>
        </w:rPr>
      </w:pPr>
      <w:r w:rsidRPr="00774F53">
        <w:rPr>
          <w:b/>
          <w:color w:val="000000"/>
          <w:szCs w:val="28"/>
        </w:rPr>
        <w:t xml:space="preserve">формирование </w:t>
      </w:r>
      <w:r w:rsidRPr="00774F53">
        <w:rPr>
          <w:szCs w:val="28"/>
        </w:rPr>
        <w:t xml:space="preserve">устойчивых мотивов и потребностей в </w:t>
      </w:r>
      <w:r w:rsidRPr="00774F53">
        <w:rPr>
          <w:color w:val="000000"/>
          <w:szCs w:val="28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F94BAA" w:rsidRPr="00774F53" w:rsidRDefault="00F94BAA" w:rsidP="00F94BA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709" w:firstLine="0"/>
        <w:jc w:val="both"/>
        <w:rPr>
          <w:szCs w:val="28"/>
        </w:rPr>
      </w:pPr>
      <w:r w:rsidRPr="00774F53">
        <w:rPr>
          <w:b/>
          <w:szCs w:val="28"/>
        </w:rPr>
        <w:t>овладение</w:t>
      </w:r>
      <w:r w:rsidRPr="00774F53">
        <w:rPr>
          <w:szCs w:val="28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F94BAA" w:rsidRPr="00774F53" w:rsidRDefault="00F94BAA" w:rsidP="00F94BA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709" w:firstLine="0"/>
        <w:jc w:val="both"/>
        <w:rPr>
          <w:szCs w:val="28"/>
        </w:rPr>
      </w:pPr>
      <w:r w:rsidRPr="00774F53">
        <w:rPr>
          <w:b/>
          <w:szCs w:val="28"/>
        </w:rPr>
        <w:t xml:space="preserve">овладение </w:t>
      </w:r>
      <w:r w:rsidRPr="00774F53">
        <w:rPr>
          <w:szCs w:val="28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F94BAA" w:rsidRPr="00774F53" w:rsidRDefault="00F94BAA" w:rsidP="00F94BA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709" w:firstLine="0"/>
        <w:jc w:val="both"/>
        <w:rPr>
          <w:szCs w:val="28"/>
        </w:rPr>
      </w:pPr>
      <w:r w:rsidRPr="00774F53">
        <w:rPr>
          <w:b/>
          <w:szCs w:val="28"/>
        </w:rPr>
        <w:t xml:space="preserve">освоение </w:t>
      </w:r>
      <w:r w:rsidRPr="00774F53">
        <w:rPr>
          <w:szCs w:val="28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94BAA" w:rsidRPr="00774F53" w:rsidRDefault="00F94BAA" w:rsidP="00F94BAA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uppressAutoHyphens/>
        <w:autoSpaceDE w:val="0"/>
        <w:spacing w:after="0" w:line="240" w:lineRule="auto"/>
        <w:ind w:left="709" w:firstLine="0"/>
        <w:jc w:val="both"/>
        <w:rPr>
          <w:szCs w:val="28"/>
        </w:rPr>
      </w:pPr>
      <w:r w:rsidRPr="00774F53">
        <w:rPr>
          <w:b/>
          <w:spacing w:val="-4"/>
          <w:szCs w:val="28"/>
        </w:rPr>
        <w:t>приобретение</w:t>
      </w:r>
      <w:r w:rsidRPr="00774F53">
        <w:rPr>
          <w:spacing w:val="-4"/>
          <w:szCs w:val="28"/>
        </w:rPr>
        <w:t xml:space="preserve"> компетентности в физкультурно-оздоровительной и спортивной </w:t>
      </w:r>
      <w:r w:rsidRPr="00774F53">
        <w:rPr>
          <w:szCs w:val="28"/>
        </w:rPr>
        <w:t>деятельности, овладение навыками творческого сотрудничества в коллективных формах занятий физическими упражнениями.</w:t>
      </w:r>
    </w:p>
    <w:p w:rsidR="00F94BAA" w:rsidRPr="00774F53" w:rsidRDefault="00F94BAA" w:rsidP="00F94BAA">
      <w:pPr>
        <w:shd w:val="clear" w:color="auto" w:fill="FFFFFF"/>
        <w:spacing w:after="0" w:line="240" w:lineRule="auto"/>
        <w:ind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Программа содержит теоретическую и практическую части. Теоретический материал имеет валеологическую и профессиональную направленность. Его освоение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</w:t>
      </w:r>
    </w:p>
    <w:p w:rsidR="00F94BAA" w:rsidRPr="00774F53" w:rsidRDefault="00F94BAA" w:rsidP="00F94BAA">
      <w:pPr>
        <w:pStyle w:val="20"/>
        <w:spacing w:after="0" w:line="240" w:lineRule="auto"/>
        <w:ind w:firstLine="709"/>
        <w:jc w:val="both"/>
        <w:rPr>
          <w:color w:val="000000"/>
          <w:szCs w:val="28"/>
        </w:rPr>
      </w:pPr>
      <w:r w:rsidRPr="00774F53">
        <w:rPr>
          <w:szCs w:val="28"/>
        </w:rPr>
        <w:t xml:space="preserve">В соответствии со структурой двигательной деятельности, практическая часть </w:t>
      </w:r>
      <w:r w:rsidRPr="00774F53">
        <w:rPr>
          <w:color w:val="000000"/>
          <w:szCs w:val="28"/>
        </w:rPr>
        <w:t>предусматривает организацию учебно-методических и учебно-тренировочных занятий.</w:t>
      </w:r>
    </w:p>
    <w:p w:rsidR="00F94BAA" w:rsidRPr="00774F53" w:rsidRDefault="00F94BAA" w:rsidP="00F94BA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 xml:space="preserve">Содержание учебно-методических занятий обеспечивает: ознакомление обучающихся с основами валеологии; формирование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 и профессиональной </w:t>
      </w:r>
      <w:r w:rsidRPr="00774F53">
        <w:rPr>
          <w:color w:val="000000"/>
          <w:szCs w:val="28"/>
        </w:rPr>
        <w:lastRenderedPageBreak/>
        <w:t>активности;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 На учебно-методических занятиях преподаватель проводит консультации обучающихся,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направленностью.</w:t>
      </w:r>
    </w:p>
    <w:p w:rsidR="00F94BAA" w:rsidRPr="00774F53" w:rsidRDefault="00F94BAA" w:rsidP="00F94BAA">
      <w:pPr>
        <w:shd w:val="clear" w:color="auto" w:fill="FFFFFF"/>
        <w:tabs>
          <w:tab w:val="left" w:pos="250"/>
          <w:tab w:val="left" w:pos="993"/>
        </w:tabs>
        <w:spacing w:after="0" w:line="240" w:lineRule="auto"/>
        <w:ind w:firstLine="709"/>
        <w:jc w:val="both"/>
        <w:rPr>
          <w:color w:val="C00000"/>
          <w:szCs w:val="28"/>
        </w:rPr>
      </w:pPr>
      <w:r w:rsidRPr="00774F53">
        <w:rPr>
          <w:color w:val="000000"/>
          <w:szCs w:val="28"/>
        </w:rPr>
        <w:t>Учебно-тренировочные занятия содействуют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</w:t>
      </w:r>
      <w:r w:rsidRPr="00774F53">
        <w:rPr>
          <w:szCs w:val="28"/>
        </w:rPr>
        <w:t xml:space="preserve"> </w:t>
      </w: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В результате изучения учебной дисциплины обучающийся должен:</w:t>
      </w:r>
    </w:p>
    <w:p w:rsidR="00F94BAA" w:rsidRPr="00774F53" w:rsidRDefault="00F94BAA" w:rsidP="00F94BAA">
      <w:pPr>
        <w:pStyle w:val="a5"/>
        <w:tabs>
          <w:tab w:val="left" w:pos="993"/>
        </w:tabs>
        <w:spacing w:after="0" w:line="240" w:lineRule="auto"/>
        <w:ind w:firstLine="142"/>
        <w:jc w:val="both"/>
        <w:rPr>
          <w:b/>
          <w:i/>
          <w:szCs w:val="28"/>
        </w:rPr>
      </w:pPr>
      <w:r w:rsidRPr="00774F53">
        <w:rPr>
          <w:b/>
          <w:i/>
          <w:szCs w:val="28"/>
        </w:rPr>
        <w:t>знать/понимать</w:t>
      </w:r>
      <w:r w:rsidRPr="00774F53">
        <w:rPr>
          <w:i/>
          <w:szCs w:val="28"/>
        </w:rPr>
        <w:t>:</w:t>
      </w:r>
    </w:p>
    <w:p w:rsidR="00F94BAA" w:rsidRPr="00774F53" w:rsidRDefault="00F94BAA" w:rsidP="00F94BAA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4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F94BAA" w:rsidRPr="00774F53" w:rsidRDefault="00F94BAA" w:rsidP="00F94BAA">
      <w:pPr>
        <w:pStyle w:val="a5"/>
        <w:widowControl w:val="0"/>
        <w:numPr>
          <w:ilvl w:val="0"/>
          <w:numId w:val="3"/>
        </w:numPr>
        <w:tabs>
          <w:tab w:val="left" w:pos="360"/>
          <w:tab w:val="left" w:pos="54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F94BAA" w:rsidRPr="00774F53" w:rsidRDefault="00F94BAA" w:rsidP="00F94BAA">
      <w:pPr>
        <w:pStyle w:val="a5"/>
        <w:widowControl w:val="0"/>
        <w:numPr>
          <w:ilvl w:val="0"/>
          <w:numId w:val="3"/>
        </w:numPr>
        <w:tabs>
          <w:tab w:val="left" w:pos="360"/>
          <w:tab w:val="left" w:pos="54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F94BAA" w:rsidRPr="00774F53" w:rsidRDefault="00F94BAA" w:rsidP="00F94BAA">
      <w:pPr>
        <w:shd w:val="clear" w:color="auto" w:fill="FFFFFF"/>
        <w:tabs>
          <w:tab w:val="left" w:pos="187"/>
          <w:tab w:val="left" w:pos="540"/>
          <w:tab w:val="left" w:pos="993"/>
        </w:tabs>
        <w:spacing w:after="0" w:line="240" w:lineRule="auto"/>
        <w:ind w:firstLine="142"/>
        <w:jc w:val="both"/>
        <w:rPr>
          <w:b/>
          <w:i/>
          <w:szCs w:val="28"/>
        </w:rPr>
      </w:pPr>
      <w:r w:rsidRPr="00774F53">
        <w:rPr>
          <w:b/>
          <w:i/>
          <w:szCs w:val="28"/>
        </w:rPr>
        <w:t>уметь</w:t>
      </w:r>
      <w:r w:rsidRPr="00774F53">
        <w:rPr>
          <w:i/>
          <w:szCs w:val="28"/>
        </w:rPr>
        <w:t>: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выполнять простейшие приемы самомассажа и релаксации;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проводить самоконтроль при занятиях физическими упражнениями;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выполнять приемы защиты и самообороны, страховки и самостраховки;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F94BAA" w:rsidRPr="00774F53" w:rsidRDefault="00F94BAA" w:rsidP="00F94BA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74F53">
        <w:rPr>
          <w:color w:val="000000"/>
          <w:szCs w:val="28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F94BAA" w:rsidRPr="00774F53" w:rsidRDefault="00F94BAA" w:rsidP="00F94BAA">
      <w:pPr>
        <w:pStyle w:val="a5"/>
        <w:tabs>
          <w:tab w:val="left" w:pos="993"/>
          <w:tab w:val="left" w:pos="1144"/>
        </w:tabs>
        <w:spacing w:after="0" w:line="240" w:lineRule="auto"/>
        <w:jc w:val="both"/>
        <w:rPr>
          <w:szCs w:val="28"/>
        </w:rPr>
      </w:pPr>
      <w:r w:rsidRPr="00774F53">
        <w:rPr>
          <w:b/>
          <w:i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74F53">
        <w:rPr>
          <w:szCs w:val="28"/>
        </w:rPr>
        <w:t xml:space="preserve"> для:</w:t>
      </w:r>
    </w:p>
    <w:p w:rsidR="00F94BAA" w:rsidRPr="00774F53" w:rsidRDefault="00F94BAA" w:rsidP="00F94BAA">
      <w:pPr>
        <w:pStyle w:val="a5"/>
        <w:widowControl w:val="0"/>
        <w:numPr>
          <w:ilvl w:val="0"/>
          <w:numId w:val="4"/>
        </w:numPr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повышения работоспособности, сохранения и укрепления здоровья;</w:t>
      </w:r>
    </w:p>
    <w:p w:rsidR="00F94BAA" w:rsidRPr="00774F53" w:rsidRDefault="00F94BAA" w:rsidP="00F94BAA">
      <w:pPr>
        <w:pStyle w:val="a5"/>
        <w:widowControl w:val="0"/>
        <w:numPr>
          <w:ilvl w:val="0"/>
          <w:numId w:val="4"/>
        </w:numPr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подготовки к профессиональной деятельности и службе в Вооруженных Силах Российской Федерации;</w:t>
      </w:r>
    </w:p>
    <w:p w:rsidR="00F94BAA" w:rsidRPr="00774F53" w:rsidRDefault="00F94BAA" w:rsidP="00F94BAA">
      <w:pPr>
        <w:pStyle w:val="a5"/>
        <w:widowControl w:val="0"/>
        <w:numPr>
          <w:ilvl w:val="0"/>
          <w:numId w:val="4"/>
        </w:numPr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F94BAA" w:rsidRDefault="00F94BAA" w:rsidP="00F94BAA">
      <w:pPr>
        <w:pStyle w:val="a5"/>
        <w:widowControl w:val="0"/>
        <w:numPr>
          <w:ilvl w:val="0"/>
          <w:numId w:val="4"/>
        </w:numPr>
        <w:tabs>
          <w:tab w:val="left" w:pos="360"/>
          <w:tab w:val="left" w:pos="993"/>
        </w:tabs>
        <w:autoSpaceDE w:val="0"/>
        <w:spacing w:after="0" w:line="240" w:lineRule="auto"/>
        <w:ind w:left="0" w:firstLine="709"/>
        <w:jc w:val="both"/>
        <w:rPr>
          <w:szCs w:val="28"/>
        </w:rPr>
      </w:pPr>
      <w:r w:rsidRPr="00774F53">
        <w:rPr>
          <w:szCs w:val="28"/>
        </w:rPr>
        <w:t>активной творческой деятельности, выбора и формирования здорового образа жизни.</w:t>
      </w:r>
    </w:p>
    <w:p w:rsidR="00F94BAA" w:rsidRPr="007D0C48" w:rsidRDefault="00F94BAA" w:rsidP="00F94BAA">
      <w:pPr>
        <w:ind w:firstLine="284"/>
        <w:jc w:val="both"/>
        <w:rPr>
          <w:szCs w:val="28"/>
        </w:rPr>
      </w:pPr>
      <w:r w:rsidRPr="007D0C48">
        <w:rPr>
          <w:szCs w:val="28"/>
        </w:rPr>
        <w:lastRenderedPageBreak/>
        <w:t xml:space="preserve">   В результате освоения дисциплины обучающийся должен овладеть общеучебными  компетенциями по 4 блокам:</w:t>
      </w:r>
    </w:p>
    <w:p w:rsidR="00F94BAA" w:rsidRPr="007D0C48" w:rsidRDefault="00F94BAA" w:rsidP="00F94BAA">
      <w:pPr>
        <w:ind w:firstLine="567"/>
        <w:jc w:val="both"/>
        <w:rPr>
          <w:szCs w:val="28"/>
        </w:rPr>
      </w:pPr>
      <w:r w:rsidRPr="007D0C48">
        <w:rPr>
          <w:b/>
          <w:szCs w:val="28"/>
        </w:rPr>
        <w:t xml:space="preserve">ОУК.01 Самоорганизация – </w:t>
      </w:r>
      <w:r w:rsidRPr="007D0C48">
        <w:rPr>
          <w:szCs w:val="28"/>
        </w:rPr>
        <w:t>организовывать собственную деятельность</w:t>
      </w:r>
      <w:r w:rsidRPr="007D0C48">
        <w:rPr>
          <w:b/>
          <w:szCs w:val="28"/>
        </w:rPr>
        <w:t xml:space="preserve">, </w:t>
      </w:r>
      <w:r w:rsidRPr="007D0C48">
        <w:rPr>
          <w:szCs w:val="28"/>
        </w:rPr>
        <w:t>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F94BAA" w:rsidRPr="007D0C48" w:rsidRDefault="00F94BAA" w:rsidP="00F94BAA">
      <w:pPr>
        <w:ind w:firstLine="567"/>
        <w:jc w:val="both"/>
        <w:rPr>
          <w:szCs w:val="28"/>
        </w:rPr>
      </w:pPr>
      <w:r w:rsidRPr="007D0C48">
        <w:rPr>
          <w:b/>
          <w:szCs w:val="28"/>
        </w:rPr>
        <w:t>ОУК.02  Самообучение –</w:t>
      </w:r>
      <w:r w:rsidRPr="007D0C48">
        <w:rPr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F94BAA" w:rsidRPr="007D0C48" w:rsidRDefault="00F94BAA" w:rsidP="00F94BAA">
      <w:pPr>
        <w:ind w:firstLine="567"/>
        <w:jc w:val="both"/>
        <w:rPr>
          <w:szCs w:val="28"/>
        </w:rPr>
      </w:pPr>
      <w:r w:rsidRPr="007D0C48">
        <w:rPr>
          <w:b/>
          <w:szCs w:val="28"/>
        </w:rPr>
        <w:t>ОУК.03 Информационный блок –</w:t>
      </w:r>
      <w:r w:rsidRPr="007D0C48">
        <w:rPr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F94BAA" w:rsidRPr="007D0C48" w:rsidRDefault="00F94BAA" w:rsidP="00F94BAA">
      <w:pPr>
        <w:ind w:firstLine="567"/>
        <w:jc w:val="both"/>
        <w:rPr>
          <w:szCs w:val="28"/>
        </w:rPr>
      </w:pPr>
      <w:r w:rsidRPr="007D0C48">
        <w:rPr>
          <w:b/>
          <w:szCs w:val="28"/>
        </w:rPr>
        <w:t>ОУК.04  Коммуникативный блок –</w:t>
      </w:r>
      <w:r w:rsidRPr="007D0C48">
        <w:rPr>
          <w:szCs w:val="28"/>
        </w:rPr>
        <w:t xml:space="preserve"> способность эффективно работать в коллективе и команде, брать на себя ответственность за результат выполнения заданий.</w:t>
      </w:r>
    </w:p>
    <w:p w:rsidR="00F94BAA" w:rsidRPr="00D37EC8" w:rsidRDefault="00F94BAA" w:rsidP="00F94BAA">
      <w:pPr>
        <w:pStyle w:val="a4"/>
        <w:ind w:left="0" w:firstLine="567"/>
        <w:jc w:val="both"/>
        <w:rPr>
          <w:szCs w:val="28"/>
        </w:rPr>
      </w:pPr>
      <w:r w:rsidRPr="00D37EC8">
        <w:rPr>
          <w:szCs w:val="28"/>
        </w:rPr>
        <w:t>Метапредметные результаты освоения  среднего (полного) общего образования в пределах программы подготовки специалистов среднего звена</w:t>
      </w:r>
      <w:r w:rsidRPr="00D37EC8">
        <w:rPr>
          <w:b/>
          <w:szCs w:val="28"/>
        </w:rPr>
        <w:t xml:space="preserve"> должны отражать</w:t>
      </w:r>
      <w:r w:rsidRPr="00D37EC8">
        <w:rPr>
          <w:szCs w:val="28"/>
        </w:rPr>
        <w:t xml:space="preserve">: 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1. 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D37EC8">
        <w:rPr>
          <w:b/>
          <w:bCs/>
          <w:szCs w:val="28"/>
        </w:rPr>
        <w:t> </w:t>
      </w:r>
      <w:r w:rsidRPr="00D37EC8">
        <w:rPr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2.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3. 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4. 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5.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lastRenderedPageBreak/>
        <w:t>6.  умение определять назначение и функции различных социальных институтов;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7. 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8. 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94BAA" w:rsidRPr="00D37EC8" w:rsidRDefault="00F94BAA" w:rsidP="00F94BAA">
      <w:pPr>
        <w:pStyle w:val="a4"/>
        <w:tabs>
          <w:tab w:val="left" w:pos="851"/>
        </w:tabs>
        <w:ind w:left="0" w:firstLine="567"/>
        <w:jc w:val="both"/>
        <w:rPr>
          <w:szCs w:val="28"/>
        </w:rPr>
      </w:pPr>
      <w:r w:rsidRPr="00D37EC8">
        <w:rPr>
          <w:szCs w:val="28"/>
        </w:rPr>
        <w:t>9. 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94BAA" w:rsidRPr="00D37EC8" w:rsidRDefault="00F94BAA" w:rsidP="00F94BAA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4BAA" w:rsidRPr="00774F53" w:rsidRDefault="00F94BAA" w:rsidP="00F9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774F53">
        <w:rPr>
          <w:b/>
          <w:szCs w:val="28"/>
        </w:rPr>
        <w:t>1.4. Профильная составляющая (направленность) общеобразовательной дисциплины</w:t>
      </w:r>
    </w:p>
    <w:p w:rsidR="00F94BAA" w:rsidRPr="00774F53" w:rsidRDefault="00F94BAA" w:rsidP="00F9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Профессиональная составляющая дисциплины реализуется за счет отбора дидактических единиц, освоения профессиональных дидактических единиц на продуктивном уровне, реализации общеобразовательн</w:t>
      </w:r>
      <w:r>
        <w:rPr>
          <w:szCs w:val="28"/>
        </w:rPr>
        <w:t>ого потенциала метапредметных</w:t>
      </w:r>
      <w:r w:rsidRPr="00774F53">
        <w:rPr>
          <w:szCs w:val="28"/>
        </w:rPr>
        <w:t xml:space="preserve"> связей (Химия, Биология, Физика).</w:t>
      </w:r>
    </w:p>
    <w:p w:rsidR="00F94BAA" w:rsidRPr="00774F53" w:rsidRDefault="00F94BAA" w:rsidP="00F94BAA">
      <w:pPr>
        <w:spacing w:after="0" w:line="240" w:lineRule="auto"/>
        <w:ind w:firstLine="709"/>
        <w:jc w:val="both"/>
        <w:rPr>
          <w:szCs w:val="28"/>
        </w:rPr>
      </w:pPr>
      <w:r w:rsidRPr="00774F53">
        <w:rPr>
          <w:szCs w:val="28"/>
        </w:rPr>
        <w:t>Профессиональный характер направленности дисциплины выражается так же в заданиях для внеаудиторной самостоятельной работы, которые связаны с познавательной деятельностью студентов для привлечения дополнительного материала, сопряженного с профессиональной сферой деятельности.</w:t>
      </w:r>
    </w:p>
    <w:p w:rsidR="00F94BAA" w:rsidRPr="00774F53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Cs w:val="28"/>
        </w:rPr>
      </w:pPr>
    </w:p>
    <w:p w:rsidR="00F94BAA" w:rsidRDefault="00F94BAA" w:rsidP="00F94BA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4F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1.5. Рекомендуемое количество часов на освоение учебной дисциплины: </w:t>
      </w:r>
    </w:p>
    <w:p w:rsidR="00F94BAA" w:rsidRPr="00060EEB" w:rsidRDefault="00F94BAA" w:rsidP="00F94BAA">
      <w:pPr>
        <w:pStyle w:val="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E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60EEB">
        <w:rPr>
          <w:rFonts w:ascii="Times New Roman" w:hAnsi="Times New Roman" w:cs="Times New Roman"/>
          <w:sz w:val="28"/>
          <w:szCs w:val="28"/>
          <w:lang w:eastAsia="ru-RU"/>
        </w:rPr>
        <w:t>максимальной учебной нагрузки - 195 часов, в том числе:</w:t>
      </w:r>
    </w:p>
    <w:p w:rsidR="00F94BAA" w:rsidRPr="00060EEB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060EEB">
        <w:rPr>
          <w:szCs w:val="28"/>
        </w:rPr>
        <w:t>- обязательной аудиторной учебной нагрузки - 117 часов;</w:t>
      </w:r>
    </w:p>
    <w:p w:rsidR="00F94BAA" w:rsidRPr="00712116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060EEB">
        <w:rPr>
          <w:szCs w:val="28"/>
        </w:rPr>
        <w:t>-</w:t>
      </w:r>
      <w:r w:rsidRPr="00712116">
        <w:rPr>
          <w:szCs w:val="28"/>
        </w:rPr>
        <w:t xml:space="preserve"> самостоятельной работы - 78 часов.</w:t>
      </w:r>
    </w:p>
    <w:p w:rsidR="00F94BAA" w:rsidRPr="00774F53" w:rsidRDefault="00F94BAA" w:rsidP="00F94BAA">
      <w:pPr>
        <w:spacing w:after="0" w:line="240" w:lineRule="auto"/>
        <w:ind w:firstLine="709"/>
        <w:jc w:val="both"/>
        <w:rPr>
          <w:szCs w:val="28"/>
        </w:rPr>
      </w:pPr>
    </w:p>
    <w:p w:rsidR="00F94BAA" w:rsidRPr="00774F53" w:rsidRDefault="00F94BAA" w:rsidP="00F94BA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Pr="00774F53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Pr="00B51A49" w:rsidRDefault="00F94BAA" w:rsidP="00F94BAA">
      <w:pPr>
        <w:tabs>
          <w:tab w:val="left" w:pos="993"/>
        </w:tabs>
        <w:spacing w:after="0" w:line="240" w:lineRule="auto"/>
        <w:ind w:firstLine="709"/>
        <w:jc w:val="both"/>
        <w:rPr>
          <w:bCs/>
          <w:szCs w:val="28"/>
        </w:rPr>
      </w:pPr>
    </w:p>
    <w:p w:rsidR="00F94BAA" w:rsidRPr="00D37EC8" w:rsidRDefault="00F94BAA" w:rsidP="00F94BAA">
      <w:pPr>
        <w:spacing w:after="0" w:line="240" w:lineRule="auto"/>
        <w:ind w:firstLine="709"/>
        <w:jc w:val="center"/>
        <w:rPr>
          <w:b/>
          <w:szCs w:val="28"/>
        </w:rPr>
      </w:pPr>
      <w:r w:rsidRPr="00D37EC8">
        <w:rPr>
          <w:b/>
          <w:bCs/>
          <w:szCs w:val="28"/>
        </w:rPr>
        <w:lastRenderedPageBreak/>
        <w:t>2. СТРУКТУРА И СОДЕРЖАНИЕ УЧЕБНОЙ ДИСЦИПЛИНЫ</w:t>
      </w:r>
    </w:p>
    <w:p w:rsidR="00F94BAA" w:rsidRPr="00B51A49" w:rsidRDefault="00F94BAA" w:rsidP="00F94BAA">
      <w:pPr>
        <w:spacing w:before="240" w:after="240"/>
        <w:ind w:right="-284" w:firstLine="709"/>
        <w:jc w:val="both"/>
        <w:rPr>
          <w:b/>
          <w:bCs/>
          <w:szCs w:val="28"/>
        </w:rPr>
      </w:pPr>
      <w:r w:rsidRPr="00B51A49">
        <w:rPr>
          <w:b/>
          <w:bCs/>
          <w:szCs w:val="28"/>
        </w:rPr>
        <w:t>2.1. Объем учебной дисциплины и виды учебной работы</w:t>
      </w:r>
    </w:p>
    <w:tbl>
      <w:tblPr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8"/>
        <w:gridCol w:w="1735"/>
      </w:tblGrid>
      <w:tr w:rsidR="00F94BAA" w:rsidRPr="00AF1B1D" w:rsidTr="00F94BAA">
        <w:trPr>
          <w:trHeight w:val="63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AA" w:rsidRPr="00AF1B1D" w:rsidRDefault="00F94BAA" w:rsidP="00F94B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1B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AA" w:rsidRPr="00AF1B1D" w:rsidRDefault="00F94BAA" w:rsidP="00F94B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F1B1D">
              <w:rPr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F94BAA" w:rsidRPr="00AF1B1D" w:rsidTr="00F94BAA">
        <w:trPr>
          <w:trHeight w:val="584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F94BAA" w:rsidRPr="00AF1B1D" w:rsidRDefault="00F94BAA" w:rsidP="00F94BAA">
            <w:pPr>
              <w:spacing w:after="0" w:line="240" w:lineRule="auto"/>
              <w:rPr>
                <w:szCs w:val="28"/>
              </w:rPr>
            </w:pPr>
            <w:r w:rsidRPr="00AF1B1D">
              <w:rPr>
                <w:b/>
                <w:bCs/>
                <w:szCs w:val="28"/>
              </w:rPr>
              <w:t>Максимальная учебная нагрузка (всего)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712116">
              <w:rPr>
                <w:b/>
                <w:bCs/>
                <w:szCs w:val="28"/>
              </w:rPr>
              <w:t>195</w:t>
            </w:r>
          </w:p>
        </w:tc>
      </w:tr>
      <w:tr w:rsidR="00F94BAA" w:rsidRPr="00AF1B1D" w:rsidTr="00F94BAA">
        <w:trPr>
          <w:trHeight w:val="569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AF1B1D" w:rsidRDefault="00F94BAA" w:rsidP="00F94BAA">
            <w:pPr>
              <w:spacing w:after="0" w:line="240" w:lineRule="auto"/>
              <w:rPr>
                <w:szCs w:val="28"/>
              </w:rPr>
            </w:pPr>
            <w:r w:rsidRPr="00AF1B1D">
              <w:rPr>
                <w:b/>
                <w:bCs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712116">
              <w:rPr>
                <w:b/>
                <w:bCs/>
                <w:szCs w:val="28"/>
              </w:rPr>
              <w:t>117</w:t>
            </w:r>
          </w:p>
        </w:tc>
      </w:tr>
      <w:tr w:rsidR="00F94BAA" w:rsidRPr="00AF1B1D" w:rsidTr="00F94BAA">
        <w:trPr>
          <w:trHeight w:val="346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AF1B1D" w:rsidRDefault="00F94BAA" w:rsidP="00F94BAA">
            <w:pPr>
              <w:spacing w:after="0" w:line="240" w:lineRule="auto"/>
              <w:rPr>
                <w:bCs/>
                <w:szCs w:val="28"/>
              </w:rPr>
            </w:pPr>
            <w:r w:rsidRPr="00AF1B1D">
              <w:rPr>
                <w:szCs w:val="28"/>
              </w:rPr>
              <w:t>в том числе: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F94BAA" w:rsidRPr="00AF1B1D" w:rsidTr="00F94BAA">
        <w:trPr>
          <w:trHeight w:val="48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AF1B1D" w:rsidRDefault="00F94BAA" w:rsidP="00F94BAA">
            <w:pPr>
              <w:spacing w:after="0" w:line="240" w:lineRule="auto"/>
              <w:ind w:firstLine="1452"/>
              <w:rPr>
                <w:szCs w:val="28"/>
              </w:rPr>
            </w:pPr>
            <w:r>
              <w:rPr>
                <w:szCs w:val="28"/>
              </w:rPr>
              <w:t>- практические занятия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12116">
              <w:rPr>
                <w:bCs/>
                <w:szCs w:val="28"/>
              </w:rPr>
              <w:t>109</w:t>
            </w:r>
          </w:p>
        </w:tc>
      </w:tr>
      <w:tr w:rsidR="00F94BAA" w:rsidRPr="00AF1B1D" w:rsidTr="00F94BAA">
        <w:trPr>
          <w:trHeight w:val="637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A77A5D" w:rsidRDefault="00F94BAA" w:rsidP="00F94BAA">
            <w:pPr>
              <w:spacing w:after="0" w:line="240" w:lineRule="auto"/>
              <w:rPr>
                <w:szCs w:val="28"/>
              </w:rPr>
            </w:pPr>
            <w:r w:rsidRPr="00A77A5D">
              <w:rPr>
                <w:b/>
                <w:bCs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712116">
              <w:rPr>
                <w:b/>
                <w:bCs/>
                <w:szCs w:val="28"/>
              </w:rPr>
              <w:t>78</w:t>
            </w:r>
          </w:p>
        </w:tc>
      </w:tr>
      <w:tr w:rsidR="00F94BAA" w:rsidRPr="00AF1B1D" w:rsidTr="00F94BAA">
        <w:trPr>
          <w:trHeight w:val="336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A77A5D" w:rsidRDefault="00F94BAA" w:rsidP="00F94BAA">
            <w:pPr>
              <w:spacing w:after="0" w:line="240" w:lineRule="auto"/>
              <w:rPr>
                <w:bCs/>
                <w:szCs w:val="28"/>
              </w:rPr>
            </w:pPr>
            <w:r w:rsidRPr="00A77A5D">
              <w:rPr>
                <w:szCs w:val="28"/>
              </w:rPr>
              <w:t>в том числе: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A77A5D" w:rsidRDefault="00F94BAA" w:rsidP="00F94BAA">
            <w:pPr>
              <w:spacing w:after="0" w:line="240" w:lineRule="auto"/>
              <w:ind w:firstLine="1452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77A5D">
              <w:rPr>
                <w:szCs w:val="28"/>
              </w:rPr>
              <w:t>домашнее задание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12116">
              <w:rPr>
                <w:bCs/>
                <w:szCs w:val="28"/>
              </w:rPr>
              <w:t>26</w:t>
            </w: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A77A5D" w:rsidRDefault="00F94BAA" w:rsidP="00F94BAA">
            <w:pPr>
              <w:spacing w:after="0" w:line="240" w:lineRule="auto"/>
              <w:ind w:firstLine="145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составление дневника самоконтроля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12116">
              <w:rPr>
                <w:bCs/>
                <w:szCs w:val="28"/>
              </w:rPr>
              <w:t>10</w:t>
            </w: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A77A5D" w:rsidRDefault="00F94BAA" w:rsidP="00F94BAA">
            <w:pPr>
              <w:spacing w:after="0" w:line="240" w:lineRule="auto"/>
              <w:ind w:firstLine="145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A77A5D">
              <w:rPr>
                <w:color w:val="000000"/>
                <w:szCs w:val="28"/>
              </w:rPr>
              <w:t>подготовка устных сообщений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12116">
              <w:rPr>
                <w:bCs/>
                <w:szCs w:val="28"/>
              </w:rPr>
              <w:t>10</w:t>
            </w: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A77A5D" w:rsidRDefault="00F94BAA" w:rsidP="00F94BAA">
            <w:pPr>
              <w:spacing w:after="0" w:line="240" w:lineRule="auto"/>
              <w:ind w:firstLine="145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индивидуальные задания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712116">
              <w:rPr>
                <w:bCs/>
                <w:szCs w:val="28"/>
              </w:rPr>
              <w:t>32</w:t>
            </w: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Pr="00D545C7" w:rsidRDefault="00F94BAA" w:rsidP="00F94BAA">
            <w:pPr>
              <w:spacing w:after="0" w:line="240" w:lineRule="auto"/>
              <w:ind w:firstLine="459"/>
              <w:jc w:val="both"/>
              <w:rPr>
                <w:b/>
                <w:color w:val="000000"/>
                <w:szCs w:val="28"/>
              </w:rPr>
            </w:pPr>
            <w:r w:rsidRPr="00D545C7">
              <w:rPr>
                <w:b/>
                <w:color w:val="000000"/>
                <w:szCs w:val="28"/>
              </w:rPr>
              <w:t>Самостоятельная работа № 1 «Легкая атлетика»</w:t>
            </w:r>
            <w:r>
              <w:rPr>
                <w:b/>
                <w:color w:val="000000"/>
                <w:szCs w:val="28"/>
              </w:rPr>
              <w:t>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 xml:space="preserve">Закрепление и совершенствование техники </w:t>
            </w:r>
            <w:r>
              <w:rPr>
                <w:color w:val="000000"/>
                <w:szCs w:val="28"/>
              </w:rPr>
              <w:t>бега на короткие, средние, длинные дистанции. Совершенствование техники спортивной ходьбы и метания</w:t>
            </w:r>
            <w:r w:rsidRPr="00117676">
              <w:rPr>
                <w:color w:val="000000"/>
                <w:szCs w:val="28"/>
              </w:rPr>
              <w:t xml:space="preserve"> в процессе самостоятельных занятий.</w:t>
            </w:r>
          </w:p>
          <w:p w:rsidR="00F94BAA" w:rsidRPr="00A55992" w:rsidRDefault="00F94BAA" w:rsidP="00F94BA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Подготовка устных сообщений</w:t>
            </w:r>
            <w:r>
              <w:rPr>
                <w:color w:val="000000"/>
                <w:szCs w:val="28"/>
              </w:rPr>
              <w:t xml:space="preserve"> и докладов по темам: «Виды бега», «Виды ходьбы», «Беговые и прыжковые упражнения. Их влияние на развитие быстроты», «Выносливость как физическое качество», «Комплексы силовых упражнений», «Подвиды легкой атлетики», «Комплексы ОРУ», «Техника метания. Снаряды для метания».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Разработка тестовых заданий по разделу «Легкая атлетика».</w:t>
            </w:r>
          </w:p>
          <w:p w:rsidR="00F94BAA" w:rsidRPr="008B7C64" w:rsidRDefault="00F94BAA" w:rsidP="00F94BAA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color w:val="000000"/>
                <w:szCs w:val="28"/>
              </w:rPr>
            </w:pPr>
            <w:r w:rsidRPr="008B7C64">
              <w:rPr>
                <w:szCs w:val="28"/>
              </w:rPr>
              <w:t>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развития быстроты», «Комплексы упражнений для развития силовых качеств».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Default="00F94BAA" w:rsidP="00F94BAA">
            <w:pPr>
              <w:pStyle w:val="a4"/>
              <w:spacing w:after="0" w:line="240" w:lineRule="auto"/>
              <w:ind w:left="780"/>
              <w:rPr>
                <w:b/>
                <w:color w:val="000000"/>
                <w:szCs w:val="28"/>
              </w:rPr>
            </w:pPr>
            <w:r w:rsidRPr="008B7C64">
              <w:rPr>
                <w:b/>
                <w:color w:val="000000"/>
                <w:szCs w:val="28"/>
              </w:rPr>
              <w:t>Самостоятельная работа № 2 «Волейбол»</w:t>
            </w:r>
            <w:r>
              <w:rPr>
                <w:b/>
                <w:color w:val="000000"/>
                <w:szCs w:val="28"/>
              </w:rPr>
              <w:t>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Совершенствование техники</w:t>
            </w:r>
            <w:r>
              <w:rPr>
                <w:bCs/>
                <w:iCs/>
                <w:color w:val="000000"/>
                <w:szCs w:val="28"/>
              </w:rPr>
              <w:t xml:space="preserve"> подачи и приема мяча</w:t>
            </w:r>
            <w:r w:rsidRPr="00117676">
              <w:rPr>
                <w:bCs/>
                <w:iCs/>
                <w:color w:val="000000"/>
                <w:szCs w:val="28"/>
              </w:rPr>
              <w:t xml:space="preserve"> и тактики спортивной игры в процессе самостоятельных занятий.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Подготовка устных сообщений и докладов по темам: «История игры», «Волейбол – Олимпийский вид спорта», «Основные правила игры».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Разработка тестовых заданий по разделу «Волейбол».</w:t>
            </w:r>
            <w:r w:rsidRPr="00117676">
              <w:rPr>
                <w:szCs w:val="28"/>
              </w:rPr>
              <w:t xml:space="preserve"> </w:t>
            </w:r>
          </w:p>
          <w:p w:rsidR="00F94BAA" w:rsidRPr="008B7C64" w:rsidRDefault="00F94BAA" w:rsidP="00F94BAA">
            <w:pPr>
              <w:pStyle w:val="a4"/>
              <w:spacing w:after="0" w:line="240" w:lineRule="auto"/>
              <w:ind w:left="459"/>
              <w:jc w:val="both"/>
              <w:rPr>
                <w:b/>
                <w:color w:val="000000"/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117676">
              <w:rPr>
                <w:szCs w:val="28"/>
              </w:rPr>
              <w:t>Проектная деятельность обучающихся</w:t>
            </w:r>
            <w:r>
              <w:rPr>
                <w:szCs w:val="28"/>
              </w:rPr>
              <w:t>: «Техника приема мяча», «Техника подачи мяча», «Тактические действия игроков», «Блокирование и нападающий удар».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F94BAA" w:rsidRPr="00AF1B1D" w:rsidTr="00F94BAA">
        <w:trPr>
          <w:trHeight w:val="364"/>
        </w:trPr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4BAA" w:rsidRDefault="00F94BAA" w:rsidP="00F94BAA">
            <w:pPr>
              <w:pStyle w:val="a4"/>
              <w:spacing w:after="0" w:line="240" w:lineRule="auto"/>
              <w:ind w:left="780"/>
              <w:rPr>
                <w:b/>
                <w:color w:val="000000"/>
                <w:szCs w:val="28"/>
              </w:rPr>
            </w:pPr>
            <w:r w:rsidRPr="00604E9E">
              <w:rPr>
                <w:b/>
                <w:color w:val="000000"/>
                <w:szCs w:val="28"/>
              </w:rPr>
              <w:lastRenderedPageBreak/>
              <w:t>Самостоятельная работа № 3 «Баскетбол»</w:t>
            </w:r>
            <w:r>
              <w:rPr>
                <w:b/>
                <w:color w:val="000000"/>
                <w:szCs w:val="28"/>
              </w:rPr>
              <w:t>.</w:t>
            </w:r>
          </w:p>
          <w:p w:rsidR="00F94BAA" w:rsidRPr="00604E9E" w:rsidRDefault="00F94BAA" w:rsidP="00F94BA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604E9E">
              <w:rPr>
                <w:bCs/>
                <w:iCs/>
                <w:color w:val="000000"/>
                <w:szCs w:val="28"/>
              </w:rPr>
              <w:t>Совершенствование техники</w:t>
            </w:r>
            <w:r>
              <w:rPr>
                <w:bCs/>
                <w:iCs/>
                <w:color w:val="000000"/>
                <w:szCs w:val="28"/>
              </w:rPr>
              <w:t xml:space="preserve"> ведения и передачи мяча</w:t>
            </w:r>
            <w:r w:rsidRPr="00604E9E">
              <w:rPr>
                <w:bCs/>
                <w:iCs/>
                <w:color w:val="000000"/>
                <w:szCs w:val="28"/>
              </w:rPr>
              <w:t xml:space="preserve"> спортивной игры в процессе самостоятельных занятий.</w:t>
            </w:r>
            <w:r>
              <w:rPr>
                <w:bCs/>
                <w:iCs/>
                <w:color w:val="000000"/>
                <w:szCs w:val="28"/>
              </w:rPr>
              <w:t xml:space="preserve"> Самостоятельная бросковая тренировка.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Подготовка устных сообщений и докладов по темам: «История игры», «Баскетбол – Олимпийский вид спорта», «Основные правила игры».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Разработка тестовых заданий по разделу «Баскетбол».</w:t>
            </w:r>
            <w:r w:rsidRPr="00117676">
              <w:rPr>
                <w:szCs w:val="28"/>
              </w:rPr>
              <w:t xml:space="preserve"> </w:t>
            </w:r>
          </w:p>
          <w:p w:rsidR="00F94BAA" w:rsidRPr="00604E9E" w:rsidRDefault="00F94BAA" w:rsidP="00F94BAA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b/>
                <w:color w:val="000000"/>
                <w:szCs w:val="28"/>
              </w:rPr>
            </w:pPr>
            <w:r w:rsidRPr="00604E9E">
              <w:rPr>
                <w:szCs w:val="28"/>
              </w:rPr>
              <w:t xml:space="preserve">Проектная деятельность обучающихся: «Техника </w:t>
            </w:r>
            <w:r>
              <w:rPr>
                <w:szCs w:val="28"/>
              </w:rPr>
              <w:t>ведения и передачи мяча</w:t>
            </w:r>
            <w:r w:rsidRPr="00604E9E">
              <w:rPr>
                <w:szCs w:val="28"/>
              </w:rPr>
              <w:t xml:space="preserve">», «Техника </w:t>
            </w:r>
            <w:r>
              <w:rPr>
                <w:szCs w:val="28"/>
              </w:rPr>
              <w:t>броска с разных дистанций</w:t>
            </w:r>
            <w:r w:rsidRPr="00604E9E">
              <w:rPr>
                <w:szCs w:val="28"/>
              </w:rPr>
              <w:t>», «Тактические действия игроков</w:t>
            </w:r>
            <w:r>
              <w:rPr>
                <w:szCs w:val="28"/>
              </w:rPr>
              <w:t xml:space="preserve"> в защите</w:t>
            </w:r>
            <w:r w:rsidRPr="00604E9E">
              <w:rPr>
                <w:szCs w:val="28"/>
              </w:rPr>
              <w:t>», Тактические действия игроков</w:t>
            </w:r>
            <w:r>
              <w:rPr>
                <w:szCs w:val="28"/>
              </w:rPr>
              <w:t xml:space="preserve"> в нападении», </w:t>
            </w:r>
            <w:r w:rsidRPr="00604E9E">
              <w:rPr>
                <w:szCs w:val="28"/>
              </w:rPr>
              <w:t>«Блокирование</w:t>
            </w:r>
            <w:r>
              <w:rPr>
                <w:szCs w:val="28"/>
              </w:rPr>
              <w:t xml:space="preserve"> и игра под кольцом</w:t>
            </w:r>
            <w:r w:rsidRPr="00604E9E">
              <w:rPr>
                <w:szCs w:val="28"/>
              </w:rPr>
              <w:t>»</w:t>
            </w:r>
            <w:r>
              <w:rPr>
                <w:szCs w:val="28"/>
              </w:rPr>
              <w:t>, «Подбор мяча».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4BAA" w:rsidRPr="00712116" w:rsidRDefault="00F94BAA" w:rsidP="00F94BAA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F94BAA" w:rsidRPr="00AF1B1D" w:rsidTr="00F94BAA">
        <w:trPr>
          <w:trHeight w:val="1127"/>
        </w:trPr>
        <w:tc>
          <w:tcPr>
            <w:tcW w:w="9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AA" w:rsidRPr="00AF1B1D" w:rsidRDefault="00F94BAA" w:rsidP="00F94BAA">
            <w:pPr>
              <w:spacing w:after="0" w:line="240" w:lineRule="auto"/>
              <w:ind w:left="601"/>
              <w:rPr>
                <w:i/>
                <w:iCs/>
                <w:szCs w:val="28"/>
              </w:rPr>
            </w:pPr>
            <w:r w:rsidRPr="00AF1B1D">
              <w:rPr>
                <w:b/>
                <w:bCs/>
                <w:szCs w:val="28"/>
              </w:rPr>
              <w:t xml:space="preserve">Итоговая аттестация в форме: </w:t>
            </w:r>
            <w:r w:rsidRPr="00AF1B1D">
              <w:rPr>
                <w:iCs/>
                <w:szCs w:val="28"/>
              </w:rPr>
              <w:t xml:space="preserve">2 семестр – </w:t>
            </w:r>
            <w:r>
              <w:rPr>
                <w:iCs/>
                <w:szCs w:val="28"/>
              </w:rPr>
              <w:t>дифференцированный зачет.</w:t>
            </w:r>
          </w:p>
        </w:tc>
      </w:tr>
    </w:tbl>
    <w:p w:rsidR="00F94BAA" w:rsidRDefault="00F94BAA" w:rsidP="00F94BAA">
      <w:pPr>
        <w:spacing w:after="0" w:line="240" w:lineRule="auto"/>
        <w:rPr>
          <w:szCs w:val="28"/>
        </w:rPr>
      </w:pPr>
    </w:p>
    <w:p w:rsidR="00F94BAA" w:rsidRDefault="00F94BAA" w:rsidP="00F94BAA">
      <w:pPr>
        <w:spacing w:after="0" w:line="240" w:lineRule="auto"/>
        <w:rPr>
          <w:szCs w:val="28"/>
        </w:rPr>
      </w:pPr>
    </w:p>
    <w:p w:rsidR="00F94BAA" w:rsidRPr="00117676" w:rsidRDefault="00F94BAA" w:rsidP="00F94BAA">
      <w:pPr>
        <w:rPr>
          <w:color w:val="000000"/>
          <w:szCs w:val="28"/>
        </w:rPr>
        <w:sectPr w:rsidR="00F94BAA" w:rsidRPr="00117676" w:rsidSect="00F94BAA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  <w:r>
        <w:rPr>
          <w:color w:val="000000"/>
          <w:szCs w:val="28"/>
        </w:rPr>
        <w:br w:type="page"/>
      </w:r>
    </w:p>
    <w:tbl>
      <w:tblPr>
        <w:tblpPr w:leftFromText="180" w:rightFromText="180" w:vertAnchor="text" w:horzAnchor="margin" w:tblpY="-36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8363"/>
        <w:gridCol w:w="1418"/>
        <w:gridCol w:w="1559"/>
      </w:tblGrid>
      <w:tr w:rsidR="00F94BAA" w:rsidRPr="00117676" w:rsidTr="00F94BAA">
        <w:tc>
          <w:tcPr>
            <w:tcW w:w="3794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lastRenderedPageBreak/>
              <w:t>Наименование разделов и тем</w:t>
            </w:r>
          </w:p>
        </w:tc>
        <w:tc>
          <w:tcPr>
            <w:tcW w:w="8363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Содержание учебного материала, лабораторные работы и практические занятия,</w:t>
            </w:r>
          </w:p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Объем</w:t>
            </w:r>
          </w:p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часов</w:t>
            </w:r>
          </w:p>
        </w:tc>
        <w:tc>
          <w:tcPr>
            <w:tcW w:w="1559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 xml:space="preserve">Уровень </w:t>
            </w:r>
          </w:p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освоения</w:t>
            </w:r>
          </w:p>
        </w:tc>
      </w:tr>
      <w:tr w:rsidR="00F94BAA" w:rsidRPr="00117676" w:rsidTr="00F94BAA">
        <w:tc>
          <w:tcPr>
            <w:tcW w:w="3794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559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4</w:t>
            </w:r>
          </w:p>
        </w:tc>
      </w:tr>
      <w:tr w:rsidR="00F94BAA" w:rsidRPr="00117676" w:rsidTr="00F94BAA">
        <w:trPr>
          <w:trHeight w:val="144"/>
        </w:trPr>
        <w:tc>
          <w:tcPr>
            <w:tcW w:w="3794" w:type="dxa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bCs/>
                <w:color w:val="000000"/>
                <w:szCs w:val="28"/>
              </w:rPr>
              <w:t>Теоретическая часть</w:t>
            </w:r>
          </w:p>
        </w:tc>
        <w:tc>
          <w:tcPr>
            <w:tcW w:w="8363" w:type="dxa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bCs/>
                <w:i/>
                <w:iCs/>
                <w:color w:val="000000"/>
                <w:szCs w:val="28"/>
              </w:rPr>
              <w:t>Содержание учебного материала: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bCs/>
                <w:color w:val="000000"/>
                <w:szCs w:val="28"/>
              </w:rPr>
              <w:t>1,2</w:t>
            </w:r>
          </w:p>
        </w:tc>
      </w:tr>
      <w:tr w:rsidR="00F94BAA" w:rsidRPr="00117676" w:rsidTr="00F94BAA">
        <w:trPr>
          <w:trHeight w:val="462"/>
        </w:trPr>
        <w:tc>
          <w:tcPr>
            <w:tcW w:w="3794" w:type="dxa"/>
          </w:tcPr>
          <w:p w:rsidR="00F94BAA" w:rsidRPr="00117676" w:rsidRDefault="00F94BAA" w:rsidP="00F94BAA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bCs/>
                <w:color w:val="000000"/>
                <w:szCs w:val="28"/>
              </w:rPr>
              <w:t xml:space="preserve">Введение. </w:t>
            </w:r>
          </w:p>
        </w:tc>
        <w:tc>
          <w:tcPr>
            <w:tcW w:w="8363" w:type="dxa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1176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1006"/>
        </w:trPr>
        <w:tc>
          <w:tcPr>
            <w:tcW w:w="3794" w:type="dxa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Тема 1.1. Основы здорового образа жизни. Физическая культура в обеспечении здоровья.</w:t>
            </w:r>
          </w:p>
        </w:tc>
        <w:tc>
          <w:tcPr>
            <w:tcW w:w="8363" w:type="dxa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Здоровье человека, его ценность и значимость для профессионала.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1176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 xml:space="preserve">Тема 1.2. Основы методики самостоятельных занятий физическими упражнениями. </w:t>
            </w:r>
          </w:p>
        </w:tc>
        <w:tc>
          <w:tcPr>
            <w:tcW w:w="8363" w:type="dxa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Особенности самостоятельных занятий для юношей и девушек.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117676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 xml:space="preserve">Тема 1.3.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качеств. </w:t>
            </w:r>
          </w:p>
        </w:tc>
        <w:tc>
          <w:tcPr>
            <w:tcW w:w="8363" w:type="dxa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117676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 xml:space="preserve">Тема 1.4. Психофизиологические основы учебного и производственного труда. Средства физической </w:t>
            </w:r>
            <w:r w:rsidRPr="00117676">
              <w:rPr>
                <w:b/>
                <w:color w:val="000000"/>
                <w:szCs w:val="28"/>
              </w:rPr>
              <w:lastRenderedPageBreak/>
              <w:t>культуры в регулировании работоспособности.</w:t>
            </w:r>
          </w:p>
          <w:p w:rsidR="00F94BAA" w:rsidRPr="00117676" w:rsidRDefault="00F94BAA" w:rsidP="00F94BAA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363" w:type="dxa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lastRenderedPageBreak/>
              <w:t>Критерии нервно-эмоционального, психического, и психофизического утомления обучающихся. Методы повышения эффективности производственного и учебного труда.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117676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88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rPr>
                <w:b/>
                <w:color w:val="000000"/>
                <w:szCs w:val="28"/>
              </w:rPr>
            </w:pPr>
            <w:r w:rsidRPr="00117676">
              <w:rPr>
                <w:b/>
                <w:bCs/>
                <w:szCs w:val="28"/>
              </w:rPr>
              <w:lastRenderedPageBreak/>
              <w:t>Тема</w:t>
            </w:r>
            <w:r w:rsidRPr="00117676">
              <w:rPr>
                <w:b/>
                <w:color w:val="000000"/>
                <w:szCs w:val="28"/>
              </w:rPr>
              <w:t xml:space="preserve"> 1. Легкая атлетика</w:t>
            </w:r>
          </w:p>
        </w:tc>
        <w:tc>
          <w:tcPr>
            <w:tcW w:w="8363" w:type="dxa"/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117676">
              <w:rPr>
                <w:bCs/>
                <w:i/>
                <w:iCs/>
                <w:color w:val="000000"/>
                <w:szCs w:val="28"/>
              </w:rPr>
              <w:t>Содержание учебного материала: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ind w:left="34" w:hanging="34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2,3</w:t>
            </w: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Комплексы общеразвивающих упражнений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Построение. Перестроение в движении в колонну по двое, по трое.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Основы спортивной ходьбы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 w:val="restart"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Техника бега с низкого и высокого старта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Техника бега на короткие дистанции 100 м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99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Техника бега на средние дистанции 200, 400 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89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Техника бега на длинные дистанции 800, 1000 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65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Бег на выносливость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69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Эстафетный бег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7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Челночный бег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6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Техника прыжка в длину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5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Подтягивания, отжимания висы на согнутых руках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4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Метание в цель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47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Виды бега: с высоким подниманием бедра, с захлестом голени на технику.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39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 xml:space="preserve">Комплексы упражнений для развития 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71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Комплексы упражнений для развития гибкости.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40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Комплексы упражнений для развития быстроты.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105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Контрольно-зачетные нормативы по легкой атлетике (бег, прыжки).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557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Контрольно-зачетные нормативы по легкой атлетике (комплексы упражнений на развитие физических качеств).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69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B72E74" w:rsidRDefault="00F94BAA" w:rsidP="00F94BAA">
            <w:pPr>
              <w:spacing w:after="0" w:line="240" w:lineRule="auto"/>
              <w:ind w:firstLine="459"/>
              <w:jc w:val="both"/>
              <w:rPr>
                <w:i/>
                <w:color w:val="000000"/>
                <w:szCs w:val="28"/>
              </w:rPr>
            </w:pPr>
            <w:r w:rsidRPr="00B72E74">
              <w:rPr>
                <w:i/>
                <w:color w:val="000000"/>
                <w:szCs w:val="28"/>
              </w:rPr>
              <w:t>Самостоятель</w:t>
            </w:r>
            <w:r>
              <w:rPr>
                <w:i/>
                <w:color w:val="000000"/>
                <w:szCs w:val="28"/>
              </w:rPr>
              <w:t xml:space="preserve">ная работа № 1 </w:t>
            </w:r>
          </w:p>
          <w:p w:rsidR="00F94BAA" w:rsidRPr="00D36F00" w:rsidRDefault="00F94BAA" w:rsidP="00F94BA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D36F00">
              <w:rPr>
                <w:color w:val="000000"/>
                <w:szCs w:val="28"/>
              </w:rPr>
              <w:t xml:space="preserve">Закрепление и совершенствование техники бега на короткие, </w:t>
            </w:r>
            <w:r w:rsidRPr="00D36F00">
              <w:rPr>
                <w:color w:val="000000"/>
                <w:szCs w:val="28"/>
              </w:rPr>
              <w:lastRenderedPageBreak/>
              <w:t>средние, длинные дистанции. Совершенствование техники спортивной ходьбы и метания в процессе самостоятельных занятий.</w:t>
            </w:r>
          </w:p>
          <w:p w:rsidR="00F94BAA" w:rsidRPr="00D36F00" w:rsidRDefault="00F94BAA" w:rsidP="00F94BA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D36F00">
              <w:rPr>
                <w:color w:val="000000"/>
                <w:szCs w:val="28"/>
              </w:rPr>
              <w:t>Подготовка устных сообщений и докладов по темам: «Виды бега», «Виды ходьбы», «Беговые и прыжковые упражнения. Их влияние на развитие быстроты», «Выносливость как физическое качество», «Комплексы силовых упражнений», «Подвиды легкой атлетики», «Комплексы ОРУ», «Техника метания. Снаряды для метания».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Разработка тестовых заданий по разделу «Легкая атлетика».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8B7C64">
              <w:rPr>
                <w:szCs w:val="28"/>
              </w:rPr>
              <w:t>Проектная деятельность обучающихся: «Олимпийские виды спорта (по выбору)», «Олимпийские игры во время ВОВ», «Техника бега на короткие дистанции», «Техника бега на длинные дистанции», «Виды бега», «Техника прыжка в длину», «Комплексы упражнений для развития гибкости», «Комплексы упражнений для развития быстроты», «Комплексы упражнений для развития силовых качеств».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lastRenderedPageBreak/>
              <w:t>2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117676">
              <w:rPr>
                <w:b/>
                <w:bCs/>
                <w:szCs w:val="28"/>
              </w:rPr>
              <w:lastRenderedPageBreak/>
              <w:t>Тема</w:t>
            </w:r>
            <w:r w:rsidRPr="00117676">
              <w:rPr>
                <w:b/>
                <w:color w:val="000000"/>
                <w:szCs w:val="28"/>
              </w:rPr>
              <w:t xml:space="preserve"> 2. Волейбол</w:t>
            </w: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22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2,3</w:t>
            </w:r>
          </w:p>
        </w:tc>
      </w:tr>
      <w:tr w:rsidR="00F94BAA" w:rsidRPr="00117676" w:rsidTr="00F94BAA">
        <w:tc>
          <w:tcPr>
            <w:tcW w:w="3794" w:type="dxa"/>
            <w:vMerge w:val="restart"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117676">
              <w:rPr>
                <w:bCs/>
                <w:i/>
                <w:iCs/>
                <w:color w:val="000000"/>
                <w:szCs w:val="28"/>
              </w:rPr>
              <w:t>Содержание учебного материала: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Волейбол. Одежда и обувь для занятий. Изучение основной стойки. Прием мяча снизу.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Прием мяча снизу, сверху. Работа в парах через сетку.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Передача мяча в движении.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Подача мяча сверху, снизу. Техника нападающего удара.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Игра на задней линии. Прием нападающего удара.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Блокирование. Двухсторонняя игра по упрощенным правилам.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Совершенствование командных действий в защите.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Командные действия в нападении.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31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 xml:space="preserve">Прием, передача сверху – снизу. Зачет 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31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 xml:space="preserve">Подача мяча сверху – снизу. Зачет. 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313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Двухсторонняя игра по упрощенным правилам.</w:t>
            </w:r>
          </w:p>
        </w:tc>
        <w:tc>
          <w:tcPr>
            <w:tcW w:w="1418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B72E74" w:rsidRDefault="00F94BAA" w:rsidP="00F94BAA">
            <w:pPr>
              <w:pStyle w:val="a4"/>
              <w:spacing w:after="0" w:line="240" w:lineRule="auto"/>
              <w:ind w:left="780"/>
              <w:rPr>
                <w:i/>
                <w:color w:val="000000"/>
                <w:szCs w:val="28"/>
              </w:rPr>
            </w:pPr>
            <w:r w:rsidRPr="00B72E74">
              <w:rPr>
                <w:i/>
                <w:color w:val="000000"/>
                <w:szCs w:val="28"/>
              </w:rPr>
              <w:t>Самос</w:t>
            </w:r>
            <w:r>
              <w:rPr>
                <w:i/>
                <w:color w:val="000000"/>
                <w:szCs w:val="28"/>
              </w:rPr>
              <w:t>тоятельная работа № 2</w:t>
            </w:r>
          </w:p>
          <w:p w:rsidR="00F94BAA" w:rsidRPr="00D36F00" w:rsidRDefault="00F94BAA" w:rsidP="00F94BA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D36F00">
              <w:rPr>
                <w:bCs/>
                <w:iCs/>
                <w:color w:val="000000"/>
                <w:szCs w:val="28"/>
              </w:rPr>
              <w:t>Совершенствование техники подачи и приема мяча и тактики спортивной игры в процессе самостоятельных занятий.</w:t>
            </w:r>
          </w:p>
          <w:p w:rsidR="00F94BAA" w:rsidRPr="00D36F00" w:rsidRDefault="00F94BAA" w:rsidP="00F94BA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D36F00">
              <w:rPr>
                <w:color w:val="000000"/>
                <w:szCs w:val="28"/>
              </w:rPr>
              <w:t>Подготовка устных сообщений и докладов по темам: «История игры», «Волейбол – Олимпийский вид спорта», «Основные правила игры».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Разработка тестовых заданий по разделу «Волейбол».</w:t>
            </w:r>
            <w:r w:rsidRPr="00117676">
              <w:rPr>
                <w:szCs w:val="28"/>
              </w:rPr>
              <w:t xml:space="preserve"> </w:t>
            </w:r>
          </w:p>
          <w:p w:rsidR="00F94BAA" w:rsidRPr="00D36F00" w:rsidRDefault="00F94BAA" w:rsidP="00F94BAA">
            <w:pPr>
              <w:spacing w:after="0" w:line="240" w:lineRule="auto"/>
              <w:ind w:left="426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D36F00">
              <w:rPr>
                <w:szCs w:val="28"/>
              </w:rPr>
              <w:t>4. Проектная деятельность обучающихся: «Техника приема мяча», «Техника подачи мяча», «Тактические действия игроков», «Блокирование и нападающий удар».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26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17676">
              <w:rPr>
                <w:b/>
                <w:bCs/>
                <w:szCs w:val="28"/>
              </w:rPr>
              <w:t>Тема</w:t>
            </w:r>
            <w:r w:rsidRPr="00117676">
              <w:rPr>
                <w:b/>
                <w:color w:val="000000"/>
                <w:szCs w:val="28"/>
              </w:rPr>
              <w:t xml:space="preserve"> 3. Баскетбол </w:t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117676">
              <w:rPr>
                <w:b/>
                <w:bCs/>
                <w:color w:val="000000"/>
                <w:szCs w:val="28"/>
              </w:rPr>
              <w:t>50</w:t>
            </w:r>
          </w:p>
        </w:tc>
        <w:tc>
          <w:tcPr>
            <w:tcW w:w="1559" w:type="dxa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 w:val="restart"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ind w:left="113"/>
              <w:jc w:val="both"/>
              <w:rPr>
                <w:bCs/>
                <w:i/>
                <w:iCs/>
                <w:color w:val="000000"/>
                <w:szCs w:val="28"/>
              </w:rPr>
            </w:pPr>
            <w:r w:rsidRPr="00117676">
              <w:rPr>
                <w:bCs/>
                <w:i/>
                <w:iCs/>
                <w:color w:val="000000"/>
                <w:szCs w:val="28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iCs/>
                <w:color w:val="000000"/>
                <w:szCs w:val="28"/>
              </w:rPr>
            </w:pPr>
            <w:r w:rsidRPr="00117676">
              <w:rPr>
                <w:b/>
                <w:iCs/>
                <w:color w:val="000000"/>
                <w:szCs w:val="28"/>
              </w:rPr>
              <w:t>2,3</w:t>
            </w:r>
          </w:p>
        </w:tc>
      </w:tr>
      <w:tr w:rsidR="00F94BAA" w:rsidRPr="00117676" w:rsidTr="00F94BAA">
        <w:trPr>
          <w:trHeight w:val="577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Техника безопасности на уроках по баскетболу. Одежда и обувь для занятий. Основные судейские жесты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Изучение элементов игры в баскетбол: передачи от груди двумя руками; передачи встречные в колоннах, в движении; ведение мяча. Передачи в парах в движении.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Броски в кольцо с двух шагов, передачи в тройках.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Ведение мяча, проход в парах с защитником.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Броски по кольцу с места, с двух шагов.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Передачи, ведение. Работа в парах. Отрыв.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Обводка противника. Броски в прыжке.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Личная защита.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Броски с разных дистанций. Подбор мяча от щита.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  <w:r w:rsidRPr="00117676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Ведение и передачи в парах.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Передачи. Ведения. Броски. Работа в парах с двумя защитниками.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Подбор мяча от щита. Работа в парах и тройках.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Отрыв – подбор – бросок в кольцо. Броски одной рукой. Игра по упрощенным правилам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 xml:space="preserve">Игра против одного защитника. Игра по упрощенным правилам.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Броски по кольцу с разных дистанций. Личная защита.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Проход в парах против одного – двух защитников.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Броски в прыжке одной рукой с двух шагов.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Блокирование. Подбор отскочившего мяча.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Ведение. Броски по кольцу.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Защита – нападение 2*2. 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117676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Контрольно-зачетные нормативы: ведение – низкое, высокое, змейкой.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Контрольно-зачетные нормативы: передачи –от груди, из-за спины, в пол, от щита.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Контрольно-зачетные нормативы: броски – штрафные,             3-очковые,</w:t>
            </w:r>
          </w:p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из-под кольца.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rPr>
          <w:trHeight w:val="261"/>
        </w:trPr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Зонная защита.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szCs w:val="28"/>
              </w:rPr>
            </w:pPr>
            <w:r w:rsidRPr="00117676">
              <w:rPr>
                <w:szCs w:val="28"/>
              </w:rPr>
              <w:t>Игра по правилам.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jc w:val="center"/>
              <w:rPr>
                <w:bCs/>
                <w:iCs/>
                <w:color w:val="000000"/>
                <w:szCs w:val="28"/>
              </w:rPr>
            </w:pPr>
            <w:r w:rsidRPr="00117676">
              <w:rPr>
                <w:bCs/>
                <w:i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B72E74" w:rsidRDefault="00F94BAA" w:rsidP="00F94BAA">
            <w:pPr>
              <w:pStyle w:val="a4"/>
              <w:spacing w:after="0" w:line="240" w:lineRule="auto"/>
              <w:ind w:left="780"/>
              <w:rPr>
                <w:i/>
                <w:color w:val="000000"/>
                <w:szCs w:val="28"/>
              </w:rPr>
            </w:pPr>
            <w:r w:rsidRPr="00B72E74">
              <w:rPr>
                <w:i/>
                <w:color w:val="000000"/>
                <w:szCs w:val="28"/>
              </w:rPr>
              <w:t>Самост</w:t>
            </w:r>
            <w:r>
              <w:rPr>
                <w:i/>
                <w:color w:val="000000"/>
                <w:szCs w:val="28"/>
              </w:rPr>
              <w:t>оятельная работа № 3</w:t>
            </w:r>
          </w:p>
          <w:p w:rsidR="00F94BAA" w:rsidRPr="00B72E74" w:rsidRDefault="00F94BAA" w:rsidP="00F94BA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B72E74">
              <w:rPr>
                <w:bCs/>
                <w:iCs/>
                <w:color w:val="000000"/>
                <w:szCs w:val="28"/>
              </w:rPr>
              <w:t>Совершенствование техники ведения и передачи мяча спортивной игры в процессе самостоятельных занятий. Самостоятельная бросковая тренировка.</w:t>
            </w:r>
          </w:p>
          <w:p w:rsidR="00F94BAA" w:rsidRPr="00B72E74" w:rsidRDefault="00F94BAA" w:rsidP="00F94BA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B72E74">
              <w:rPr>
                <w:color w:val="000000"/>
                <w:szCs w:val="28"/>
              </w:rPr>
              <w:t>Подготовка устных сообщений и докладов по темам: «История игры», «Баскетбол – Олимпийский вид спорта», «Основные правила игры».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Разработка тестовых заданий по разделу «Баскетбол».</w:t>
            </w:r>
            <w:r w:rsidRPr="00117676">
              <w:rPr>
                <w:szCs w:val="28"/>
              </w:rPr>
              <w:t xml:space="preserve"> </w:t>
            </w:r>
          </w:p>
          <w:p w:rsidR="00F94BAA" w:rsidRPr="00117676" w:rsidRDefault="00F94BAA" w:rsidP="00F94BA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  <w:iCs/>
                <w:color w:val="000000"/>
                <w:szCs w:val="28"/>
              </w:rPr>
            </w:pPr>
            <w:r w:rsidRPr="00604E9E">
              <w:rPr>
                <w:szCs w:val="28"/>
              </w:rPr>
              <w:t xml:space="preserve">Проектная деятельность обучающихся: «Техника </w:t>
            </w:r>
            <w:r>
              <w:rPr>
                <w:szCs w:val="28"/>
              </w:rPr>
              <w:t>ведения и передачи мяча</w:t>
            </w:r>
            <w:r w:rsidRPr="00604E9E">
              <w:rPr>
                <w:szCs w:val="28"/>
              </w:rPr>
              <w:t xml:space="preserve">», «Техника </w:t>
            </w:r>
            <w:r>
              <w:rPr>
                <w:szCs w:val="28"/>
              </w:rPr>
              <w:t>броска с разных дистанций</w:t>
            </w:r>
            <w:r w:rsidRPr="00604E9E">
              <w:rPr>
                <w:szCs w:val="28"/>
              </w:rPr>
              <w:t>», «Тактические действия игроков</w:t>
            </w:r>
            <w:r>
              <w:rPr>
                <w:szCs w:val="28"/>
              </w:rPr>
              <w:t xml:space="preserve"> в защите</w:t>
            </w:r>
            <w:r w:rsidRPr="00604E9E">
              <w:rPr>
                <w:szCs w:val="28"/>
              </w:rPr>
              <w:t>», Тактические действия игроков</w:t>
            </w:r>
            <w:r>
              <w:rPr>
                <w:szCs w:val="28"/>
              </w:rPr>
              <w:t xml:space="preserve"> в нападении», </w:t>
            </w:r>
            <w:r w:rsidRPr="00604E9E">
              <w:rPr>
                <w:szCs w:val="28"/>
              </w:rPr>
              <w:t>«Блокирование</w:t>
            </w:r>
            <w:r>
              <w:rPr>
                <w:szCs w:val="28"/>
              </w:rPr>
              <w:t xml:space="preserve"> и игра под кольцом</w:t>
            </w:r>
            <w:r w:rsidRPr="00604E9E">
              <w:rPr>
                <w:szCs w:val="28"/>
              </w:rPr>
              <w:t>»</w:t>
            </w:r>
            <w:r>
              <w:rPr>
                <w:szCs w:val="28"/>
              </w:rPr>
              <w:t>, «Подбор мяча».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 w:rsidRPr="00117676"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  <w:tr w:rsidR="00F94BAA" w:rsidRPr="00117676" w:rsidTr="00F94BAA">
        <w:tc>
          <w:tcPr>
            <w:tcW w:w="3794" w:type="dxa"/>
            <w:tcBorders>
              <w:bottom w:val="single" w:sz="4" w:space="0" w:color="000000"/>
            </w:tcBorders>
            <w:shd w:val="clear" w:color="auto" w:fill="auto"/>
          </w:tcPr>
          <w:p w:rsidR="00F94BAA" w:rsidRPr="00117676" w:rsidRDefault="00F94BAA" w:rsidP="00F94BAA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117676">
              <w:rPr>
                <w:b/>
                <w:color w:val="000000"/>
                <w:szCs w:val="28"/>
              </w:rPr>
              <w:t>117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94BAA" w:rsidRPr="00117676" w:rsidRDefault="00F94BAA" w:rsidP="00F94BAA">
            <w:pPr>
              <w:spacing w:after="0" w:line="240" w:lineRule="auto"/>
              <w:jc w:val="center"/>
              <w:rPr>
                <w:iCs/>
                <w:color w:val="000000"/>
                <w:szCs w:val="28"/>
              </w:rPr>
            </w:pPr>
          </w:p>
        </w:tc>
      </w:tr>
    </w:tbl>
    <w:p w:rsidR="00F94BAA" w:rsidRPr="006C6CED" w:rsidRDefault="00F94BAA" w:rsidP="00F94BAA"/>
    <w:p w:rsidR="00F94BAA" w:rsidRPr="007B5264" w:rsidRDefault="00F94BAA" w:rsidP="00F94BAA">
      <w:pPr>
        <w:spacing w:after="0" w:line="240" w:lineRule="auto"/>
        <w:rPr>
          <w:sz w:val="16"/>
          <w:szCs w:val="16"/>
        </w:rPr>
      </w:pPr>
    </w:p>
    <w:p w:rsidR="00F94BAA" w:rsidRPr="00322471" w:rsidRDefault="00F94BAA" w:rsidP="00F94BAA">
      <w:pPr>
        <w:framePr w:w="60" w:h="60" w:hRule="exact" w:hSpace="180" w:wrap="around" w:vAnchor="text" w:hAnchor="page" w:x="9707" w:y="164"/>
        <w:tabs>
          <w:tab w:val="left" w:pos="2908"/>
          <w:tab w:val="left" w:pos="8368"/>
        </w:tabs>
        <w:spacing w:after="0" w:line="240" w:lineRule="auto"/>
        <w:rPr>
          <w:b/>
          <w:color w:val="000000"/>
          <w:sz w:val="10"/>
          <w:szCs w:val="10"/>
        </w:rPr>
      </w:pPr>
      <w:r>
        <w:rPr>
          <w:b/>
          <w:bCs/>
          <w:sz w:val="24"/>
          <w:szCs w:val="24"/>
        </w:rPr>
        <w:tab/>
      </w:r>
      <w:r w:rsidRPr="00326009">
        <w:rPr>
          <w:bCs/>
          <w:i/>
          <w:iCs/>
          <w:color w:val="000000"/>
          <w:sz w:val="24"/>
          <w:szCs w:val="24"/>
        </w:rPr>
        <w:tab/>
      </w:r>
    </w:p>
    <w:p w:rsidR="00F94BAA" w:rsidRDefault="00F94BAA" w:rsidP="00F94BAA">
      <w:pPr>
        <w:pStyle w:val="1"/>
        <w:framePr w:h="9592" w:hRule="exact" w:wrap="auto" w:hAnchor="text" w:y="-1132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94BAA" w:rsidSect="00F94BAA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p w:rsidR="00F94BAA" w:rsidRPr="00C57511" w:rsidRDefault="00F94BAA" w:rsidP="00F94BAA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  <w:r w:rsidRPr="00C57511">
        <w:rPr>
          <w:rFonts w:ascii="Times New Roman" w:hAnsi="Times New Roman" w:cs="Times New Roman"/>
          <w:color w:val="000000"/>
          <w:szCs w:val="28"/>
          <w:lang w:eastAsia="ru-RU"/>
        </w:rPr>
        <w:t xml:space="preserve"> «ФИЗИЧЕСКАЯ КУЛЬТУРА»</w:t>
      </w:r>
    </w:p>
    <w:p w:rsidR="00F94BAA" w:rsidRPr="00C57511" w:rsidRDefault="00F94BAA" w:rsidP="00F94BAA">
      <w:pPr>
        <w:pStyle w:val="1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7511">
        <w:rPr>
          <w:rFonts w:ascii="Times New Roman" w:hAnsi="Times New Roman" w:cs="Times New Roman"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326009">
        <w:rPr>
          <w:color w:val="000000"/>
          <w:szCs w:val="28"/>
        </w:rPr>
        <w:t>аличи</w:t>
      </w:r>
      <w:r>
        <w:rPr>
          <w:color w:val="000000"/>
          <w:szCs w:val="28"/>
        </w:rPr>
        <w:t>е универсального спортивного зала, открытого стадиона широкого профиля с элементами полосы препятствий, раздевалок и душевых.</w:t>
      </w:r>
      <w:r w:rsidRPr="00326009">
        <w:rPr>
          <w:color w:val="000000"/>
          <w:szCs w:val="28"/>
        </w:rPr>
        <w:t xml:space="preserve"> 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Cs w:val="28"/>
        </w:rPr>
      </w:pPr>
      <w:r w:rsidRPr="00377B63">
        <w:rPr>
          <w:b/>
          <w:color w:val="000000"/>
          <w:szCs w:val="28"/>
        </w:rPr>
        <w:t>Спортивное оборудование: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баскетбольные, волейбольные, футбольные мячи; ворота, корзины, сетки, стойки, ракетки и сетка для игры в бадминтон.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оборудование для силовых упражнений (утяжелители, гантели)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гимнастическая перекладина, шведские стенки, секундомеры, разметочные дорожки для прыжков и метания.</w:t>
      </w:r>
    </w:p>
    <w:p w:rsidR="00F94BAA" w:rsidRPr="00772CDD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Cs w:val="28"/>
        </w:rPr>
      </w:pPr>
      <w:r w:rsidRPr="00772CDD">
        <w:rPr>
          <w:b/>
          <w:color w:val="000000"/>
          <w:szCs w:val="28"/>
        </w:rPr>
        <w:t>Гигиенические требования:</w:t>
      </w:r>
      <w:r w:rsidRPr="00772CDD">
        <w:t xml:space="preserve"> </w:t>
      </w:r>
      <w:r w:rsidRPr="00772CDD">
        <w:rPr>
          <w:szCs w:val="28"/>
        </w:rPr>
        <w:t>Спортивные сооружения должны соответствовать установленным санитарно-гигиеническим требованиям и нормам. К гигиеническим требованиям спортивных сооружений предъявляются особо высокие требования, так как от их санитарного состояния зависит оздоровительный эффект занятий физическими упражнениями и спортом.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>Важное гигиеническое значение имеет внутренняя отделка помещений. Стены должны быть ровными, без выступов и лепных украшений, устойчивыми к ударам мяча и допускающими уборку влажным способом. Радиаторы центрального отопления должны быть расположены в нишах под окнами и укрыты защитными решётками. Дверные проёмы не должны иметь выступающих наличников.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>Пол должен быть ровным, без выбоин и выступов, нескользким, эластичным, легко моющимся.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 xml:space="preserve">Спортивные залы должны иметь по возможности прямое естественное освещение; искусственное освещение в залах осуществляется светильниками рассеянного или отражённого света. Освещение должно быть равномерным и обеспечивать необходимый уровень горизонтальной и вертикальной освещённости в соответствии с установленными нормами. 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i/>
          <w:sz w:val="28"/>
          <w:szCs w:val="28"/>
        </w:rPr>
        <w:t>Оборудование и инвентарь спортивных залов</w:t>
      </w:r>
      <w:r w:rsidRPr="00772CDD">
        <w:rPr>
          <w:sz w:val="28"/>
          <w:szCs w:val="28"/>
        </w:rPr>
        <w:t xml:space="preserve"> должны быть исправны и соответствовать определённым стандартам по форме, весу и качеству материалов. К ним также предъявляется ряд гигиенических требований, направленных на предупреждение спортивных травм, устранение загрязнения воздуха пылью, соответствие снарядов возрасту занимающихся. Всё это создаёт условия для нормального учебно-тренировочного процесса.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 xml:space="preserve">В крытых спортивных сооружениях категорически запрещается курить, а также заниматься не в спортивной форме. 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i/>
          <w:sz w:val="28"/>
          <w:szCs w:val="28"/>
        </w:rPr>
        <w:t>Гигиенические требования к открытым спортивным сооружениям</w:t>
      </w:r>
      <w:r w:rsidRPr="00772CDD">
        <w:rPr>
          <w:sz w:val="28"/>
          <w:szCs w:val="28"/>
        </w:rPr>
        <w:t xml:space="preserve">. Эти сооружения, располагаемые на открытом воздухе, могут быть отдельными или комплексными. Открытые плоскостные спортивные сооружения должны иметь </w:t>
      </w:r>
      <w:r w:rsidRPr="00772CDD">
        <w:rPr>
          <w:sz w:val="28"/>
          <w:szCs w:val="28"/>
        </w:rPr>
        <w:lastRenderedPageBreak/>
        <w:t xml:space="preserve">специальное покрытие с ровной и нескользящей поверхностью, не пылящейся в сухое время года и не содержащей механических включений, которые могут привести к травме. Травяное покрытие (зелёный газон), кроме того, должно быть низким, густым, морозостойким, устойчивым к вытаптыванию и частой стрижке, а также к засушливой и дождливой погоде. Покрытие должно иметь уклоны для отвода поверхностных вод. 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i/>
          <w:sz w:val="28"/>
          <w:szCs w:val="28"/>
        </w:rPr>
        <w:t>Гигиенические требования к одежде, к обуви</w:t>
      </w:r>
      <w:r w:rsidRPr="00772CD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772CDD">
        <w:rPr>
          <w:sz w:val="28"/>
          <w:szCs w:val="28"/>
        </w:rPr>
        <w:t>Очень важно соблюдать правила личной гигиены в повседневной жизни и, особенно при занятиях физическими упражнениями. Всем известно, что соблюдение этих правил способствует не только предупреждению заболеваний, укреплению здоровья и нормальному развитию организма, но и повышению работоспособности, физическому совершенствованию.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i/>
          <w:sz w:val="28"/>
          <w:szCs w:val="28"/>
        </w:rPr>
        <w:t>Личная гигиена</w:t>
      </w:r>
      <w:r w:rsidRPr="00772CDD">
        <w:rPr>
          <w:sz w:val="28"/>
          <w:szCs w:val="28"/>
        </w:rPr>
        <w:t xml:space="preserve"> включает в себя уход за кожей, полостью рта, волосами, закаливание, а так же содержание в чистоте своей одежды и обуви.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>Для занятий в помещении зимой и тренировки летом одежда должна соответствовать метеорологическим условиям и особенностям вида спорта. В тёплую погоду - спортивные трусы, майка, тренировочный костюм из хлопчатобумажной ткани; в прохладную – спортивный костюм шерстяной ткани.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>Обувь нужно иметь прочную, эластичную, удобную, лёгкую и свободную, что обеспечит устойчивость походки и не будет препятствовать развитию плоскостопия. Неудобная, тесная обувь ухудшает кровообращение, не согревает стопы, она вызывает ссадины потёртости и мозоли.</w:t>
      </w:r>
    </w:p>
    <w:p w:rsidR="00F94BAA" w:rsidRPr="00772CDD" w:rsidRDefault="00F94BAA" w:rsidP="00F94BAA">
      <w:pPr>
        <w:pStyle w:val="a3"/>
        <w:rPr>
          <w:sz w:val="28"/>
          <w:szCs w:val="28"/>
        </w:rPr>
      </w:pPr>
      <w:r w:rsidRPr="00772CDD">
        <w:rPr>
          <w:sz w:val="28"/>
          <w:szCs w:val="28"/>
        </w:rPr>
        <w:t>Одежда и обувь нуждаются в постоянном уходе. Бельё необходимо стирать после каждой тренировки. Загрязненную и намокшую обувь следует очистить, просушить и смазать специальной мазью или кремом. Хранить спортивную одежду и обувь нужно в проветриваемом месте.</w:t>
      </w:r>
    </w:p>
    <w:p w:rsidR="00F94BAA" w:rsidRPr="00772CDD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bCs/>
          <w:color w:val="000000"/>
          <w:szCs w:val="28"/>
        </w:rPr>
      </w:pPr>
      <w:r w:rsidRPr="00772CDD">
        <w:rPr>
          <w:b/>
          <w:bCs/>
          <w:color w:val="000000"/>
          <w:szCs w:val="28"/>
        </w:rPr>
        <w:t>Технические средства обучения:</w:t>
      </w:r>
      <w:r w:rsidRPr="00772CDD">
        <w:rPr>
          <w:bCs/>
          <w:color w:val="000000"/>
          <w:szCs w:val="28"/>
        </w:rPr>
        <w:t xml:space="preserve"> </w:t>
      </w:r>
    </w:p>
    <w:p w:rsidR="00F94BAA" w:rsidRPr="00326009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bCs/>
          <w:color w:val="000000"/>
          <w:sz w:val="24"/>
          <w:szCs w:val="24"/>
        </w:rPr>
      </w:pPr>
      <w:r w:rsidRPr="00377B63">
        <w:rPr>
          <w:bCs/>
          <w:color w:val="000000"/>
          <w:szCs w:val="28"/>
        </w:rPr>
        <w:t>Музыкальный центр, колонки, электронные носители с записями комплексов упражнений</w:t>
      </w:r>
      <w:r>
        <w:rPr>
          <w:bCs/>
          <w:color w:val="000000"/>
          <w:sz w:val="24"/>
          <w:szCs w:val="24"/>
        </w:rPr>
        <w:t>.</w:t>
      </w:r>
    </w:p>
    <w:p w:rsidR="00F94BAA" w:rsidRPr="003043FF" w:rsidRDefault="00F94BAA" w:rsidP="00F94B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043FF">
        <w:rPr>
          <w:rFonts w:ascii="Times New Roman" w:hAnsi="Times New Roman" w:cs="Times New Roman"/>
          <w:sz w:val="28"/>
          <w:szCs w:val="28"/>
        </w:rPr>
        <w:t>3.2. Учебно-методический комплекс общеобразовательной учебной дисциплины, систематизированный по компонентам</w:t>
      </w:r>
    </w:p>
    <w:p w:rsidR="00F94BAA" w:rsidRPr="003043FF" w:rsidRDefault="00F94BAA" w:rsidP="00F94BAA">
      <w:pPr>
        <w:ind w:firstLine="567"/>
        <w:jc w:val="both"/>
        <w:rPr>
          <w:szCs w:val="28"/>
        </w:rPr>
      </w:pPr>
      <w:r w:rsidRPr="003043FF">
        <w:rPr>
          <w:szCs w:val="28"/>
        </w:rPr>
        <w:t>Структура учебно-методического компл</w:t>
      </w:r>
      <w:r>
        <w:rPr>
          <w:szCs w:val="28"/>
        </w:rPr>
        <w:t>екса учебной дисциплины «Физическая культура</w:t>
      </w:r>
      <w:r w:rsidRPr="003043FF">
        <w:rPr>
          <w:szCs w:val="28"/>
        </w:rPr>
        <w:t xml:space="preserve">» включает следующие компоненты: </w:t>
      </w:r>
    </w:p>
    <w:p w:rsidR="00F94BAA" w:rsidRPr="003043FF" w:rsidRDefault="00F94BAA" w:rsidP="00F94BAA">
      <w:pPr>
        <w:widowControl w:val="0"/>
        <w:jc w:val="both"/>
        <w:rPr>
          <w:szCs w:val="28"/>
        </w:rPr>
      </w:pPr>
      <w:r w:rsidRPr="003043FF">
        <w:rPr>
          <w:szCs w:val="28"/>
        </w:rPr>
        <w:t xml:space="preserve">- федеральный государственный образовательный стандарт среднего профессионального образования по специальности </w:t>
      </w:r>
      <w:r>
        <w:rPr>
          <w:szCs w:val="28"/>
        </w:rPr>
        <w:t>12.02.01 Авиационные приборы и комплексы;</w:t>
      </w:r>
    </w:p>
    <w:p w:rsidR="00F94BAA" w:rsidRPr="003043FF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8"/>
        </w:rPr>
      </w:pPr>
      <w:r w:rsidRPr="003043FF">
        <w:rPr>
          <w:bCs/>
          <w:szCs w:val="28"/>
        </w:rPr>
        <w:lastRenderedPageBreak/>
        <w:t xml:space="preserve">- примерная программа по </w:t>
      </w:r>
      <w:r>
        <w:rPr>
          <w:szCs w:val="28"/>
        </w:rPr>
        <w:t>физической культуре</w:t>
      </w:r>
      <w:r w:rsidRPr="003043FF">
        <w:rPr>
          <w:szCs w:val="28"/>
        </w:rPr>
        <w:t xml:space="preserve"> а</w:t>
      </w:r>
      <w:r>
        <w:rPr>
          <w:szCs w:val="28"/>
        </w:rPr>
        <w:t>втора Бишаевой А.А.</w:t>
      </w:r>
    </w:p>
    <w:p w:rsidR="00F94BAA" w:rsidRPr="003043FF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3043FF">
        <w:rPr>
          <w:szCs w:val="28"/>
        </w:rPr>
        <w:t>- копия учебного плана;</w:t>
      </w:r>
    </w:p>
    <w:p w:rsidR="00F94BAA" w:rsidRPr="003043FF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3043FF">
        <w:rPr>
          <w:bCs/>
          <w:szCs w:val="28"/>
        </w:rPr>
        <w:t>- рабочая программа общеобразовательной  учебной дисциплины «</w:t>
      </w:r>
      <w:r>
        <w:rPr>
          <w:bCs/>
          <w:szCs w:val="28"/>
        </w:rPr>
        <w:t>Физическая культура</w:t>
      </w:r>
      <w:r w:rsidRPr="003043FF">
        <w:rPr>
          <w:bCs/>
          <w:szCs w:val="28"/>
        </w:rPr>
        <w:t>»;</w:t>
      </w:r>
    </w:p>
    <w:p w:rsidR="00F94BAA" w:rsidRPr="003043FF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3043FF">
        <w:rPr>
          <w:szCs w:val="28"/>
        </w:rPr>
        <w:t>- календарно-тематическое планирование по дисциплине «</w:t>
      </w:r>
      <w:r>
        <w:rPr>
          <w:szCs w:val="28"/>
        </w:rPr>
        <w:t xml:space="preserve">Физическая культура»;   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 w:rsidRPr="003043FF">
        <w:rPr>
          <w:szCs w:val="28"/>
        </w:rPr>
        <w:t>-</w:t>
      </w:r>
      <w:r>
        <w:rPr>
          <w:szCs w:val="28"/>
        </w:rPr>
        <w:t xml:space="preserve"> презентации к учебным занятиям;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- методические рекомендации для проведения внеаудиторной самостоятельной работы;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- рабочие тетради для студентов, освобожденных от сдачи контрольно-зачетных нормативов;</w:t>
      </w:r>
    </w:p>
    <w:p w:rsidR="00F94BAA" w:rsidRPr="003043FF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szCs w:val="28"/>
        </w:rPr>
        <w:t>- методические рекомендации для проведения практических работ.</w:t>
      </w:r>
    </w:p>
    <w:p w:rsidR="00F94BAA" w:rsidRPr="003043FF" w:rsidRDefault="00F94BAA" w:rsidP="00F94BAA">
      <w:pPr>
        <w:pStyle w:val="1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ind w:left="36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043F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Информационно-коммуникационное обеспечение  обучения. </w:t>
      </w:r>
      <w:r w:rsidRPr="003043FF">
        <w:rPr>
          <w:rFonts w:ascii="Times New Roman" w:hAnsi="Times New Roman" w:cs="Times New Roman"/>
          <w:bCs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94BAA" w:rsidRPr="003043FF" w:rsidRDefault="00F94BAA" w:rsidP="00F94BAA">
      <w:pPr>
        <w:autoSpaceDE w:val="0"/>
        <w:autoSpaceDN w:val="0"/>
        <w:adjustRightInd w:val="0"/>
        <w:rPr>
          <w:b/>
          <w:bCs/>
          <w:szCs w:val="28"/>
        </w:rPr>
      </w:pPr>
      <w:r w:rsidRPr="003043FF">
        <w:rPr>
          <w:b/>
          <w:szCs w:val="28"/>
        </w:rPr>
        <w:t>Основные источники</w:t>
      </w:r>
    </w:p>
    <w:p w:rsidR="00F94BAA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</w:t>
      </w:r>
      <w:r w:rsidRPr="00A02923">
        <w:rPr>
          <w:bCs/>
          <w:color w:val="000000"/>
          <w:szCs w:val="28"/>
        </w:rPr>
        <w:t xml:space="preserve">1. </w:t>
      </w:r>
      <w:r>
        <w:rPr>
          <w:bCs/>
          <w:color w:val="000000"/>
          <w:szCs w:val="28"/>
        </w:rPr>
        <w:t>Бишаева А.А. Физическая культура. М.: ОИЦ Академия, 2011.</w:t>
      </w:r>
    </w:p>
    <w:p w:rsidR="00F94BAA" w:rsidRPr="00486356" w:rsidRDefault="00F94BAA" w:rsidP="00F94BAA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486356">
        <w:rPr>
          <w:color w:val="000000"/>
          <w:szCs w:val="28"/>
        </w:rPr>
        <w:t>Лях В.И., Зданевич А.А. Физическая культура 10—11 кл. — М., 2011.</w:t>
      </w:r>
    </w:p>
    <w:p w:rsidR="00F94BAA" w:rsidRPr="00486356" w:rsidRDefault="00F94BAA" w:rsidP="00F94BAA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486356">
        <w:rPr>
          <w:color w:val="000000"/>
          <w:szCs w:val="28"/>
        </w:rPr>
        <w:t>Решетников Н.В. Физическая культура. — М., 2010.</w:t>
      </w:r>
    </w:p>
    <w:p w:rsidR="00F94BAA" w:rsidRPr="00963248" w:rsidRDefault="00F94BAA" w:rsidP="00F94BAA">
      <w:pPr>
        <w:pStyle w:val="a4"/>
        <w:numPr>
          <w:ilvl w:val="0"/>
          <w:numId w:val="16"/>
        </w:numPr>
        <w:shd w:val="clear" w:color="auto" w:fill="FFFFFF"/>
        <w:jc w:val="both"/>
        <w:rPr>
          <w:color w:val="000000"/>
          <w:szCs w:val="28"/>
        </w:rPr>
      </w:pPr>
      <w:r w:rsidRPr="00963248">
        <w:rPr>
          <w:szCs w:val="28"/>
        </w:rPr>
        <w:t>Реше</w:t>
      </w:r>
      <w:r w:rsidRPr="00963248">
        <w:rPr>
          <w:color w:val="000000"/>
          <w:szCs w:val="28"/>
        </w:rPr>
        <w:t>тников Н.В., Кислицын Ю.Л. Физическая культура: учеб. пособ</w:t>
      </w:r>
      <w:r>
        <w:rPr>
          <w:color w:val="000000"/>
          <w:szCs w:val="28"/>
        </w:rPr>
        <w:t>ия для студентов СПО. — М., 2010</w:t>
      </w:r>
      <w:r w:rsidRPr="00963248">
        <w:rPr>
          <w:color w:val="000000"/>
          <w:szCs w:val="28"/>
        </w:rPr>
        <w:t>.</w:t>
      </w:r>
    </w:p>
    <w:p w:rsidR="00F94BAA" w:rsidRPr="00963248" w:rsidRDefault="00F94BAA" w:rsidP="00F94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b/>
          <w:bCs/>
          <w:color w:val="000000"/>
          <w:szCs w:val="28"/>
        </w:rPr>
      </w:pPr>
      <w:r>
        <w:rPr>
          <w:b/>
          <w:iCs/>
          <w:color w:val="000000"/>
          <w:spacing w:val="-1"/>
          <w:szCs w:val="28"/>
        </w:rPr>
        <w:t>Дополнительные источники</w:t>
      </w:r>
    </w:p>
    <w:p w:rsidR="00F94BAA" w:rsidRPr="00486356" w:rsidRDefault="00F94BAA" w:rsidP="00F94BAA">
      <w:pPr>
        <w:pStyle w:val="a4"/>
        <w:numPr>
          <w:ilvl w:val="0"/>
          <w:numId w:val="17"/>
        </w:numPr>
        <w:shd w:val="clear" w:color="auto" w:fill="FFFFFF"/>
        <w:tabs>
          <w:tab w:val="left" w:pos="1080"/>
        </w:tabs>
        <w:jc w:val="both"/>
        <w:rPr>
          <w:szCs w:val="28"/>
        </w:rPr>
      </w:pPr>
      <w:r w:rsidRPr="00486356">
        <w:rPr>
          <w:szCs w:val="28"/>
        </w:rPr>
        <w:t>Барчуков И.С.</w:t>
      </w:r>
      <w:r>
        <w:rPr>
          <w:szCs w:val="28"/>
        </w:rPr>
        <w:t xml:space="preserve"> Физическая культура. — М., 2010</w:t>
      </w:r>
      <w:r w:rsidRPr="00486356">
        <w:rPr>
          <w:szCs w:val="28"/>
        </w:rPr>
        <w:t>.</w:t>
      </w:r>
    </w:p>
    <w:p w:rsidR="00F94BAA" w:rsidRDefault="00F94BAA" w:rsidP="00F94BAA">
      <w:pPr>
        <w:pStyle w:val="a4"/>
        <w:numPr>
          <w:ilvl w:val="0"/>
          <w:numId w:val="17"/>
        </w:numPr>
        <w:shd w:val="clear" w:color="auto" w:fill="FFFFFF"/>
        <w:tabs>
          <w:tab w:val="left" w:pos="1080"/>
        </w:tabs>
        <w:jc w:val="both"/>
        <w:rPr>
          <w:szCs w:val="28"/>
        </w:rPr>
      </w:pPr>
      <w:r w:rsidRPr="00963248">
        <w:rPr>
          <w:szCs w:val="28"/>
        </w:rPr>
        <w:t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</w:t>
      </w:r>
      <w:r>
        <w:rPr>
          <w:szCs w:val="28"/>
        </w:rPr>
        <w:t>аправленностью. — Кострома, 2012</w:t>
      </w:r>
      <w:r w:rsidRPr="00963248">
        <w:rPr>
          <w:szCs w:val="28"/>
        </w:rPr>
        <w:t xml:space="preserve">. </w:t>
      </w:r>
    </w:p>
    <w:p w:rsidR="00F94BAA" w:rsidRPr="00117676" w:rsidRDefault="00F94BAA" w:rsidP="00F94BAA">
      <w:pPr>
        <w:pStyle w:val="a4"/>
        <w:numPr>
          <w:ilvl w:val="0"/>
          <w:numId w:val="17"/>
        </w:numPr>
        <w:shd w:val="clear" w:color="auto" w:fill="FFFFFF"/>
        <w:tabs>
          <w:tab w:val="left" w:pos="1080"/>
        </w:tabs>
        <w:jc w:val="both"/>
        <w:rPr>
          <w:szCs w:val="28"/>
        </w:rPr>
      </w:pPr>
      <w:r w:rsidRPr="00117676">
        <w:rPr>
          <w:szCs w:val="28"/>
        </w:rPr>
        <w:t>Дмитриев А.А. Физическая культура в специальном образовании. — М., 2012.</w:t>
      </w:r>
    </w:p>
    <w:p w:rsidR="00F94BAA" w:rsidRPr="00774F53" w:rsidRDefault="00F94BAA" w:rsidP="00F94BAA">
      <w:pPr>
        <w:rPr>
          <w:b/>
        </w:rPr>
      </w:pPr>
      <w:r w:rsidRPr="00774F53">
        <w:rPr>
          <w:b/>
        </w:rPr>
        <w:t>3.3.3. Интернет-ресурсы</w:t>
      </w:r>
    </w:p>
    <w:p w:rsidR="00F94BAA" w:rsidRPr="00774F53" w:rsidRDefault="00391730" w:rsidP="00F94BAA">
      <w:pPr>
        <w:pStyle w:val="Style20"/>
        <w:widowControl/>
        <w:numPr>
          <w:ilvl w:val="0"/>
          <w:numId w:val="8"/>
        </w:numPr>
        <w:tabs>
          <w:tab w:val="left" w:pos="1260"/>
        </w:tabs>
        <w:spacing w:line="240" w:lineRule="auto"/>
        <w:ind w:right="-263"/>
        <w:rPr>
          <w:rStyle w:val="FontStyle97"/>
          <w:b w:val="0"/>
          <w:bCs w:val="0"/>
          <w:sz w:val="28"/>
          <w:szCs w:val="28"/>
        </w:rPr>
      </w:pPr>
      <w:hyperlink r:id="rId9" w:history="1">
        <w:r w:rsidR="00F94BAA" w:rsidRPr="00774F53">
          <w:rPr>
            <w:rStyle w:val="ae"/>
            <w:color w:val="auto"/>
            <w:sz w:val="28"/>
            <w:szCs w:val="28"/>
            <w:u w:val="none"/>
          </w:rPr>
          <w:t>http://</w:t>
        </w:r>
        <w:r w:rsidR="00F94BAA" w:rsidRPr="00774F53">
          <w:rPr>
            <w:rStyle w:val="ae"/>
            <w:color w:val="auto"/>
            <w:sz w:val="28"/>
            <w:szCs w:val="28"/>
            <w:u w:val="none"/>
            <w:lang w:val="en-US"/>
          </w:rPr>
          <w:t>dic</w:t>
        </w:r>
        <w:r w:rsidR="00F94BAA" w:rsidRPr="00774F53">
          <w:rPr>
            <w:rStyle w:val="ae"/>
            <w:color w:val="auto"/>
            <w:sz w:val="28"/>
            <w:szCs w:val="28"/>
            <w:u w:val="none"/>
          </w:rPr>
          <w:t>.</w:t>
        </w:r>
        <w:r w:rsidR="00F94BAA" w:rsidRPr="00774F53">
          <w:rPr>
            <w:rStyle w:val="ae"/>
            <w:color w:val="auto"/>
            <w:sz w:val="28"/>
            <w:szCs w:val="28"/>
            <w:u w:val="none"/>
            <w:lang w:val="en-US"/>
          </w:rPr>
          <w:t>academic</w:t>
        </w:r>
        <w:r w:rsidR="00F94BAA" w:rsidRPr="00774F53">
          <w:rPr>
            <w:rStyle w:val="ae"/>
            <w:color w:val="auto"/>
            <w:sz w:val="28"/>
            <w:szCs w:val="28"/>
            <w:u w:val="none"/>
          </w:rPr>
          <w:t>.</w:t>
        </w:r>
        <w:r w:rsidR="00F94BAA" w:rsidRPr="00774F5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F94BAA" w:rsidRPr="00774F53">
        <w:rPr>
          <w:sz w:val="28"/>
          <w:szCs w:val="28"/>
        </w:rPr>
        <w:t xml:space="preserve"> – словари и энциклопедии</w:t>
      </w:r>
    </w:p>
    <w:p w:rsidR="00F94BAA" w:rsidRPr="00774F53" w:rsidRDefault="00391730" w:rsidP="00F94BAA">
      <w:pPr>
        <w:pStyle w:val="Style20"/>
        <w:widowControl/>
        <w:numPr>
          <w:ilvl w:val="0"/>
          <w:numId w:val="8"/>
        </w:numPr>
        <w:tabs>
          <w:tab w:val="left" w:pos="1260"/>
        </w:tabs>
        <w:spacing w:line="240" w:lineRule="auto"/>
        <w:ind w:right="-263" w:firstLine="709"/>
        <w:rPr>
          <w:sz w:val="28"/>
          <w:szCs w:val="28"/>
        </w:rPr>
      </w:pPr>
      <w:hyperlink r:id="rId10" w:tgtFrame="_blank" w:history="1">
        <w:r w:rsidR="00F94BAA" w:rsidRPr="00774F53">
          <w:rPr>
            <w:rStyle w:val="ae"/>
            <w:color w:val="auto"/>
            <w:sz w:val="28"/>
            <w:szCs w:val="28"/>
            <w:u w:val="none"/>
          </w:rPr>
          <w:t>http://studentam.net/</w:t>
        </w:r>
      </w:hyperlink>
      <w:r w:rsidR="00F94BAA" w:rsidRPr="00774F53">
        <w:rPr>
          <w:sz w:val="28"/>
          <w:szCs w:val="28"/>
        </w:rPr>
        <w:t xml:space="preserve"> - электронная библиотека учебников</w:t>
      </w:r>
    </w:p>
    <w:p w:rsidR="00F94BAA" w:rsidRPr="00774F53" w:rsidRDefault="00391730" w:rsidP="00F94BAA">
      <w:pPr>
        <w:pStyle w:val="Style20"/>
        <w:widowControl/>
        <w:numPr>
          <w:ilvl w:val="0"/>
          <w:numId w:val="8"/>
        </w:numPr>
        <w:tabs>
          <w:tab w:val="left" w:pos="1260"/>
        </w:tabs>
        <w:spacing w:line="240" w:lineRule="auto"/>
        <w:ind w:right="-263" w:firstLine="720"/>
        <w:rPr>
          <w:sz w:val="28"/>
          <w:szCs w:val="28"/>
        </w:rPr>
      </w:pPr>
      <w:hyperlink r:id="rId11" w:history="1">
        <w:r w:rsidR="00F94BAA" w:rsidRPr="00774F53">
          <w:rPr>
            <w:rStyle w:val="ae"/>
            <w:color w:val="auto"/>
            <w:sz w:val="28"/>
            <w:szCs w:val="28"/>
            <w:u w:val="none"/>
          </w:rPr>
          <w:t>http://window.edu.ru/</w:t>
        </w:r>
      </w:hyperlink>
      <w:r w:rsidR="00F94BAA" w:rsidRPr="00774F53">
        <w:rPr>
          <w:sz w:val="28"/>
          <w:szCs w:val="28"/>
        </w:rPr>
        <w:t xml:space="preserve"> - единое окно образовательных ресурсов</w:t>
      </w:r>
    </w:p>
    <w:p w:rsidR="00F94BAA" w:rsidRPr="00774F53" w:rsidRDefault="00391730" w:rsidP="00F94BAA">
      <w:pPr>
        <w:pStyle w:val="Style20"/>
        <w:widowControl/>
        <w:numPr>
          <w:ilvl w:val="0"/>
          <w:numId w:val="8"/>
        </w:numPr>
        <w:tabs>
          <w:tab w:val="left" w:pos="1260"/>
        </w:tabs>
        <w:spacing w:line="240" w:lineRule="auto"/>
        <w:ind w:right="-263" w:firstLine="720"/>
        <w:rPr>
          <w:sz w:val="28"/>
          <w:szCs w:val="28"/>
        </w:rPr>
      </w:pPr>
      <w:hyperlink r:id="rId12" w:history="1">
        <w:r w:rsidR="00F94BAA" w:rsidRPr="00774F53">
          <w:rPr>
            <w:rStyle w:val="ae"/>
            <w:color w:val="auto"/>
            <w:sz w:val="28"/>
            <w:szCs w:val="28"/>
            <w:u w:val="none"/>
          </w:rPr>
          <w:t>http://www.</w:t>
        </w:r>
        <w:r w:rsidR="00F94BAA" w:rsidRPr="00774F53">
          <w:rPr>
            <w:rStyle w:val="ae"/>
            <w:color w:val="auto"/>
            <w:sz w:val="28"/>
            <w:szCs w:val="28"/>
            <w:u w:val="none"/>
            <w:lang w:val="en-US"/>
          </w:rPr>
          <w:t>prosv</w:t>
        </w:r>
        <w:r w:rsidR="00F94BAA" w:rsidRPr="00774F53">
          <w:rPr>
            <w:rStyle w:val="ae"/>
            <w:color w:val="auto"/>
            <w:sz w:val="28"/>
            <w:szCs w:val="28"/>
            <w:u w:val="none"/>
          </w:rPr>
          <w:t>.</w:t>
        </w:r>
        <w:r w:rsidR="00F94BAA" w:rsidRPr="00774F5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F94BAA" w:rsidRPr="00774F53">
        <w:rPr>
          <w:sz w:val="28"/>
          <w:szCs w:val="28"/>
        </w:rPr>
        <w:t xml:space="preserve"> – сайт издательства «Просвещение»</w:t>
      </w:r>
    </w:p>
    <w:p w:rsidR="00F94BAA" w:rsidRDefault="00F94BAA" w:rsidP="00F94BAA">
      <w:pPr>
        <w:rPr>
          <w:b/>
          <w:bCs/>
          <w:szCs w:val="28"/>
        </w:rPr>
      </w:pPr>
    </w:p>
    <w:p w:rsidR="00F94BAA" w:rsidRDefault="00F94BAA" w:rsidP="00F94BAA">
      <w:pPr>
        <w:jc w:val="center"/>
        <w:rPr>
          <w:b/>
          <w:bCs/>
          <w:szCs w:val="28"/>
        </w:rPr>
      </w:pPr>
    </w:p>
    <w:p w:rsidR="00F94BAA" w:rsidRDefault="00F94BAA" w:rsidP="00F94BAA">
      <w:pPr>
        <w:jc w:val="center"/>
        <w:rPr>
          <w:b/>
          <w:bCs/>
          <w:szCs w:val="28"/>
        </w:rPr>
      </w:pPr>
    </w:p>
    <w:p w:rsidR="00F94BAA" w:rsidRDefault="00F94BAA" w:rsidP="00F94BAA">
      <w:pPr>
        <w:jc w:val="center"/>
        <w:rPr>
          <w:b/>
          <w:bCs/>
          <w:szCs w:val="28"/>
        </w:rPr>
      </w:pPr>
    </w:p>
    <w:p w:rsidR="00F94BAA" w:rsidRPr="003043FF" w:rsidRDefault="00F94BAA" w:rsidP="00F94BAA">
      <w:pPr>
        <w:jc w:val="center"/>
        <w:rPr>
          <w:szCs w:val="28"/>
        </w:rPr>
      </w:pPr>
      <w:r w:rsidRPr="002038D4">
        <w:rPr>
          <w:b/>
          <w:bCs/>
          <w:szCs w:val="28"/>
        </w:rPr>
        <w:t>4.</w:t>
      </w:r>
      <w:r>
        <w:rPr>
          <w:b/>
          <w:bCs/>
          <w:szCs w:val="28"/>
        </w:rPr>
        <w:t xml:space="preserve"> </w:t>
      </w:r>
      <w:r w:rsidRPr="002038D4">
        <w:rPr>
          <w:b/>
          <w:szCs w:val="28"/>
        </w:rPr>
        <w:t>КОНТРОЛЬ И ОЦЕНКА РЕЗУЛЬТАТОВ ОСВОЕНИЯ</w:t>
      </w:r>
    </w:p>
    <w:p w:rsidR="00F94BAA" w:rsidRPr="002038D4" w:rsidRDefault="00F94BAA" w:rsidP="00F94BAA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2038D4">
        <w:rPr>
          <w:b/>
          <w:szCs w:val="28"/>
        </w:rPr>
        <w:t>ОБЩЕОБРАЗОВАТЕЛЬНОЙ  УЧЕБНОЙ ДИСЦИПЛИНЫ</w:t>
      </w:r>
    </w:p>
    <w:p w:rsidR="00F94BAA" w:rsidRPr="002038D4" w:rsidRDefault="00F94BAA" w:rsidP="00F94BAA">
      <w:pPr>
        <w:ind w:firstLine="426"/>
        <w:jc w:val="both"/>
        <w:rPr>
          <w:szCs w:val="28"/>
        </w:rPr>
      </w:pPr>
      <w:r>
        <w:rPr>
          <w:b/>
          <w:bCs/>
          <w:szCs w:val="28"/>
        </w:rPr>
        <w:t xml:space="preserve">   </w:t>
      </w:r>
      <w:r w:rsidRPr="002038D4">
        <w:rPr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94BAA" w:rsidRPr="002038D4" w:rsidRDefault="00F94BAA" w:rsidP="00F94BAA">
      <w:pPr>
        <w:rPr>
          <w:szCs w:val="28"/>
        </w:rPr>
      </w:pPr>
      <w:r w:rsidRPr="002038D4">
        <w:rPr>
          <w:b/>
          <w:szCs w:val="28"/>
        </w:rPr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3"/>
        <w:gridCol w:w="2210"/>
        <w:gridCol w:w="2523"/>
        <w:gridCol w:w="2544"/>
      </w:tblGrid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AA" w:rsidRPr="00117676" w:rsidRDefault="00F94BAA" w:rsidP="00F94BA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676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F94BAA" w:rsidRPr="00117676" w:rsidRDefault="00F94BAA" w:rsidP="00F94BA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676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jc w:val="center"/>
              <w:rPr>
                <w:b/>
                <w:sz w:val="24"/>
                <w:szCs w:val="24"/>
              </w:rPr>
            </w:pPr>
            <w:r w:rsidRPr="00117676">
              <w:rPr>
                <w:b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676">
              <w:rPr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jc w:val="center"/>
              <w:rPr>
                <w:b/>
                <w:sz w:val="24"/>
                <w:szCs w:val="24"/>
              </w:rPr>
            </w:pPr>
            <w:r w:rsidRPr="00117676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jc w:val="center"/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jc w:val="center"/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jc w:val="center"/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/>
                <w:bCs/>
                <w:sz w:val="24"/>
                <w:szCs w:val="24"/>
              </w:rPr>
            </w:pPr>
            <w:r w:rsidRPr="00117676">
              <w:rPr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tabs>
                <w:tab w:val="left" w:pos="180"/>
              </w:tabs>
              <w:spacing w:before="6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анализировать историческую информацию, представленную в разных знаковых системах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1. 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117676">
              <w:rPr>
                <w:b/>
                <w:bCs/>
                <w:sz w:val="24"/>
                <w:szCs w:val="24"/>
              </w:rPr>
              <w:t> </w:t>
            </w:r>
            <w:r w:rsidRPr="00117676">
              <w:rPr>
                <w:sz w:val="24"/>
                <w:szCs w:val="24"/>
              </w:rPr>
      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 w:rsidRPr="00117676">
              <w:rPr>
                <w:sz w:val="24"/>
                <w:szCs w:val="24"/>
              </w:rPr>
              <w:lastRenderedPageBreak/>
              <w:t>стратегии в различных ситуациях;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2.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3. 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4. 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lastRenderedPageBreak/>
              <w:t>5.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6.  умение определять назначение и функции различных социальных институтов;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7.  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8. 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F94BAA" w:rsidRPr="00117676" w:rsidRDefault="00F94BAA" w:rsidP="00F94BAA">
            <w:pPr>
              <w:pStyle w:val="a4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 xml:space="preserve">9.  владение навыками познавательной рефлексии как осознания совершаемых </w:t>
            </w:r>
            <w:r w:rsidRPr="00117676">
              <w:rPr>
                <w:sz w:val="24"/>
                <w:szCs w:val="24"/>
              </w:rPr>
              <w:lastRenderedPageBreak/>
      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94BAA" w:rsidRPr="00117676" w:rsidRDefault="00F94BAA" w:rsidP="00F94BA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117676">
              <w:rPr>
                <w:bCs/>
                <w:sz w:val="24"/>
                <w:szCs w:val="24"/>
              </w:rPr>
              <w:lastRenderedPageBreak/>
              <w:t>- устный индивидуальный и фронтальный опрос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письменная работа в форме тестирования, контрольных работ, эссе, индивидуальных заданий;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- текущий контроль знаний;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– домашние задания проблемного характера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 xml:space="preserve">– практические задания по работе с оригинальными </w:t>
            </w:r>
            <w:r w:rsidRPr="00117676">
              <w:rPr>
                <w:sz w:val="24"/>
                <w:szCs w:val="24"/>
              </w:rPr>
              <w:lastRenderedPageBreak/>
              <w:t>текстами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676">
              <w:rPr>
                <w:iCs/>
                <w:sz w:val="24"/>
                <w:szCs w:val="24"/>
              </w:rPr>
              <w:t xml:space="preserve">– </w:t>
            </w:r>
            <w:r w:rsidRPr="00117676">
              <w:rPr>
                <w:sz w:val="24"/>
                <w:szCs w:val="24"/>
              </w:rPr>
              <w:t>подготовка и защита групповых заданий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проектного характера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- наблюдение за выполнением практических заданий;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- экспертная оценка выполнения практических работ;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117676">
              <w:rPr>
                <w:bCs/>
                <w:sz w:val="24"/>
                <w:szCs w:val="24"/>
              </w:rPr>
              <w:t xml:space="preserve"> - экспертная оценка внеаудиторной самостоятельной  работы;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– мониторинг роста творческой самостоятельности и навыков получения;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- нового знания каждым обучающимся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rPr>
                <w:sz w:val="24"/>
                <w:szCs w:val="24"/>
              </w:rPr>
            </w:pPr>
            <w:r w:rsidRPr="00117676">
              <w:rPr>
                <w:iCs/>
                <w:sz w:val="24"/>
                <w:szCs w:val="24"/>
              </w:rPr>
              <w:t xml:space="preserve">– </w:t>
            </w:r>
            <w:r w:rsidRPr="00117676">
              <w:rPr>
                <w:sz w:val="24"/>
                <w:szCs w:val="24"/>
              </w:rPr>
              <w:t>накопительная оценка;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- текущий контроль знаний;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tabs>
                <w:tab w:val="left" w:pos="180"/>
              </w:tabs>
              <w:spacing w:before="6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О.К.4.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tabs>
                <w:tab w:val="left" w:pos="180"/>
              </w:tabs>
              <w:spacing w:before="6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lastRenderedPageBreak/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tabs>
                <w:tab w:val="left" w:pos="142"/>
              </w:tabs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lastRenderedPageBreak/>
              <w:t>представлять результаты изучения исторического материала в формах конспекта, реферата, рецензии.</w:t>
            </w:r>
          </w:p>
          <w:p w:rsidR="00F94BAA" w:rsidRPr="00117676" w:rsidRDefault="00F94BAA" w:rsidP="00F94BAA">
            <w:pPr>
              <w:tabs>
                <w:tab w:val="left" w:pos="180"/>
              </w:tabs>
              <w:spacing w:before="60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676">
              <w:rPr>
                <w:b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/>
                <w:sz w:val="24"/>
                <w:szCs w:val="24"/>
                <w:u w:val="single"/>
              </w:rPr>
            </w:pPr>
            <w:r w:rsidRPr="00117676">
              <w:rPr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tabs>
                <w:tab w:val="left" w:pos="142"/>
              </w:tabs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94BAA" w:rsidRPr="00117676" w:rsidRDefault="00F94BAA" w:rsidP="00F94BAA">
            <w:pPr>
              <w:widowControl w:val="0"/>
              <w:tabs>
                <w:tab w:val="left" w:pos="142"/>
              </w:tabs>
              <w:spacing w:line="228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117676">
              <w:rPr>
                <w:bCs/>
                <w:sz w:val="24"/>
                <w:szCs w:val="24"/>
              </w:rPr>
              <w:t>- устный индивидуальный и фронтальный опрос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письменная работа в форме тестирования, контрольных работ, эссе, индивидуальных заданий;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– домашние задания проблемного характера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– практические задания по работе с оригинальными текстами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676">
              <w:rPr>
                <w:iCs/>
                <w:sz w:val="24"/>
                <w:szCs w:val="24"/>
              </w:rPr>
              <w:t xml:space="preserve">– </w:t>
            </w:r>
            <w:r w:rsidRPr="00117676">
              <w:rPr>
                <w:sz w:val="24"/>
                <w:szCs w:val="24"/>
              </w:rPr>
              <w:t>подготовка и защита групповых заданий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проектного характера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- наблюдение за выполнением практических заданий;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- экспертная оценка выполнения практических работ;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 xml:space="preserve"> - экспертная оценка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117676">
              <w:rPr>
                <w:bCs/>
                <w:sz w:val="24"/>
                <w:szCs w:val="24"/>
              </w:rPr>
              <w:t xml:space="preserve">внеаудиторной </w:t>
            </w:r>
            <w:r w:rsidRPr="00117676">
              <w:rPr>
                <w:bCs/>
                <w:sz w:val="24"/>
                <w:szCs w:val="24"/>
              </w:rPr>
              <w:lastRenderedPageBreak/>
              <w:t>самостоятельной  работы;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</w:t>
            </w:r>
            <w:r w:rsidRPr="00117676">
              <w:rPr>
                <w:iCs/>
                <w:sz w:val="24"/>
                <w:szCs w:val="24"/>
              </w:rPr>
              <w:t>;</w:t>
            </w:r>
          </w:p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  <w:r w:rsidRPr="00117676">
              <w:rPr>
                <w:iCs/>
                <w:sz w:val="24"/>
                <w:szCs w:val="24"/>
              </w:rPr>
              <w:t xml:space="preserve">– </w:t>
            </w:r>
            <w:r w:rsidRPr="00117676">
              <w:rPr>
                <w:sz w:val="24"/>
                <w:szCs w:val="24"/>
              </w:rPr>
              <w:t>накопительная оценка;</w:t>
            </w:r>
            <w:r w:rsidRPr="00117676">
              <w:rPr>
                <w:bCs/>
                <w:sz w:val="24"/>
                <w:szCs w:val="24"/>
              </w:rPr>
              <w:t xml:space="preserve"> - текущий контроль знаний;</w:t>
            </w: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F94BAA" w:rsidRPr="00117676" w:rsidRDefault="00F94BAA" w:rsidP="00F94BA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17676">
              <w:rPr>
                <w:bCs/>
                <w:sz w:val="24"/>
                <w:szCs w:val="24"/>
              </w:rPr>
              <w:t>Дифференцированный зачет</w:t>
            </w: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периодизацию всемирной и отечественной истории</w:t>
            </w:r>
          </w:p>
          <w:p w:rsidR="00F94BAA" w:rsidRPr="00117676" w:rsidRDefault="00F94BAA" w:rsidP="00F94BAA">
            <w:pPr>
              <w:tabs>
                <w:tab w:val="left" w:pos="180"/>
                <w:tab w:val="left" w:pos="1080"/>
                <w:tab w:val="left" w:pos="1497"/>
              </w:tabs>
              <w:spacing w:before="6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tabs>
                <w:tab w:val="left" w:pos="142"/>
              </w:tabs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</w:tr>
      <w:tr w:rsidR="00F94BAA" w:rsidRPr="00117676" w:rsidTr="00F94BAA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 xml:space="preserve">современные версии и трактовки важнейших проблем отечественной и     всемирной истории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widowControl w:val="0"/>
              <w:tabs>
                <w:tab w:val="left" w:pos="142"/>
              </w:tabs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94BAA" w:rsidRPr="00117676" w:rsidRDefault="00F94BAA" w:rsidP="00F94BAA">
            <w:pPr>
              <w:widowControl w:val="0"/>
              <w:tabs>
                <w:tab w:val="left" w:pos="142"/>
              </w:tabs>
              <w:spacing w:line="228" w:lineRule="auto"/>
              <w:contextualSpacing/>
              <w:rPr>
                <w:sz w:val="24"/>
                <w:szCs w:val="24"/>
              </w:rPr>
            </w:pPr>
            <w:r w:rsidRPr="00117676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BAA" w:rsidRPr="00117676" w:rsidRDefault="00F94BAA" w:rsidP="00F94BAA">
            <w:pPr>
              <w:rPr>
                <w:bCs/>
                <w:sz w:val="24"/>
                <w:szCs w:val="24"/>
              </w:rPr>
            </w:pPr>
          </w:p>
        </w:tc>
      </w:tr>
    </w:tbl>
    <w:p w:rsidR="00F94BAA" w:rsidRPr="002038D4" w:rsidRDefault="00F94BAA" w:rsidP="00F94BAA">
      <w:pPr>
        <w:rPr>
          <w:sz w:val="22"/>
        </w:rPr>
      </w:pPr>
    </w:p>
    <w:p w:rsidR="00F94BAA" w:rsidRPr="009B15F8" w:rsidRDefault="00F94BAA" w:rsidP="00F94BA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b/>
          <w:caps/>
          <w:color w:val="000000"/>
          <w:szCs w:val="28"/>
        </w:rPr>
      </w:pPr>
    </w:p>
    <w:p w:rsidR="00F94BAA" w:rsidRPr="00DE381D" w:rsidRDefault="00F94BAA" w:rsidP="00F94BAA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F94BAA" w:rsidRDefault="00F94BAA" w:rsidP="00F94BA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КОНТРОЛЬНЫЕ ЗАДАНИЯ ДЛЯ ОПРЕДЕЛЕНИЯ И ОЦЕНКИ УРОВНЯ ФИЗИЧЕСКОЙ ПОДГОТОВЛЕННОСТИ ОБУЧАЮЩИХСЯ</w:t>
      </w:r>
    </w:p>
    <w:tbl>
      <w:tblPr>
        <w:tblW w:w="10810" w:type="dxa"/>
        <w:tblInd w:w="-1141" w:type="dxa"/>
        <w:tblLayout w:type="fixed"/>
        <w:tblLook w:val="0000"/>
      </w:tblPr>
      <w:tblGrid>
        <w:gridCol w:w="545"/>
        <w:gridCol w:w="1255"/>
        <w:gridCol w:w="1722"/>
        <w:gridCol w:w="709"/>
        <w:gridCol w:w="989"/>
        <w:gridCol w:w="1440"/>
        <w:gridCol w:w="900"/>
        <w:gridCol w:w="1080"/>
        <w:gridCol w:w="1260"/>
        <w:gridCol w:w="910"/>
      </w:tblGrid>
      <w:tr w:rsidR="00F94BAA" w:rsidRPr="00182770" w:rsidTr="00F94BAA">
        <w:trPr>
          <w:cantSplit/>
          <w:trHeight w:hRule="exact" w:val="33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№</w:t>
            </w:r>
          </w:p>
          <w:p w:rsidR="00F94BAA" w:rsidRPr="00182770" w:rsidRDefault="00F94BAA" w:rsidP="00F94BAA">
            <w:pPr>
              <w:spacing w:line="216" w:lineRule="auto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 xml:space="preserve">Контрольное 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упражнение (тест)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Возраст</w:t>
            </w:r>
            <w:r w:rsidRPr="00182770">
              <w:rPr>
                <w:b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F94BAA" w:rsidRPr="00182770" w:rsidTr="00F94BAA">
        <w:trPr>
          <w:cantSplit/>
          <w:trHeight w:hRule="exact" w:val="33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3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F94BAA" w:rsidRPr="00182770" w:rsidTr="00F94BAA">
        <w:trPr>
          <w:cantSplit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82770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94BAA" w:rsidRPr="00182770" w:rsidTr="00F94BA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Бег </w:t>
            </w:r>
          </w:p>
          <w:p w:rsidR="00F94BAA" w:rsidRPr="00182770" w:rsidRDefault="00F94BAA" w:rsidP="00F94BA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30 м, 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4,4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5,1–4,8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5,2 и ниже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4,8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5,9–5,3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5,9–5,3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6,1 и ниже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F94BAA" w:rsidRPr="00182770" w:rsidTr="00F94BA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Челночный бег </w:t>
            </w:r>
          </w:p>
          <w:p w:rsidR="00F94BAA" w:rsidRPr="00182770" w:rsidRDefault="00F94BAA" w:rsidP="00F94BA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3</w:t>
            </w:r>
            <w:r w:rsidRPr="00182770">
              <w:rPr>
                <w:color w:val="000000"/>
                <w:sz w:val="24"/>
                <w:szCs w:val="24"/>
              </w:rPr>
              <w:sym w:font="Symbol" w:char="F0B4"/>
            </w:r>
            <w:r w:rsidRPr="00182770">
              <w:rPr>
                <w:color w:val="000000"/>
                <w:sz w:val="24"/>
                <w:szCs w:val="24"/>
              </w:rPr>
              <w:t>10 м, 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7,3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8,0–7,7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8,2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8,4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9,3–8,7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9,3–8,7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9,7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9,6</w:t>
            </w:r>
          </w:p>
        </w:tc>
      </w:tr>
      <w:tr w:rsidR="00F94BAA" w:rsidRPr="00182770" w:rsidTr="00F94BA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230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195–210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180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210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170–190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170–190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160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F94BAA" w:rsidRPr="00182770" w:rsidTr="00F94BA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6-минутный </w:t>
            </w:r>
          </w:p>
          <w:p w:rsidR="00F94BAA" w:rsidRPr="00182770" w:rsidRDefault="00F94BAA" w:rsidP="00F94BAA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бег, 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1500 и 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1300–1400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1100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1300 и 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1050–1200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1050–1200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900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F94BAA" w:rsidRPr="00182770" w:rsidTr="00F94BA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Наклон вперед из положения стоя, см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15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9–12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5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20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выше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12–14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12–14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7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7</w:t>
            </w:r>
          </w:p>
        </w:tc>
      </w:tr>
      <w:tr w:rsidR="00F94BAA" w:rsidRPr="00182770" w:rsidTr="00F94BA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16</w:t>
            </w: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11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выше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8–9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 xml:space="preserve">4 и 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18 и выше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13–15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13–15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AA" w:rsidRPr="00182770" w:rsidRDefault="00F94BAA" w:rsidP="00F94BAA">
            <w:pPr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6 и ниже</w:t>
            </w:r>
          </w:p>
          <w:p w:rsidR="00F94BAA" w:rsidRPr="00182770" w:rsidRDefault="00F94BAA" w:rsidP="00F94BA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182770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ОЦЕНКА УРОВНЯ ФИЗИЧЕСКОЙ ПОДГОТОВЛЕННОСТИ ЮНОШЕЙ ОСНОВНОЙ МЕДИЦИНСКОЙ ГРУППЫ</w:t>
      </w:r>
    </w:p>
    <w:p w:rsidR="00F94BAA" w:rsidRDefault="00F94BAA" w:rsidP="00F94BAA">
      <w:pPr>
        <w:shd w:val="clear" w:color="auto" w:fill="FFFFFF"/>
        <w:ind w:left="67"/>
        <w:jc w:val="center"/>
        <w:rPr>
          <w:b/>
          <w:szCs w:val="28"/>
        </w:rPr>
      </w:pPr>
    </w:p>
    <w:tbl>
      <w:tblPr>
        <w:tblW w:w="0" w:type="auto"/>
        <w:tblInd w:w="21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0"/>
        <w:gridCol w:w="1260"/>
        <w:gridCol w:w="1260"/>
        <w:gridCol w:w="1095"/>
      </w:tblGrid>
      <w:tr w:rsidR="00F94BAA" w:rsidTr="00F94BAA">
        <w:trPr>
          <w:cantSplit/>
          <w:trHeight w:hRule="exact" w:val="394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Оценка в баллах</w:t>
            </w:r>
          </w:p>
        </w:tc>
      </w:tr>
      <w:tr w:rsidR="00F94BAA" w:rsidTr="00F94BAA">
        <w:trPr>
          <w:cantSplit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</w:t>
            </w:r>
          </w:p>
        </w:tc>
      </w:tr>
      <w:tr w:rsidR="00F94BAA" w:rsidTr="00F94BAA">
        <w:trPr>
          <w:trHeight w:hRule="exact" w:val="446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Бег 3000 м (мин, 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б/вр</w:t>
            </w:r>
          </w:p>
        </w:tc>
      </w:tr>
      <w:tr w:rsidR="00F94BAA" w:rsidTr="00F94BAA">
        <w:trPr>
          <w:trHeight w:hRule="exact" w:val="372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Бег на лыжах 5 км (мин, 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27,20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б/вр</w:t>
            </w:r>
          </w:p>
        </w:tc>
      </w:tr>
      <w:tr w:rsidR="00F94BAA" w:rsidTr="00F94BAA">
        <w:trPr>
          <w:trHeight w:hRule="exact" w:val="353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Плавание 50 м (мин, 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52,00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б/вр</w:t>
            </w:r>
          </w:p>
        </w:tc>
      </w:tr>
      <w:tr w:rsidR="00F94BAA" w:rsidTr="00F94BAA">
        <w:trPr>
          <w:trHeight w:hRule="exact" w:val="109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Приседание на одной ноге с опорой о стену (количество раз на каждой</w:t>
            </w:r>
            <w:r>
              <w:rPr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94BAA" w:rsidTr="00F94BAA">
        <w:trPr>
          <w:trHeight w:hRule="exact" w:val="534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Прыжок в длину с места</w:t>
            </w:r>
            <w:r w:rsidRPr="000F72D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(см)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190</w:t>
            </w:r>
          </w:p>
        </w:tc>
      </w:tr>
      <w:tr w:rsidR="00F94BAA" w:rsidTr="00F94BAA">
        <w:trPr>
          <w:trHeight w:hRule="exact" w:val="720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Бросок набивного мяча </w:t>
            </w:r>
            <w:r>
              <w:rPr>
                <w:iCs/>
                <w:color w:val="000000"/>
                <w:szCs w:val="28"/>
              </w:rPr>
              <w:t>2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кг из-за головы (м)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6,5</w:t>
            </w:r>
          </w:p>
        </w:tc>
      </w:tr>
      <w:tr w:rsidR="00F94BAA" w:rsidTr="00F94BAA">
        <w:trPr>
          <w:trHeight w:hRule="exact" w:val="1101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Силовой тест</w:t>
            </w:r>
            <w:r w:rsidRPr="00BC7627">
              <w:rPr>
                <w:color w:val="000000"/>
                <w:szCs w:val="28"/>
              </w:rPr>
              <w:t xml:space="preserve"> — </w:t>
            </w:r>
            <w:r>
              <w:rPr>
                <w:color w:val="000000"/>
                <w:szCs w:val="28"/>
              </w:rPr>
              <w:t>подтягивание на высокой перекладине (количество раз)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F94BAA" w:rsidTr="00F94BAA">
        <w:trPr>
          <w:trHeight w:hRule="exact" w:val="120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Сгибание и разгибание рук в упоре на брусьях (количество раз)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F94BAA" w:rsidTr="00F94BAA">
        <w:trPr>
          <w:trHeight w:hRule="exact" w:val="72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Координационный тест</w:t>
            </w:r>
            <w:r w:rsidRPr="00BC7627">
              <w:rPr>
                <w:color w:val="000000"/>
                <w:szCs w:val="28"/>
              </w:rPr>
              <w:t xml:space="preserve"> — </w:t>
            </w:r>
            <w:r>
              <w:rPr>
                <w:color w:val="000000"/>
                <w:szCs w:val="28"/>
              </w:rPr>
              <w:t>челночный бег 3</w:t>
            </w:r>
            <w:r>
              <w:rPr>
                <w:color w:val="000000"/>
                <w:szCs w:val="28"/>
              </w:rPr>
              <w:sym w:font="Symbol" w:char="F0B4"/>
            </w:r>
            <w:r>
              <w:rPr>
                <w:color w:val="000000"/>
                <w:szCs w:val="28"/>
              </w:rPr>
              <w:t>10 м (с)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8,3</w:t>
            </w:r>
          </w:p>
        </w:tc>
      </w:tr>
      <w:tr w:rsidR="00F94BAA" w:rsidTr="00F94BAA">
        <w:trPr>
          <w:trHeight w:hRule="exact" w:val="1109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Поднимание ног в висе до касания перекладины (количество раз)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F94BAA" w:rsidTr="00F94BAA">
        <w:trPr>
          <w:trHeight w:hRule="exact" w:val="2355"/>
        </w:trPr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Гимнастический комплекс упражнений:</w:t>
            </w:r>
            <w:r w:rsidRPr="000F72DE">
              <w:rPr>
                <w:color w:val="000000"/>
                <w:szCs w:val="28"/>
              </w:rPr>
              <w:t xml:space="preserve"> </w:t>
            </w:r>
          </w:p>
          <w:p w:rsidR="00F94BAA" w:rsidRDefault="00F94BAA" w:rsidP="00F94BAA">
            <w:pPr>
              <w:shd w:val="clear" w:color="auto" w:fill="FFFFFF"/>
              <w:ind w:right="113" w:firstLine="50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 утренней гимнастики;</w:t>
            </w:r>
          </w:p>
          <w:p w:rsidR="00F94BAA" w:rsidRDefault="00F94BAA" w:rsidP="00F94BAA">
            <w:pPr>
              <w:shd w:val="clear" w:color="auto" w:fill="FFFFFF"/>
              <w:ind w:left="680" w:right="113" w:hanging="18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производственной гимнастики; </w:t>
            </w:r>
          </w:p>
          <w:p w:rsidR="00F94BAA" w:rsidRDefault="00F94BAA" w:rsidP="00F94BAA">
            <w:pPr>
              <w:shd w:val="clear" w:color="auto" w:fill="FFFFFF"/>
              <w:ind w:right="113" w:firstLine="50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 релаксационной гимнастики</w:t>
            </w:r>
            <w:r>
              <w:rPr>
                <w:szCs w:val="28"/>
              </w:rPr>
              <w:t xml:space="preserve"> </w:t>
            </w:r>
          </w:p>
          <w:p w:rsidR="00F94BAA" w:rsidRDefault="00F94BAA" w:rsidP="00F94BAA">
            <w:pPr>
              <w:shd w:val="clear" w:color="auto" w:fill="FFFFFF"/>
              <w:ind w:right="113" w:firstLine="50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7,5</w:t>
            </w:r>
          </w:p>
        </w:tc>
      </w:tr>
    </w:tbl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ОЦЕНКА УРОВНЯ ФИЗИЧЕСКОЙ ПОДГОТОВЛЕННОСТИ </w:t>
      </w:r>
    </w:p>
    <w:p w:rsidR="00F94BAA" w:rsidRDefault="00F94BAA" w:rsidP="00F94BAA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ДЕВУШЕК ОСНОВНОЙ МЕДИЦИНСКОЙ ГРУППЫ</w:t>
      </w:r>
    </w:p>
    <w:p w:rsidR="00F94BAA" w:rsidRDefault="00F94BAA" w:rsidP="00F94BAA">
      <w:pPr>
        <w:shd w:val="clear" w:color="auto" w:fill="FFFFFF"/>
        <w:ind w:right="696"/>
        <w:jc w:val="center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1260"/>
        <w:gridCol w:w="1080"/>
        <w:gridCol w:w="1275"/>
      </w:tblGrid>
      <w:tr w:rsidR="00F94BAA" w:rsidTr="00F94BAA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Оценка в баллах</w:t>
            </w:r>
          </w:p>
        </w:tc>
      </w:tr>
      <w:tr w:rsidR="00F94BAA" w:rsidTr="00F94BAA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3</w:t>
            </w:r>
          </w:p>
        </w:tc>
      </w:tr>
      <w:tr w:rsidR="00F94BAA" w:rsidTr="00F94BAA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Бег 2000 м (мин, 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б/вр</w:t>
            </w:r>
          </w:p>
        </w:tc>
      </w:tr>
      <w:tr w:rsidR="00F94BAA" w:rsidTr="00F94BAA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Бег на лыжах </w:t>
            </w:r>
            <w:r>
              <w:rPr>
                <w:iCs/>
                <w:color w:val="000000"/>
                <w:szCs w:val="28"/>
              </w:rPr>
              <w:t>3</w:t>
            </w:r>
            <w:r>
              <w:rPr>
                <w:i/>
                <w:iCs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км (мин, 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б/вр</w:t>
            </w:r>
          </w:p>
        </w:tc>
      </w:tr>
      <w:tr w:rsidR="00F94BAA" w:rsidTr="00F94BAA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Плавание 50 м (мин, 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б/вр</w:t>
            </w:r>
          </w:p>
        </w:tc>
      </w:tr>
      <w:tr w:rsidR="00F94BAA" w:rsidTr="00F94BAA">
        <w:trPr>
          <w:trHeight w:hRule="exact" w:val="546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Прыжки в длину с места (см)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</w:t>
            </w:r>
          </w:p>
        </w:tc>
      </w:tr>
      <w:tr w:rsidR="00F94BAA" w:rsidTr="00F94BAA">
        <w:trPr>
          <w:trHeight w:hRule="exact" w:val="125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Приседание на одной ноге, </w:t>
            </w:r>
          </w:p>
          <w:p w:rsidR="00F94BAA" w:rsidRDefault="00F94BAA" w:rsidP="00F94BAA">
            <w:pPr>
              <w:shd w:val="clear" w:color="auto" w:fill="FFFFFF"/>
              <w:ind w:left="68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опора о стену (количество раз на каждой ноге)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F94BAA" w:rsidTr="00F94BAA">
        <w:trPr>
          <w:trHeight w:hRule="exact" w:val="125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spacing w:after="0" w:line="240" w:lineRule="auto"/>
              <w:ind w:left="680"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Силовой тест</w:t>
            </w:r>
            <w:r w:rsidRPr="00BC7627">
              <w:rPr>
                <w:color w:val="000000"/>
                <w:szCs w:val="28"/>
              </w:rPr>
              <w:t xml:space="preserve"> — </w:t>
            </w:r>
            <w:r>
              <w:rPr>
                <w:color w:val="000000"/>
                <w:szCs w:val="28"/>
              </w:rPr>
              <w:t>подтягивание на низкой перекладине (количество раз)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94BAA" w:rsidTr="00F94BAA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Координационный тест</w:t>
            </w:r>
            <w:r w:rsidRPr="00BC7627">
              <w:rPr>
                <w:color w:val="000000"/>
                <w:szCs w:val="28"/>
              </w:rPr>
              <w:t xml:space="preserve"> — </w:t>
            </w:r>
            <w:r>
              <w:rPr>
                <w:color w:val="000000"/>
                <w:szCs w:val="28"/>
              </w:rPr>
              <w:t>челночный бег 3</w:t>
            </w:r>
            <w:r>
              <w:rPr>
                <w:color w:val="000000"/>
                <w:szCs w:val="28"/>
              </w:rPr>
              <w:sym w:font="Symbol" w:char="F0B4"/>
            </w:r>
            <w:r>
              <w:rPr>
                <w:color w:val="000000"/>
                <w:szCs w:val="28"/>
              </w:rPr>
              <w:t>10 м (с)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9,7</w:t>
            </w:r>
          </w:p>
        </w:tc>
      </w:tr>
      <w:tr w:rsidR="00F94BAA" w:rsidTr="00F94BAA">
        <w:trPr>
          <w:trHeight w:hRule="exact" w:val="899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Бросок набивного мяча 1 кг из-за головы (м)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5,0</w:t>
            </w:r>
          </w:p>
        </w:tc>
      </w:tr>
      <w:tr w:rsidR="00F94BAA" w:rsidTr="00F94BAA">
        <w:trPr>
          <w:trHeight w:hRule="exact" w:val="2653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</w:tabs>
              <w:autoSpaceDE w:val="0"/>
              <w:snapToGrid w:val="0"/>
              <w:spacing w:after="0" w:line="240" w:lineRule="auto"/>
              <w:ind w:right="11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Гимнастический комплекс упражнений: </w:t>
            </w:r>
          </w:p>
          <w:p w:rsidR="00F94BAA" w:rsidRDefault="00F94BAA" w:rsidP="00F94BAA">
            <w:pPr>
              <w:shd w:val="clear" w:color="auto" w:fill="FFFFFF"/>
              <w:ind w:left="360" w:right="113" w:firstLine="3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утренней гимнастики </w:t>
            </w:r>
          </w:p>
          <w:p w:rsidR="00F94BAA" w:rsidRDefault="00F94BAA" w:rsidP="00F94BAA">
            <w:pPr>
              <w:shd w:val="clear" w:color="auto" w:fill="FFFFFF"/>
              <w:ind w:left="360" w:right="113" w:firstLine="3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производственной гимнастики </w:t>
            </w:r>
          </w:p>
          <w:p w:rsidR="00F94BAA" w:rsidRDefault="00F94BAA" w:rsidP="00F94BAA">
            <w:pPr>
              <w:shd w:val="clear" w:color="auto" w:fill="FFFFFF"/>
              <w:ind w:left="360" w:right="113" w:firstLine="32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– релаксационной гимнастики</w:t>
            </w:r>
            <w:r>
              <w:rPr>
                <w:szCs w:val="28"/>
              </w:rPr>
              <w:t xml:space="preserve"> </w:t>
            </w:r>
          </w:p>
          <w:p w:rsidR="00F94BAA" w:rsidRDefault="00F94BAA" w:rsidP="00F94BAA">
            <w:pPr>
              <w:shd w:val="clear" w:color="auto" w:fill="FFFFFF"/>
              <w:ind w:left="360" w:right="113" w:firstLine="3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BAA" w:rsidRDefault="00F94BAA" w:rsidP="00F94BAA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7,5</w:t>
            </w:r>
          </w:p>
        </w:tc>
      </w:tr>
    </w:tbl>
    <w:p w:rsidR="00F94BAA" w:rsidRDefault="00F94BAA" w:rsidP="00F94BAA">
      <w:pPr>
        <w:rPr>
          <w:szCs w:val="28"/>
        </w:rPr>
      </w:pPr>
    </w:p>
    <w:p w:rsidR="00F94BAA" w:rsidRDefault="00F94BAA" w:rsidP="00F94BAA">
      <w:pPr>
        <w:rPr>
          <w:szCs w:val="28"/>
        </w:rPr>
      </w:pPr>
    </w:p>
    <w:p w:rsidR="00F94BAA" w:rsidRPr="00505E4B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94BAA" w:rsidRPr="00F94BAA" w:rsidRDefault="00F94BAA" w:rsidP="00F94B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color w:val="FF0000"/>
          <w:sz w:val="24"/>
          <w:szCs w:val="24"/>
        </w:rPr>
      </w:pPr>
    </w:p>
    <w:sectPr w:rsidR="00F94BAA" w:rsidRPr="00F94BAA" w:rsidSect="00F94BAA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79" w:rsidRDefault="00C66379" w:rsidP="00F967FC">
      <w:pPr>
        <w:spacing w:after="0" w:line="240" w:lineRule="auto"/>
      </w:pPr>
      <w:r>
        <w:separator/>
      </w:r>
    </w:p>
  </w:endnote>
  <w:endnote w:type="continuationSeparator" w:id="1">
    <w:p w:rsidR="00C66379" w:rsidRDefault="00C66379" w:rsidP="00F9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6650"/>
      <w:docPartObj>
        <w:docPartGallery w:val="Page Numbers (Bottom of Page)"/>
        <w:docPartUnique/>
      </w:docPartObj>
    </w:sdtPr>
    <w:sdtContent>
      <w:p w:rsidR="00F94BAA" w:rsidRDefault="00391730">
        <w:pPr>
          <w:pStyle w:val="a9"/>
          <w:jc w:val="center"/>
        </w:pPr>
        <w:fldSimple w:instr=" PAGE   \* MERGEFORMAT ">
          <w:r w:rsidR="00725BD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79" w:rsidRDefault="00C66379" w:rsidP="00F967FC">
      <w:pPr>
        <w:spacing w:after="0" w:line="240" w:lineRule="auto"/>
      </w:pPr>
      <w:r>
        <w:separator/>
      </w:r>
    </w:p>
  </w:footnote>
  <w:footnote w:type="continuationSeparator" w:id="1">
    <w:p w:rsidR="00C66379" w:rsidRDefault="00C66379" w:rsidP="00F9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6426D8"/>
    <w:multiLevelType w:val="hybridMultilevel"/>
    <w:tmpl w:val="4D066796"/>
    <w:lvl w:ilvl="0" w:tplc="D2023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AAD4E37"/>
    <w:multiLevelType w:val="hybridMultilevel"/>
    <w:tmpl w:val="CF3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86ED7"/>
    <w:multiLevelType w:val="hybridMultilevel"/>
    <w:tmpl w:val="26B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C6959"/>
    <w:multiLevelType w:val="hybridMultilevel"/>
    <w:tmpl w:val="6FEE71E2"/>
    <w:lvl w:ilvl="0" w:tplc="6E72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D2489D"/>
    <w:multiLevelType w:val="hybridMultilevel"/>
    <w:tmpl w:val="2D3EE8AC"/>
    <w:lvl w:ilvl="0" w:tplc="96049C6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6B55566"/>
    <w:multiLevelType w:val="hybridMultilevel"/>
    <w:tmpl w:val="7F5A2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6670E"/>
    <w:multiLevelType w:val="multilevel"/>
    <w:tmpl w:val="38F4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EAD0969"/>
    <w:multiLevelType w:val="hybridMultilevel"/>
    <w:tmpl w:val="A08458DE"/>
    <w:lvl w:ilvl="0" w:tplc="648A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E3111D"/>
    <w:multiLevelType w:val="hybridMultilevel"/>
    <w:tmpl w:val="75D2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A844BF"/>
    <w:multiLevelType w:val="hybridMultilevel"/>
    <w:tmpl w:val="C3B8F76C"/>
    <w:lvl w:ilvl="0" w:tplc="4A8064C2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955538"/>
    <w:multiLevelType w:val="hybridMultilevel"/>
    <w:tmpl w:val="9F504BF4"/>
    <w:lvl w:ilvl="0" w:tplc="51CC74B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>
    <w:nsid w:val="417155C2"/>
    <w:multiLevelType w:val="hybridMultilevel"/>
    <w:tmpl w:val="103AD192"/>
    <w:lvl w:ilvl="0" w:tplc="66C4F07A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92AD7"/>
    <w:multiLevelType w:val="hybridMultilevel"/>
    <w:tmpl w:val="0848F33A"/>
    <w:lvl w:ilvl="0" w:tplc="5D74A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6D1916"/>
    <w:multiLevelType w:val="hybridMultilevel"/>
    <w:tmpl w:val="55783C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0E4F97"/>
    <w:multiLevelType w:val="hybridMultilevel"/>
    <w:tmpl w:val="3F1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F6903"/>
    <w:multiLevelType w:val="hybridMultilevel"/>
    <w:tmpl w:val="7DA8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C5F68"/>
    <w:multiLevelType w:val="hybridMultilevel"/>
    <w:tmpl w:val="ABCE9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96D31"/>
    <w:multiLevelType w:val="hybridMultilevel"/>
    <w:tmpl w:val="CB9A9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93A49"/>
    <w:multiLevelType w:val="multilevel"/>
    <w:tmpl w:val="80081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65553AF0"/>
    <w:multiLevelType w:val="multilevel"/>
    <w:tmpl w:val="98B86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67" w:hanging="12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74" w:hanging="120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81" w:hanging="120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88" w:hanging="120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/>
      </w:rPr>
    </w:lvl>
  </w:abstractNum>
  <w:abstractNum w:abstractNumId="28">
    <w:nsid w:val="67393B4B"/>
    <w:multiLevelType w:val="hybridMultilevel"/>
    <w:tmpl w:val="3F0AE368"/>
    <w:lvl w:ilvl="0" w:tplc="EFA4F1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8308D"/>
    <w:multiLevelType w:val="hybridMultilevel"/>
    <w:tmpl w:val="3E86F7F6"/>
    <w:lvl w:ilvl="0" w:tplc="FFA049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7FC4974"/>
    <w:multiLevelType w:val="hybridMultilevel"/>
    <w:tmpl w:val="478ACD54"/>
    <w:lvl w:ilvl="0" w:tplc="15A6DD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  <w:num w:numId="12">
    <w:abstractNumId w:val="25"/>
  </w:num>
  <w:num w:numId="13">
    <w:abstractNumId w:val="12"/>
  </w:num>
  <w:num w:numId="14">
    <w:abstractNumId w:val="22"/>
  </w:num>
  <w:num w:numId="15">
    <w:abstractNumId w:val="28"/>
  </w:num>
  <w:num w:numId="16">
    <w:abstractNumId w:val="24"/>
  </w:num>
  <w:num w:numId="17">
    <w:abstractNumId w:val="9"/>
  </w:num>
  <w:num w:numId="18">
    <w:abstractNumId w:val="23"/>
  </w:num>
  <w:num w:numId="19">
    <w:abstractNumId w:val="27"/>
  </w:num>
  <w:num w:numId="20">
    <w:abstractNumId w:val="26"/>
  </w:num>
  <w:num w:numId="21">
    <w:abstractNumId w:val="18"/>
  </w:num>
  <w:num w:numId="22">
    <w:abstractNumId w:val="16"/>
  </w:num>
  <w:num w:numId="23">
    <w:abstractNumId w:val="21"/>
  </w:num>
  <w:num w:numId="24">
    <w:abstractNumId w:val="30"/>
  </w:num>
  <w:num w:numId="25">
    <w:abstractNumId w:val="13"/>
  </w:num>
  <w:num w:numId="26">
    <w:abstractNumId w:val="14"/>
  </w:num>
  <w:num w:numId="27">
    <w:abstractNumId w:val="10"/>
  </w:num>
  <w:num w:numId="28">
    <w:abstractNumId w:val="20"/>
  </w:num>
  <w:num w:numId="29">
    <w:abstractNumId w:val="7"/>
  </w:num>
  <w:num w:numId="30">
    <w:abstractNumId w:val="11"/>
  </w:num>
  <w:num w:numId="31">
    <w:abstractNumId w:val="17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E4B"/>
    <w:rsid w:val="000000EC"/>
    <w:rsid w:val="00043BFF"/>
    <w:rsid w:val="000E2878"/>
    <w:rsid w:val="00101056"/>
    <w:rsid w:val="00117676"/>
    <w:rsid w:val="001B4E27"/>
    <w:rsid w:val="001B7421"/>
    <w:rsid w:val="003043FF"/>
    <w:rsid w:val="00315D24"/>
    <w:rsid w:val="00327E94"/>
    <w:rsid w:val="00390120"/>
    <w:rsid w:val="00391730"/>
    <w:rsid w:val="003C50BB"/>
    <w:rsid w:val="00463CB6"/>
    <w:rsid w:val="00467EAB"/>
    <w:rsid w:val="00505E4B"/>
    <w:rsid w:val="00604E9E"/>
    <w:rsid w:val="00712116"/>
    <w:rsid w:val="00725BD3"/>
    <w:rsid w:val="007B0962"/>
    <w:rsid w:val="007B45BC"/>
    <w:rsid w:val="007D0C48"/>
    <w:rsid w:val="00827104"/>
    <w:rsid w:val="008B7C64"/>
    <w:rsid w:val="00987072"/>
    <w:rsid w:val="009B15F8"/>
    <w:rsid w:val="00A55992"/>
    <w:rsid w:val="00A7450B"/>
    <w:rsid w:val="00AA120D"/>
    <w:rsid w:val="00B14EEA"/>
    <w:rsid w:val="00B378E5"/>
    <w:rsid w:val="00B42612"/>
    <w:rsid w:val="00B5251C"/>
    <w:rsid w:val="00B72E74"/>
    <w:rsid w:val="00B73494"/>
    <w:rsid w:val="00C66379"/>
    <w:rsid w:val="00CB34F6"/>
    <w:rsid w:val="00D37EC8"/>
    <w:rsid w:val="00D545C7"/>
    <w:rsid w:val="00DC3F99"/>
    <w:rsid w:val="00DD3D94"/>
    <w:rsid w:val="00EC0E74"/>
    <w:rsid w:val="00F06019"/>
    <w:rsid w:val="00F94BAA"/>
    <w:rsid w:val="00F962DD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56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73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49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7349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qFormat/>
    <w:rsid w:val="00B73494"/>
    <w:pPr>
      <w:ind w:left="720"/>
      <w:contextualSpacing/>
    </w:pPr>
  </w:style>
  <w:style w:type="paragraph" w:styleId="a5">
    <w:name w:val="Body Text"/>
    <w:aliases w:val="Body Text Char Знак,Body Text Char Знак Знак"/>
    <w:basedOn w:val="a"/>
    <w:link w:val="a6"/>
    <w:rsid w:val="00B73494"/>
    <w:pPr>
      <w:spacing w:after="120"/>
    </w:pPr>
  </w:style>
  <w:style w:type="character" w:customStyle="1" w:styleId="a6">
    <w:name w:val="Основной текст Знак"/>
    <w:aliases w:val="Body Text Char Знак Знак1,Body Text Char Знак Знак Знак"/>
    <w:basedOn w:val="a0"/>
    <w:link w:val="a5"/>
    <w:rsid w:val="00B73494"/>
    <w:rPr>
      <w:rFonts w:ascii="Times New Roman" w:eastAsia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B73494"/>
    <w:pPr>
      <w:ind w:left="72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nhideWhenUsed/>
    <w:rsid w:val="00B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B73494"/>
    <w:rPr>
      <w:rFonts w:ascii="Times New Roman" w:eastAsia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B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494"/>
    <w:rPr>
      <w:rFonts w:ascii="Times New Roman" w:eastAsia="Times New Roman" w:hAnsi="Times New Roman" w:cs="Times New Roman"/>
      <w:sz w:val="28"/>
    </w:rPr>
  </w:style>
  <w:style w:type="paragraph" w:customStyle="1" w:styleId="Style26">
    <w:name w:val="Style26"/>
    <w:basedOn w:val="a"/>
    <w:uiPriority w:val="99"/>
    <w:rsid w:val="00B7349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B734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B7349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B73494"/>
    <w:pPr>
      <w:ind w:left="720"/>
    </w:pPr>
    <w:rPr>
      <w:rFonts w:ascii="Calibri" w:hAnsi="Calibri" w:cs="Calibri"/>
      <w:sz w:val="22"/>
    </w:rPr>
  </w:style>
  <w:style w:type="paragraph" w:styleId="20">
    <w:name w:val="Body Text 2"/>
    <w:basedOn w:val="a"/>
    <w:link w:val="21"/>
    <w:uiPriority w:val="99"/>
    <w:unhideWhenUsed/>
    <w:rsid w:val="00B7349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73494"/>
    <w:rPr>
      <w:rFonts w:ascii="Times New Roman" w:eastAsia="Times New Roman" w:hAnsi="Times New Roman" w:cs="Times New Roman"/>
      <w:sz w:val="28"/>
    </w:rPr>
  </w:style>
  <w:style w:type="paragraph" w:customStyle="1" w:styleId="Style8">
    <w:name w:val="Style8"/>
    <w:basedOn w:val="a"/>
    <w:uiPriority w:val="99"/>
    <w:rsid w:val="00B7349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B73494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page number"/>
    <w:basedOn w:val="a0"/>
    <w:rsid w:val="00B73494"/>
  </w:style>
  <w:style w:type="paragraph" w:styleId="ac">
    <w:name w:val="Balloon Text"/>
    <w:basedOn w:val="a"/>
    <w:link w:val="ad"/>
    <w:uiPriority w:val="99"/>
    <w:semiHidden/>
    <w:unhideWhenUsed/>
    <w:rsid w:val="00B7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494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semiHidden/>
    <w:unhideWhenUsed/>
    <w:rsid w:val="00B73494"/>
    <w:rPr>
      <w:rFonts w:ascii="Times New Roman" w:hAnsi="Times New Roman" w:cs="Times New Roman" w:hint="default"/>
      <w:color w:val="0000FF"/>
      <w:u w:val="single"/>
    </w:rPr>
  </w:style>
  <w:style w:type="paragraph" w:customStyle="1" w:styleId="Style20">
    <w:name w:val="Style20"/>
    <w:basedOn w:val="a"/>
    <w:rsid w:val="00B73494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sz w:val="24"/>
      <w:szCs w:val="24"/>
      <w:lang w:eastAsia="ru-RU"/>
    </w:rPr>
  </w:style>
  <w:style w:type="character" w:customStyle="1" w:styleId="FontStyle97">
    <w:name w:val="Font Style97"/>
    <w:basedOn w:val="a0"/>
    <w:rsid w:val="00B7349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210">
    <w:name w:val="Основной текст 21"/>
    <w:basedOn w:val="a"/>
    <w:rsid w:val="00B734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211">
    <w:name w:val="Знак21"/>
    <w:basedOn w:val="a"/>
    <w:uiPriority w:val="99"/>
    <w:rsid w:val="00B734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3">
    <w:name w:val="Знак23"/>
    <w:basedOn w:val="a"/>
    <w:uiPriority w:val="99"/>
    <w:rsid w:val="00B73494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">
    <w:name w:val="List"/>
    <w:basedOn w:val="a"/>
    <w:rsid w:val="007D0C48"/>
    <w:pPr>
      <w:spacing w:after="0" w:line="240" w:lineRule="auto"/>
      <w:ind w:left="283" w:hanging="283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entam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E843-63A4-406F-9642-5B5D2860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computer</cp:lastModifiedBy>
  <cp:revision>3</cp:revision>
  <cp:lastPrinted>2014-11-14T07:53:00Z</cp:lastPrinted>
  <dcterms:created xsi:type="dcterms:W3CDTF">2015-02-15T16:17:00Z</dcterms:created>
  <dcterms:modified xsi:type="dcterms:W3CDTF">2015-02-15T16:27:00Z</dcterms:modified>
</cp:coreProperties>
</file>