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8D" w:rsidRDefault="00225B8D" w:rsidP="00225B8D">
      <w:pPr>
        <w:jc w:val="right"/>
        <w:rPr>
          <w:b/>
          <w:sz w:val="24"/>
          <w:szCs w:val="24"/>
        </w:rPr>
      </w:pPr>
    </w:p>
    <w:p w:rsidR="00225B8D" w:rsidRDefault="00225B8D" w:rsidP="00225B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СТАНДАРТЫ НОВОГО ПОКОЛЕНИЯ</w:t>
      </w:r>
    </w:p>
    <w:p w:rsidR="00CD20F3" w:rsidRPr="00225B8D" w:rsidRDefault="00CD20F3" w:rsidP="00225B8D">
      <w:pPr>
        <w:jc w:val="right"/>
        <w:rPr>
          <w:b/>
          <w:sz w:val="24"/>
          <w:szCs w:val="24"/>
        </w:rPr>
      </w:pPr>
      <w:r w:rsidRPr="00225B8D">
        <w:rPr>
          <w:b/>
          <w:sz w:val="24"/>
          <w:szCs w:val="24"/>
        </w:rPr>
        <w:t>Ни одно действие педагога не должно</w:t>
      </w:r>
    </w:p>
    <w:p w:rsidR="00CD20F3" w:rsidRPr="00225B8D" w:rsidRDefault="00CD20F3" w:rsidP="00225B8D">
      <w:pPr>
        <w:jc w:val="right"/>
        <w:rPr>
          <w:b/>
          <w:sz w:val="24"/>
          <w:szCs w:val="24"/>
        </w:rPr>
      </w:pPr>
      <w:r w:rsidRPr="00225B8D">
        <w:rPr>
          <w:b/>
          <w:sz w:val="24"/>
          <w:szCs w:val="24"/>
        </w:rPr>
        <w:t>стоять в стороне от поставленных целей</w:t>
      </w:r>
    </w:p>
    <w:p w:rsidR="00CD20F3" w:rsidRPr="00225B8D" w:rsidRDefault="00CD20F3" w:rsidP="00225B8D">
      <w:pPr>
        <w:jc w:val="right"/>
        <w:rPr>
          <w:b/>
          <w:sz w:val="24"/>
          <w:szCs w:val="24"/>
        </w:rPr>
      </w:pPr>
      <w:r w:rsidRPr="00225B8D">
        <w:rPr>
          <w:b/>
          <w:sz w:val="24"/>
          <w:szCs w:val="24"/>
        </w:rPr>
        <w:t>А.С. Макаренко</w:t>
      </w:r>
    </w:p>
    <w:p w:rsidR="00CD20F3" w:rsidRDefault="00CD20F3" w:rsidP="00CD20F3"/>
    <w:p w:rsidR="00CD20F3" w:rsidRDefault="00CD20F3" w:rsidP="00CD20F3">
      <w:r>
        <w:t xml:space="preserve">Особенностью </w:t>
      </w:r>
      <w:proofErr w:type="spellStart"/>
      <w:r>
        <w:t>cтандарта</w:t>
      </w:r>
      <w:proofErr w:type="spellEnd"/>
      <w:r>
        <w:t xml:space="preserve"> нового поколения является соединение системного и </w:t>
      </w:r>
      <w:proofErr w:type="spellStart"/>
      <w:r>
        <w:t>деятельностного</w:t>
      </w:r>
      <w:proofErr w:type="spellEnd"/>
      <w:r>
        <w:t xml:space="preserve"> подхода в обучении.</w:t>
      </w:r>
    </w:p>
    <w:p w:rsidR="00CD20F3" w:rsidRDefault="00CD20F3" w:rsidP="00CD20F3">
      <w:r>
        <w:t>Учителя сегодня волнуют вопросы:</w:t>
      </w:r>
    </w:p>
    <w:p w:rsidR="00CD20F3" w:rsidRDefault="00CD20F3" w:rsidP="00CD20F3">
      <w:r>
        <w:t>- Как организовать современный урок с точки зрения системно-</w:t>
      </w:r>
      <w:proofErr w:type="spellStart"/>
      <w:r>
        <w:t>деятельностного</w:t>
      </w:r>
      <w:proofErr w:type="spellEnd"/>
      <w:r>
        <w:t xml:space="preserve"> подхода?</w:t>
      </w:r>
    </w:p>
    <w:p w:rsidR="00CD20F3" w:rsidRDefault="00CD20F3" w:rsidP="00CD20F3">
      <w:r>
        <w:t>- Как сформулировать цели урока с позиций планируемых результатов образования?</w:t>
      </w:r>
    </w:p>
    <w:p w:rsidR="00CD20F3" w:rsidRDefault="00CD20F3" w:rsidP="00CD20F3">
      <w:r>
        <w:t>- Какой учебный материал отобрать и как его структурировать?</w:t>
      </w:r>
    </w:p>
    <w:p w:rsidR="00CD20F3" w:rsidRDefault="00CD20F3" w:rsidP="00CD20F3">
      <w:r>
        <w:t>- Какие методы и средства обучения выбрать?</w:t>
      </w:r>
    </w:p>
    <w:p w:rsidR="00CD20F3" w:rsidRDefault="00CD20F3" w:rsidP="00CD20F3">
      <w:r>
        <w:t>- Как обеспечить рациональное сочетание форм и методов обучения и др.</w:t>
      </w:r>
    </w:p>
    <w:p w:rsidR="00CD20F3" w:rsidRDefault="00CD20F3" w:rsidP="00CD20F3">
      <w:r>
        <w:t xml:space="preserve">     Прежде всего, остановимся на сущности системно-</w:t>
      </w:r>
      <w:proofErr w:type="spellStart"/>
      <w:r>
        <w:t>деятельностного</w:t>
      </w:r>
      <w:proofErr w:type="spellEnd"/>
      <w:r>
        <w:t xml:space="preserve"> подхода в обучении. Системно-</w:t>
      </w:r>
      <w:proofErr w:type="spellStart"/>
      <w:r>
        <w:t>деятельностный</w:t>
      </w:r>
      <w:proofErr w:type="spellEnd"/>
      <w:r>
        <w:t xml:space="preserve"> подход исходит из положения о том, что психологические способности человека есть результат преобразования внешней предметной во внутреннюю психическую деятельность путем последовательных преобразований. Таким образом, личностное, социальное, познавательное развитие учащихся определяется характером организации их деятельности, в первую очередь учебной.</w:t>
      </w:r>
    </w:p>
    <w:p w:rsidR="00CD20F3" w:rsidRDefault="00CD20F3" w:rsidP="00CD20F3">
      <w:r>
        <w:t>Основная идея этого подхода заключаются в том, что главный результат образования - это не отдельные знания, умения и навыки, а способность и готовность человека к эффективной и продуктивной деятельности в различных социально-значимых ситуациях.</w:t>
      </w:r>
    </w:p>
    <w:p w:rsidR="00CD20F3" w:rsidRDefault="00CD20F3" w:rsidP="00CD20F3">
      <w:r>
        <w:t xml:space="preserve">Системный подход -- это подход, при котором любая система рассматривается как совокупность взаимосвязанных элементов. Умение увидеть задачу с разных сторон, проанализировать множество решений, из единого целого выделить составляющие или, наоборот, из разрозненных фактов собрать целостную картину, - будет помогать не только на уроках, но и в обычной жизни. </w:t>
      </w:r>
      <w:proofErr w:type="spellStart"/>
      <w:r>
        <w:t>Деятельностный</w:t>
      </w:r>
      <w:proofErr w:type="spellEnd"/>
      <w:r>
        <w:t xml:space="preserve"> подход позволяет конкретно воплотить принцип системности на практике.</w:t>
      </w:r>
    </w:p>
    <w:p w:rsidR="00CD20F3" w:rsidRDefault="00CD20F3" w:rsidP="00CD20F3">
      <w:r>
        <w:t>В системно-</w:t>
      </w:r>
      <w:proofErr w:type="spellStart"/>
      <w:r>
        <w:t>деятельностном</w:t>
      </w:r>
      <w:proofErr w:type="spellEnd"/>
      <w:r>
        <w:t xml:space="preserve"> подходе категория "деятельности" занимает одно из ключевых мест и предполагает ориентацию на результат образования как системообразующий компонент </w:t>
      </w:r>
      <w:proofErr w:type="spellStart"/>
      <w:r>
        <w:t>cтандарта</w:t>
      </w:r>
      <w:proofErr w:type="spellEnd"/>
      <w:r>
        <w:t>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образования.</w:t>
      </w:r>
    </w:p>
    <w:p w:rsidR="00CD20F3" w:rsidRDefault="00CD20F3" w:rsidP="00CD20F3">
      <w:r>
        <w:t xml:space="preserve">По мнению А.Г. </w:t>
      </w:r>
      <w:proofErr w:type="spellStart"/>
      <w:r>
        <w:t>Асмолова</w:t>
      </w:r>
      <w:proofErr w:type="spellEnd"/>
      <w:r>
        <w:t xml:space="preserve">, «процесс учения - это процесс деятельности ученика, направленный на становление его сознания и его личности в целом. Вот что такое «системно - </w:t>
      </w:r>
      <w:proofErr w:type="spellStart"/>
      <w:r>
        <w:t>деятельностный</w:t>
      </w:r>
      <w:proofErr w:type="spellEnd"/>
      <w:r>
        <w:t>» подход в образовании!».</w:t>
      </w:r>
    </w:p>
    <w:p w:rsidR="00CD20F3" w:rsidRDefault="00CD20F3" w:rsidP="00CD20F3">
      <w:r>
        <w:t xml:space="preserve">Основные задачи образования сегодня - не просто вооружить ученика фиксированным набором знаний, а сформировать у него умение и желание учиться всю жизнь, работать в команде, способность к </w:t>
      </w:r>
      <w:proofErr w:type="spellStart"/>
      <w:r>
        <w:t>самоизменению</w:t>
      </w:r>
      <w:proofErr w:type="spellEnd"/>
      <w:r>
        <w:t xml:space="preserve"> и саморазвитию на основе рефлексивной самоорганизации.</w:t>
      </w:r>
    </w:p>
    <w:p w:rsidR="00CD20F3" w:rsidRDefault="00CD20F3" w:rsidP="00CD20F3">
      <w:r>
        <w:lastRenderedPageBreak/>
        <w:t>Основная идея системно-</w:t>
      </w:r>
      <w:proofErr w:type="spellStart"/>
      <w:r>
        <w:t>деятельностного</w:t>
      </w:r>
      <w:proofErr w:type="spellEnd"/>
      <w:r>
        <w:t xml:space="preserve"> подхода состоит в том, что новые знания не даются в готовом виде. Дети «открывают» их сами в процессе самостоятельной исследовательской деятельности. Задача учителя при введении нового материала заключается не в том, чтобы все наглядно и доступно объяснить, показать и рассказать. </w:t>
      </w:r>
    </w:p>
    <w:p w:rsidR="00CD20F3" w:rsidRDefault="00CD20F3" w:rsidP="00CD20F3">
      <w:r>
        <w:t>Основной из главных задач учителя является организация учебной деятельности таким образом, чтобы у учащихся сформировались потребности и способности в осуществлении творческого преобразования учебного материала с целью овладения новыми знаниями в результате собственного поиска.</w:t>
      </w:r>
    </w:p>
    <w:p w:rsidR="00CD20F3" w:rsidRDefault="00CD20F3" w:rsidP="00CD20F3">
      <w:r>
        <w:t>Учебный материал играет роль образовательной среды, а не результата, который должен быть получен учащимися. Цель такой среды - обеспечить условия для рождения у учеников собственного образовательного продукта. Степень отличия созданных учениками образовательных продуктов от заданной учителем образовательной среды является показателем эффективности обучения.</w:t>
      </w:r>
    </w:p>
    <w:p w:rsidR="00CD20F3" w:rsidRDefault="00CD20F3" w:rsidP="00CD20F3">
      <w:r>
        <w:t xml:space="preserve">Функция учителя заключается не в обучении, а в сопровождении учебного процесса: подготовка дидактического материала для работы, организация различных форм сотрудничества, активное участие в обсуждении </w:t>
      </w:r>
      <w:proofErr w:type="gramStart"/>
      <w:r>
        <w:t>результатов деятельности</w:t>
      </w:r>
      <w:proofErr w:type="gramEnd"/>
      <w:r>
        <w:t xml:space="preserve"> учащихся через наводящие вопросы, создание условий для самоконтроля и самооценки. Результаты занятий допускают неокончательное решение главной проблемы, что побуждает детей к поиску возможностей других решений, к развитию ситуации на новом уровне.</w:t>
      </w:r>
    </w:p>
    <w:p w:rsidR="00CD20F3" w:rsidRDefault="00CD20F3" w:rsidP="00CD20F3"/>
    <w:p w:rsidR="00225B8D" w:rsidRPr="00225B8D" w:rsidRDefault="00225B8D" w:rsidP="00225B8D">
      <w:pPr>
        <w:jc w:val="center"/>
        <w:rPr>
          <w:b/>
          <w:sz w:val="24"/>
          <w:szCs w:val="24"/>
        </w:rPr>
      </w:pPr>
      <w:r w:rsidRPr="00225B8D">
        <w:rPr>
          <w:b/>
          <w:sz w:val="24"/>
          <w:szCs w:val="24"/>
        </w:rPr>
        <w:t>Требования</w:t>
      </w:r>
    </w:p>
    <w:p w:rsidR="00225B8D" w:rsidRPr="00225B8D" w:rsidRDefault="00225B8D" w:rsidP="00225B8D">
      <w:pPr>
        <w:jc w:val="center"/>
        <w:rPr>
          <w:b/>
          <w:sz w:val="24"/>
          <w:szCs w:val="24"/>
        </w:rPr>
      </w:pPr>
      <w:r w:rsidRPr="00225B8D">
        <w:rPr>
          <w:b/>
          <w:sz w:val="24"/>
          <w:szCs w:val="24"/>
        </w:rPr>
        <w:t>к организации и проведению уроков физической культуры в общеобразовательных учреждениях</w:t>
      </w:r>
    </w:p>
    <w:p w:rsidR="00225B8D" w:rsidRPr="00225B8D" w:rsidRDefault="00225B8D" w:rsidP="00225B8D">
      <w:pPr>
        <w:jc w:val="center"/>
        <w:rPr>
          <w:b/>
          <w:sz w:val="24"/>
          <w:szCs w:val="24"/>
        </w:rPr>
      </w:pPr>
      <w:r w:rsidRPr="00225B8D">
        <w:rPr>
          <w:b/>
          <w:sz w:val="24"/>
          <w:szCs w:val="24"/>
        </w:rPr>
        <w:t>в соответствии с требованиями Федеральных государственных образовательных стандартов</w:t>
      </w:r>
    </w:p>
    <w:p w:rsidR="00225B8D" w:rsidRPr="00225B8D" w:rsidRDefault="00225B8D" w:rsidP="00225B8D">
      <w:pPr>
        <w:jc w:val="center"/>
        <w:rPr>
          <w:b/>
          <w:sz w:val="24"/>
          <w:szCs w:val="24"/>
        </w:rPr>
      </w:pPr>
      <w:r w:rsidRPr="00225B8D">
        <w:rPr>
          <w:b/>
          <w:sz w:val="24"/>
          <w:szCs w:val="24"/>
        </w:rPr>
        <w:t>второго поколения</w:t>
      </w:r>
    </w:p>
    <w:p w:rsidR="00225B8D" w:rsidRDefault="00225B8D" w:rsidP="00225B8D"/>
    <w:p w:rsidR="00225B8D" w:rsidRDefault="00225B8D" w:rsidP="00225B8D">
      <w:r>
        <w:t xml:space="preserve">    Требования представляют собой систему обязательных правил к уроку физической культуры, основанных на реализации личностно-ориентированных и </w:t>
      </w:r>
      <w:proofErr w:type="spellStart"/>
      <w:r>
        <w:t>здоровьеформирующих</w:t>
      </w:r>
      <w:proofErr w:type="spellEnd"/>
      <w:r>
        <w:t xml:space="preserve"> технологий, обеспечении повышения качества урока за счет рационально организованного учебного процесса, оценки результатов </w:t>
      </w:r>
      <w:proofErr w:type="gramStart"/>
      <w:r>
        <w:t>деятельности</w:t>
      </w:r>
      <w:proofErr w:type="gramEnd"/>
      <w:r>
        <w:t xml:space="preserve"> обучающихся по предмету, включения разнообразных видов двигательной активности, повышающих интерес к занятиям физической культурой. </w:t>
      </w:r>
    </w:p>
    <w:p w:rsidR="00225B8D" w:rsidRDefault="00225B8D" w:rsidP="00225B8D">
      <w:r>
        <w:t xml:space="preserve">    В ходе занятий по физической культуре дети учатся выбирать наиболее эффективные способы достижения результата, сотрудничать и распределять роли для решения учебной задачи, планировать и действовать в соответствии с поставленной задачей и условиями ее реализации. </w:t>
      </w:r>
    </w:p>
    <w:p w:rsidR="00225B8D" w:rsidRDefault="00225B8D" w:rsidP="00225B8D">
      <w:r>
        <w:t xml:space="preserve">   Основные предметные результаты на ступени начального общего образования: </w:t>
      </w:r>
    </w:p>
    <w:p w:rsidR="00225B8D" w:rsidRDefault="00225B8D" w:rsidP="00225B8D">
      <w:r>
        <w:t xml:space="preserve">1.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:rsidR="00225B8D" w:rsidRDefault="00225B8D" w:rsidP="00225B8D">
      <w:r>
        <w:t xml:space="preserve">2. овладение системой знаний о физическом совершенствовании человека, формирование интереса к расширению и углублению знаний по истории развития физической культуры, спорта и олимпийского движения; </w:t>
      </w:r>
    </w:p>
    <w:p w:rsidR="00225B8D" w:rsidRDefault="00225B8D" w:rsidP="00225B8D">
      <w:r>
        <w:lastRenderedPageBreak/>
        <w:t>3. освоение умений отбирать физические упражнения и регулировать физические нагрузки для самостоятельных систематических занятий;</w:t>
      </w:r>
    </w:p>
    <w:p w:rsidR="00225B8D" w:rsidRDefault="00225B8D" w:rsidP="00225B8D">
      <w:r>
        <w:t xml:space="preserve">4. освоение умений планировать содержание этих занятий, включать их в режим учебного дня и учебной недели; </w:t>
      </w:r>
    </w:p>
    <w:p w:rsidR="00225B8D" w:rsidRDefault="00225B8D" w:rsidP="00225B8D">
      <w:r>
        <w:t xml:space="preserve">5. освоение умения оказывать первую доврачебную помощь при легких травмах; </w:t>
      </w:r>
    </w:p>
    <w:p w:rsidR="00225B8D" w:rsidRDefault="00225B8D" w:rsidP="00225B8D">
      <w:r>
        <w:t xml:space="preserve">6. обогащение опыта совместной деятельности в организации и проведении занятий физической культурой, форм активного отдыха и досуга; </w:t>
      </w:r>
    </w:p>
    <w:p w:rsidR="00225B8D" w:rsidRDefault="00225B8D" w:rsidP="00225B8D">
      <w:r>
        <w:t xml:space="preserve">7.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культурой; </w:t>
      </w:r>
    </w:p>
    <w:p w:rsidR="00225B8D" w:rsidRDefault="00225B8D" w:rsidP="00225B8D">
      <w:r>
        <w:t xml:space="preserve">8. формирование умений выполнять комплексы общеразвивающих, оздоровительных и корригирующих упражнений; </w:t>
      </w:r>
    </w:p>
    <w:p w:rsidR="00225B8D" w:rsidRDefault="00225B8D" w:rsidP="00225B8D">
      <w:r>
        <w:t xml:space="preserve">9. овладение основами технических действий, </w:t>
      </w:r>
      <w:proofErr w:type="spellStart"/>
      <w:r>
        <w:t>приѐмами</w:t>
      </w:r>
      <w:proofErr w:type="spellEnd"/>
      <w:r>
        <w:t xml:space="preserve"> и физическими упражнениями из базовых видов спорта, умением использовать их в разнообразных формах игровой и соревновательной деятельности; </w:t>
      </w:r>
    </w:p>
    <w:p w:rsidR="00225B8D" w:rsidRDefault="00225B8D" w:rsidP="00225B8D">
      <w:r>
        <w:t xml:space="preserve">10. расширение двигательного опыта за </w:t>
      </w:r>
      <w:proofErr w:type="spellStart"/>
      <w:r>
        <w:t>счѐт</w:t>
      </w:r>
      <w:proofErr w:type="spellEnd"/>
      <w:r>
        <w:t xml:space="preserve">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225B8D" w:rsidRDefault="00225B8D" w:rsidP="00225B8D"/>
    <w:p w:rsidR="00225B8D" w:rsidRPr="00225B8D" w:rsidRDefault="00225B8D" w:rsidP="00225B8D">
      <w:pPr>
        <w:jc w:val="center"/>
        <w:rPr>
          <w:b/>
          <w:sz w:val="28"/>
          <w:szCs w:val="28"/>
        </w:rPr>
      </w:pPr>
      <w:r w:rsidRPr="00225B8D">
        <w:rPr>
          <w:b/>
          <w:sz w:val="28"/>
          <w:szCs w:val="28"/>
        </w:rPr>
        <w:t>Для чего в школах был введен третий час</w:t>
      </w:r>
    </w:p>
    <w:p w:rsidR="00225B8D" w:rsidRPr="00225B8D" w:rsidRDefault="00225B8D" w:rsidP="00225B8D">
      <w:pPr>
        <w:jc w:val="center"/>
        <w:rPr>
          <w:b/>
          <w:sz w:val="28"/>
          <w:szCs w:val="28"/>
        </w:rPr>
      </w:pPr>
      <w:r w:rsidRPr="00225B8D">
        <w:rPr>
          <w:b/>
          <w:sz w:val="28"/>
          <w:szCs w:val="28"/>
        </w:rPr>
        <w:t xml:space="preserve">физической </w:t>
      </w:r>
      <w:proofErr w:type="gramStart"/>
      <w:r w:rsidRPr="00225B8D">
        <w:rPr>
          <w:b/>
          <w:sz w:val="28"/>
          <w:szCs w:val="28"/>
        </w:rPr>
        <w:t>культуры ?</w:t>
      </w:r>
      <w:proofErr w:type="gramEnd"/>
    </w:p>
    <w:p w:rsidR="00225B8D" w:rsidRDefault="00225B8D" w:rsidP="00225B8D"/>
    <w:p w:rsidR="00225B8D" w:rsidRDefault="00225B8D" w:rsidP="00225B8D">
      <w:r>
        <w:t xml:space="preserve">Введение третьего часа физической культуры в учебные планы общеобразовательных учреждений продиктовано объективной необходимостью: </w:t>
      </w:r>
    </w:p>
    <w:p w:rsidR="00225B8D" w:rsidRDefault="00225B8D" w:rsidP="00225B8D">
      <w:r>
        <w:t xml:space="preserve">- повышения роли физической культуры в воспитании современных школьников, укреплении их здоровья; </w:t>
      </w:r>
    </w:p>
    <w:p w:rsidR="00225B8D" w:rsidRDefault="00225B8D" w:rsidP="00225B8D">
      <w:r>
        <w:t xml:space="preserve">- увеличения объема двигательной активности обучающихся; </w:t>
      </w:r>
    </w:p>
    <w:p w:rsidR="00225B8D" w:rsidRDefault="00225B8D" w:rsidP="00225B8D">
      <w:r>
        <w:t xml:space="preserve">- развития их физических качеств и совершенствования физической подготовленности; </w:t>
      </w:r>
    </w:p>
    <w:p w:rsidR="00225B8D" w:rsidRDefault="00225B8D" w:rsidP="00225B8D">
      <w:r>
        <w:t xml:space="preserve">- привития навыков здорового образа жизни. </w:t>
      </w:r>
    </w:p>
    <w:p w:rsidR="00CD20F3" w:rsidRDefault="00225B8D" w:rsidP="00CD20F3">
      <w:r>
        <w:t xml:space="preserve">   </w:t>
      </w:r>
    </w:p>
    <w:p w:rsidR="00885E14" w:rsidRDefault="00CD20F3">
      <w:r>
        <w:t xml:space="preserve">Учитель физической культуры: </w:t>
      </w:r>
      <w:proofErr w:type="spellStart"/>
      <w:r>
        <w:t>Станинец</w:t>
      </w:r>
      <w:proofErr w:type="spellEnd"/>
      <w:r>
        <w:t xml:space="preserve"> И.А.</w:t>
      </w:r>
    </w:p>
    <w:p w:rsidR="005D72F1" w:rsidRDefault="005D72F1"/>
    <w:p w:rsidR="005D72F1" w:rsidRDefault="005D72F1"/>
    <w:p w:rsidR="005D72F1" w:rsidRDefault="005D72F1"/>
    <w:p w:rsidR="005D72F1" w:rsidRDefault="005D72F1"/>
    <w:p w:rsidR="005D72F1" w:rsidRDefault="005D72F1"/>
    <w:p w:rsidR="005D72F1" w:rsidRPr="005D72F1" w:rsidRDefault="005D72F1" w:rsidP="005D72F1">
      <w:pPr>
        <w:jc w:val="center"/>
        <w:rPr>
          <w:b/>
          <w:sz w:val="32"/>
          <w:szCs w:val="32"/>
        </w:rPr>
      </w:pPr>
      <w:r w:rsidRPr="005D72F1">
        <w:rPr>
          <w:b/>
          <w:sz w:val="32"/>
          <w:szCs w:val="32"/>
        </w:rPr>
        <w:lastRenderedPageBreak/>
        <w:t>Из опыта работы:</w:t>
      </w:r>
    </w:p>
    <w:p w:rsidR="005D72F1" w:rsidRDefault="005D72F1" w:rsidP="005D72F1">
      <w:r>
        <w:t xml:space="preserve">Большой воспитательный эффект дает максимальное включение в деятельность всех учащихся, в том числе и освобожденных врачом от занятий на данном уроке. Освобожденные учащиеся присутствуют на уроке, внимательно следят за тем, что выполняют их товарищи, слушают новый материал, помогают в судействе и проведении урока (собирают, раскладывают инвентарь, помогают в судействе или оценивании действий товарищей). На данном уроке, освобожденные 2 ученика подсчитывают ошибки у занимающихся школьников (неправильное выполнение упражнения, падение мяча). Команда, которая набрала меньше ошибок, получает очко (цветные магниты на доске). В основной части урока поочередно несколько учеников осуществляют оценочную деятельность. </w:t>
      </w:r>
    </w:p>
    <w:p w:rsidR="005D72F1" w:rsidRDefault="005D72F1" w:rsidP="005D72F1">
      <w:r>
        <w:t xml:space="preserve">Оздоровительные </w:t>
      </w:r>
      <w:proofErr w:type="gramStart"/>
      <w:r>
        <w:t>задачи  урока</w:t>
      </w:r>
      <w:proofErr w:type="gramEnd"/>
      <w:r>
        <w:t xml:space="preserve"> можно решать с помощью нетрадиционных средств профилактики заболеваний – использование элементов су-</w:t>
      </w:r>
      <w:proofErr w:type="spellStart"/>
      <w:r>
        <w:t>джок</w:t>
      </w:r>
      <w:proofErr w:type="spellEnd"/>
      <w:r>
        <w:t xml:space="preserve"> терапии (су – кисть, </w:t>
      </w:r>
      <w:proofErr w:type="spellStart"/>
      <w:r>
        <w:t>джок</w:t>
      </w:r>
      <w:proofErr w:type="spellEnd"/>
      <w:r>
        <w:t xml:space="preserve"> – стопа). Можно </w:t>
      </w:r>
      <w:proofErr w:type="gramStart"/>
      <w:r>
        <w:t>использовать  массажные</w:t>
      </w:r>
      <w:proofErr w:type="gramEnd"/>
      <w:r>
        <w:t xml:space="preserve"> малые мячи для воздействия на рефлексогенные точки на кисти учащихся (для воздействия на организм путем рефлекторного влияния на все органы и системы) и для массажа пальцев рук (для уменьшения травматизма при работе с баскетбольными мячами).</w:t>
      </w:r>
    </w:p>
    <w:p w:rsidR="005D72F1" w:rsidRDefault="005D72F1" w:rsidP="005D72F1">
      <w:r>
        <w:t>Развивающие задачи урока:</w:t>
      </w:r>
    </w:p>
    <w:p w:rsidR="005D72F1" w:rsidRDefault="005D72F1" w:rsidP="005D72F1">
      <w:r>
        <w:t xml:space="preserve">1. Познавательные универсальные учебные действия включают: обще учебные, логические учебные действия, а также постановку и решение проблемы. К обще учебным универсальным действиям относятся: рефлексия способов и условий действия, контроль и оценка процесса и результатов деятельности. В начальной школе приходится самому учителю готовить презентации к урокам, задание детям не дашь (еще малы). Такие уроки проходят на «Ура!». </w:t>
      </w:r>
      <w:proofErr w:type="gramStart"/>
      <w:r>
        <w:t>Но ,</w:t>
      </w:r>
      <w:proofErr w:type="gramEnd"/>
      <w:r>
        <w:t xml:space="preserve"> все-таки, очень хочется, чтобы дети как можно больше двигались. А презентации и обсуждения – это можно сделать на любом другом уроке, помимо физической культуры.</w:t>
      </w:r>
    </w:p>
    <w:p w:rsidR="005D72F1" w:rsidRDefault="005D72F1" w:rsidP="005D72F1">
      <w:r>
        <w:t>2. Коммуникативные универсальные учебные действия: управление поведением партнёра — контроль, коррекция, оценка его действий, умение с достаточной полнотой и точностью выражать свои мысли в соответствии с задачами и условиями коммуникации. Существенное значение для формирования коммуникативных универсальных действий, как и для формирования личности ребенка в целом, имеет организация совместной работы учащихся в группе, в итоге:</w:t>
      </w:r>
    </w:p>
    <w:p w:rsidR="005D72F1" w:rsidRDefault="005D72F1" w:rsidP="005D72F1">
      <w:r>
        <w:t>•</w:t>
      </w:r>
      <w:r>
        <w:tab/>
        <w:t>возрастает сплоченность класса;</w:t>
      </w:r>
    </w:p>
    <w:p w:rsidR="005D72F1" w:rsidRDefault="005D72F1" w:rsidP="005D72F1">
      <w:r>
        <w:t>•</w:t>
      </w:r>
      <w:r>
        <w:tab/>
        <w:t>меняется характер взаимоотношений между детьми, они начинают лучше понимать друг друга и самих себя;</w:t>
      </w:r>
    </w:p>
    <w:p w:rsidR="005D72F1" w:rsidRDefault="005D72F1" w:rsidP="005D72F1">
      <w:r>
        <w:t>•</w:t>
      </w:r>
      <w:r>
        <w:tab/>
        <w:t>растет самокритичность; ребенок, имеющий опыт совместной работы со сверстниками, более точно оценивает свои возможности, лучше себя контролирует;</w:t>
      </w:r>
    </w:p>
    <w:p w:rsidR="005D72F1" w:rsidRDefault="005D72F1" w:rsidP="005D72F1">
      <w:r>
        <w:t>•</w:t>
      </w:r>
      <w:r>
        <w:tab/>
        <w:t>дети, помогающие своим товарищам, с большим уважением относятся к труду учителя;</w:t>
      </w:r>
    </w:p>
    <w:p w:rsidR="005D72F1" w:rsidRDefault="005D72F1" w:rsidP="005D72F1">
      <w:r>
        <w:t>•</w:t>
      </w:r>
      <w:r>
        <w:tab/>
        <w:t>дети приобретают навыки, необходимые для жизни в обществе: ответственность, такт, умение строить свое поведение с учетом позиции других людей.</w:t>
      </w:r>
    </w:p>
    <w:p w:rsidR="005D72F1" w:rsidRDefault="005D72F1" w:rsidP="005D72F1">
      <w:r>
        <w:t xml:space="preserve">3. Регулятивные универсальные учебные действия: контроль в форме сличения способа действия и его результата с заданным эталоном с целью обнаружения отклонений и отличий от эталона. Для этого можно </w:t>
      </w:r>
      <w:proofErr w:type="gramStart"/>
      <w:r>
        <w:t>использовать  фотосъемку</w:t>
      </w:r>
      <w:proofErr w:type="gramEnd"/>
      <w:r>
        <w:t xml:space="preserve"> и тут же показ отснятых снимков на ноутбуке. Дети, которые совершили </w:t>
      </w:r>
      <w:proofErr w:type="gramStart"/>
      <w:r>
        <w:t>ошибки,  не</w:t>
      </w:r>
      <w:proofErr w:type="gramEnd"/>
      <w:r>
        <w:t xml:space="preserve"> отнекиваются, а внимательно смотрят и стараются исправить свои ошибки. Так же можно использовать слайды, видео.</w:t>
      </w:r>
    </w:p>
    <w:p w:rsidR="005D72F1" w:rsidRDefault="005D72F1" w:rsidP="005D72F1">
      <w:r>
        <w:lastRenderedPageBreak/>
        <w:t xml:space="preserve">Во </w:t>
      </w:r>
      <w:proofErr w:type="gramStart"/>
      <w:r>
        <w:t>многом  активность</w:t>
      </w:r>
      <w:proofErr w:type="gramEnd"/>
      <w:r>
        <w:t xml:space="preserve"> учащихся на уроке физической культуры зависит от учителя. </w:t>
      </w:r>
      <w:proofErr w:type="gramStart"/>
      <w:r>
        <w:t>Необходимо  максимально</w:t>
      </w:r>
      <w:proofErr w:type="gramEnd"/>
      <w:r>
        <w:t xml:space="preserve"> повысить двигательную активность и эмоциональную наполненность урока. </w:t>
      </w:r>
    </w:p>
    <w:p w:rsidR="005D72F1" w:rsidRDefault="005D72F1" w:rsidP="005D72F1"/>
    <w:p w:rsidR="005D72F1" w:rsidRDefault="005D72F1" w:rsidP="005D72F1"/>
    <w:p w:rsidR="005D72F1" w:rsidRDefault="005D72F1" w:rsidP="005D72F1">
      <w:r>
        <w:t xml:space="preserve">Учитель высшей категории:            </w:t>
      </w:r>
      <w:proofErr w:type="spellStart"/>
      <w:r>
        <w:t>Станинец</w:t>
      </w:r>
      <w:proofErr w:type="spellEnd"/>
      <w:r>
        <w:t xml:space="preserve"> И.А.</w:t>
      </w:r>
      <w:bookmarkStart w:id="0" w:name="_GoBack"/>
      <w:bookmarkEnd w:id="0"/>
    </w:p>
    <w:p w:rsidR="005D72F1" w:rsidRDefault="005D72F1"/>
    <w:sectPr w:rsidR="005D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3D"/>
    <w:rsid w:val="00225B8D"/>
    <w:rsid w:val="005D72F1"/>
    <w:rsid w:val="00885E14"/>
    <w:rsid w:val="00C9473D"/>
    <w:rsid w:val="00C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72E77-E4BC-486A-8FC2-B97E5DE2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1554</Words>
  <Characters>8859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2015-09-07T07:48:00Z</dcterms:created>
  <dcterms:modified xsi:type="dcterms:W3CDTF">2015-09-07T08:03:00Z</dcterms:modified>
</cp:coreProperties>
</file>