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FC" w:rsidRPr="001A317B" w:rsidRDefault="00F04AFC" w:rsidP="00F04AFC">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МБОУ «Хибинская гимназия» Л.П.Рудакова.</w:t>
      </w:r>
    </w:p>
    <w:p w:rsidR="00F04AFC" w:rsidRDefault="00F04AFC" w:rsidP="00344BB9">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семинар. </w:t>
      </w:r>
    </w:p>
    <w:p w:rsidR="00344BB9" w:rsidRPr="001A317B" w:rsidRDefault="00E54178" w:rsidP="00344BB9">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44BB9" w:rsidRPr="001A317B">
        <w:rPr>
          <w:rFonts w:ascii="Times New Roman" w:eastAsia="Times New Roman" w:hAnsi="Times New Roman" w:cs="Times New Roman"/>
          <w:sz w:val="24"/>
          <w:szCs w:val="24"/>
          <w:lang w:eastAsia="ru-RU"/>
        </w:rPr>
        <w:t>етодическая разработка комбинированног</w:t>
      </w:r>
      <w:r w:rsidR="00732324">
        <w:rPr>
          <w:rFonts w:ascii="Times New Roman" w:eastAsia="Times New Roman" w:hAnsi="Times New Roman" w:cs="Times New Roman"/>
          <w:sz w:val="24"/>
          <w:szCs w:val="24"/>
          <w:lang w:eastAsia="ru-RU"/>
        </w:rPr>
        <w:t xml:space="preserve">о лабораторного занятия, с применением </w:t>
      </w:r>
      <w:proofErr w:type="spellStart"/>
      <w:proofErr w:type="gramStart"/>
      <w:r w:rsidR="00732324">
        <w:rPr>
          <w:rFonts w:ascii="Times New Roman" w:eastAsia="Times New Roman" w:hAnsi="Times New Roman" w:cs="Times New Roman"/>
          <w:sz w:val="24"/>
          <w:szCs w:val="24"/>
          <w:lang w:eastAsia="ru-RU"/>
        </w:rPr>
        <w:t>кейс-технологии</w:t>
      </w:r>
      <w:proofErr w:type="spellEnd"/>
      <w:proofErr w:type="gramEnd"/>
      <w:r w:rsidR="00732324">
        <w:rPr>
          <w:rFonts w:ascii="Times New Roman" w:eastAsia="Times New Roman" w:hAnsi="Times New Roman" w:cs="Times New Roman"/>
          <w:sz w:val="24"/>
          <w:szCs w:val="24"/>
          <w:lang w:eastAsia="ru-RU"/>
        </w:rPr>
        <w:t>.</w:t>
      </w:r>
      <w:r w:rsidR="00F04AFC">
        <w:rPr>
          <w:rFonts w:ascii="Times New Roman" w:eastAsia="Times New Roman" w:hAnsi="Times New Roman" w:cs="Times New Roman"/>
          <w:sz w:val="24"/>
          <w:szCs w:val="24"/>
          <w:lang w:eastAsia="ru-RU"/>
        </w:rPr>
        <w:t xml:space="preserve"> </w:t>
      </w:r>
    </w:p>
    <w:p w:rsidR="00344BB9" w:rsidRPr="001A317B" w:rsidRDefault="00344BB9" w:rsidP="00344BB9">
      <w:pPr>
        <w:spacing w:after="120" w:line="240" w:lineRule="auto"/>
        <w:jc w:val="center"/>
        <w:rPr>
          <w:rFonts w:ascii="Times New Roman" w:eastAsia="Times New Roman" w:hAnsi="Times New Roman" w:cs="Times New Roman"/>
          <w:sz w:val="24"/>
          <w:szCs w:val="24"/>
          <w:lang w:eastAsia="ru-RU"/>
        </w:rPr>
      </w:pPr>
      <w:r w:rsidRPr="001A317B">
        <w:rPr>
          <w:rFonts w:ascii="Times New Roman" w:eastAsia="Times New Roman" w:hAnsi="Times New Roman" w:cs="Times New Roman"/>
          <w:b/>
          <w:bCs/>
          <w:sz w:val="24"/>
          <w:szCs w:val="24"/>
          <w:lang w:eastAsia="ru-RU"/>
        </w:rPr>
        <w:t>Методическая разработка лабораторного занятия по истории</w:t>
      </w:r>
    </w:p>
    <w:p w:rsidR="00344BB9" w:rsidRPr="001A317B" w:rsidRDefault="00344BB9" w:rsidP="00344BB9">
      <w:pPr>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r w:rsidRPr="001A317B">
        <w:rPr>
          <w:rFonts w:ascii="Times New Roman" w:eastAsia="Times New Roman" w:hAnsi="Times New Roman" w:cs="Times New Roman"/>
          <w:b/>
          <w:bCs/>
          <w:sz w:val="24"/>
          <w:szCs w:val="24"/>
          <w:lang w:eastAsia="ru-RU"/>
        </w:rPr>
        <w:t xml:space="preserve"> класс </w:t>
      </w:r>
      <w:r>
        <w:rPr>
          <w:rFonts w:ascii="Times New Roman" w:eastAsia="Times New Roman" w:hAnsi="Times New Roman" w:cs="Times New Roman"/>
          <w:b/>
          <w:bCs/>
          <w:sz w:val="24"/>
          <w:szCs w:val="24"/>
          <w:lang w:eastAsia="ru-RU"/>
        </w:rPr>
        <w:t>(1ч.)</w:t>
      </w:r>
      <w:r w:rsidRPr="001A317B">
        <w:rPr>
          <w:rFonts w:ascii="Times New Roman" w:eastAsia="Times New Roman" w:hAnsi="Times New Roman" w:cs="Times New Roman"/>
          <w:b/>
          <w:bCs/>
          <w:sz w:val="24"/>
          <w:szCs w:val="24"/>
          <w:lang w:eastAsia="ru-RU"/>
        </w:rPr>
        <w:t xml:space="preserve"> </w:t>
      </w:r>
    </w:p>
    <w:p w:rsidR="00344BB9" w:rsidRDefault="00344BB9" w:rsidP="00344BB9">
      <w:pPr>
        <w:spacing w:after="120" w:line="240" w:lineRule="auto"/>
        <w:rPr>
          <w:rFonts w:ascii="Times New Roman" w:eastAsia="Times New Roman" w:hAnsi="Times New Roman" w:cs="Times New Roman"/>
          <w:b/>
          <w:bCs/>
          <w:sz w:val="24"/>
          <w:szCs w:val="24"/>
          <w:lang w:eastAsia="ru-RU"/>
        </w:rPr>
      </w:pPr>
      <w:r w:rsidRPr="001A317B">
        <w:rPr>
          <w:rFonts w:ascii="Times New Roman" w:eastAsia="Times New Roman" w:hAnsi="Times New Roman" w:cs="Times New Roman"/>
          <w:b/>
          <w:bCs/>
          <w:sz w:val="24"/>
          <w:szCs w:val="24"/>
          <w:lang w:eastAsia="ru-RU"/>
        </w:rPr>
        <w:t>Тема: </w:t>
      </w:r>
      <w:r>
        <w:rPr>
          <w:rFonts w:ascii="Times New Roman" w:eastAsia="Times New Roman" w:hAnsi="Times New Roman" w:cs="Times New Roman"/>
          <w:b/>
          <w:bCs/>
          <w:sz w:val="24"/>
          <w:szCs w:val="24"/>
          <w:lang w:eastAsia="ru-RU"/>
        </w:rPr>
        <w:t>«</w:t>
      </w:r>
      <w:r w:rsidRPr="00344BB9">
        <w:rPr>
          <w:rFonts w:ascii="Times New Roman" w:eastAsia="Times New Roman" w:hAnsi="Times New Roman" w:cs="Times New Roman"/>
          <w:b/>
          <w:bCs/>
          <w:sz w:val="24"/>
          <w:szCs w:val="24"/>
          <w:lang w:eastAsia="ru-RU"/>
        </w:rPr>
        <w:t>Международные отношения в 30-е годы ХХ века</w:t>
      </w:r>
      <w:r>
        <w:rPr>
          <w:rFonts w:ascii="Times New Roman" w:eastAsia="Times New Roman" w:hAnsi="Times New Roman" w:cs="Times New Roman"/>
          <w:b/>
          <w:bCs/>
          <w:sz w:val="24"/>
          <w:szCs w:val="24"/>
          <w:lang w:eastAsia="ru-RU"/>
        </w:rPr>
        <w:t>»</w:t>
      </w:r>
    </w:p>
    <w:p w:rsidR="00344BB9" w:rsidRDefault="00344BB9" w:rsidP="00344BB9">
      <w:pPr>
        <w:spacing w:after="120" w:line="240" w:lineRule="auto"/>
        <w:rPr>
          <w:rFonts w:ascii="Times New Roman" w:eastAsia="Times New Roman" w:hAnsi="Times New Roman" w:cs="Times New Roman"/>
          <w:sz w:val="24"/>
          <w:szCs w:val="24"/>
          <w:lang w:eastAsia="ru-RU"/>
        </w:rPr>
      </w:pPr>
      <w:r w:rsidRPr="001A317B">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Общедидактическая</w:t>
      </w:r>
      <w:proofErr w:type="spellEnd"/>
      <w:r>
        <w:rPr>
          <w:rFonts w:ascii="Times New Roman" w:eastAsia="Times New Roman" w:hAnsi="Times New Roman" w:cs="Times New Roman"/>
          <w:b/>
          <w:bCs/>
          <w:sz w:val="24"/>
          <w:szCs w:val="24"/>
          <w:lang w:eastAsia="ru-RU"/>
        </w:rPr>
        <w:t xml:space="preserve"> цель</w:t>
      </w:r>
      <w:r w:rsidRPr="001A317B">
        <w:rPr>
          <w:rFonts w:ascii="Times New Roman" w:eastAsia="Times New Roman" w:hAnsi="Times New Roman" w:cs="Times New Roman"/>
          <w:b/>
          <w:bCs/>
          <w:sz w:val="24"/>
          <w:szCs w:val="24"/>
          <w:lang w:eastAsia="ru-RU"/>
        </w:rPr>
        <w:t>: </w:t>
      </w:r>
      <w:r w:rsidR="00E54178">
        <w:rPr>
          <w:rFonts w:ascii="Times New Roman" w:eastAsia="Times New Roman" w:hAnsi="Times New Roman" w:cs="Times New Roman"/>
          <w:sz w:val="24"/>
          <w:szCs w:val="24"/>
          <w:lang w:eastAsia="ru-RU"/>
        </w:rPr>
        <w:t>организовать</w:t>
      </w:r>
      <w:r w:rsidRPr="001A317B">
        <w:rPr>
          <w:rFonts w:ascii="Times New Roman" w:eastAsia="Times New Roman" w:hAnsi="Times New Roman" w:cs="Times New Roman"/>
          <w:sz w:val="24"/>
          <w:szCs w:val="24"/>
          <w:lang w:eastAsia="ru-RU"/>
        </w:rPr>
        <w:t xml:space="preserve"> изучение </w:t>
      </w:r>
      <w:r>
        <w:rPr>
          <w:rFonts w:ascii="Times New Roman" w:eastAsia="Times New Roman" w:hAnsi="Times New Roman" w:cs="Times New Roman"/>
          <w:sz w:val="24"/>
          <w:szCs w:val="24"/>
          <w:lang w:eastAsia="ru-RU"/>
        </w:rPr>
        <w:t>эпохи 30-х гг.</w:t>
      </w:r>
      <w:r w:rsidR="00E541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ХХ  века по историческим источникам</w:t>
      </w:r>
      <w:r w:rsidRPr="001A317B">
        <w:rPr>
          <w:rFonts w:ascii="Times New Roman" w:eastAsia="Times New Roman" w:hAnsi="Times New Roman" w:cs="Times New Roman"/>
          <w:sz w:val="24"/>
          <w:szCs w:val="24"/>
          <w:lang w:eastAsia="ru-RU"/>
        </w:rPr>
        <w:t>, показать</w:t>
      </w:r>
      <w:r>
        <w:rPr>
          <w:rFonts w:ascii="Times New Roman" w:eastAsia="Times New Roman" w:hAnsi="Times New Roman" w:cs="Times New Roman"/>
          <w:sz w:val="24"/>
          <w:szCs w:val="24"/>
          <w:lang w:eastAsia="ru-RU"/>
        </w:rPr>
        <w:t xml:space="preserve"> роль отдельных стран в предотвращении Второй мировой войны</w:t>
      </w:r>
      <w:proofErr w:type="gramStart"/>
      <w:r w:rsidR="00E54178">
        <w:rPr>
          <w:rFonts w:ascii="Times New Roman" w:eastAsia="Times New Roman" w:hAnsi="Times New Roman" w:cs="Times New Roman"/>
          <w:sz w:val="24"/>
          <w:szCs w:val="24"/>
          <w:lang w:eastAsia="ru-RU"/>
        </w:rPr>
        <w:t xml:space="preserve"> </w:t>
      </w:r>
      <w:r w:rsidRPr="001A317B">
        <w:rPr>
          <w:rFonts w:ascii="Times New Roman" w:eastAsia="Times New Roman" w:hAnsi="Times New Roman" w:cs="Times New Roman"/>
          <w:sz w:val="24"/>
          <w:szCs w:val="24"/>
          <w:lang w:eastAsia="ru-RU"/>
        </w:rPr>
        <w:t>;</w:t>
      </w:r>
      <w:proofErr w:type="gramEnd"/>
      <w:r w:rsidR="00E54178">
        <w:rPr>
          <w:rFonts w:ascii="Times New Roman" w:eastAsia="Times New Roman" w:hAnsi="Times New Roman" w:cs="Times New Roman"/>
          <w:sz w:val="24"/>
          <w:szCs w:val="24"/>
          <w:lang w:eastAsia="ru-RU"/>
        </w:rPr>
        <w:t xml:space="preserve"> </w:t>
      </w:r>
      <w:r w:rsidRPr="001A317B">
        <w:rPr>
          <w:rFonts w:ascii="Times New Roman" w:eastAsia="Times New Roman" w:hAnsi="Times New Roman" w:cs="Times New Roman"/>
          <w:sz w:val="24"/>
          <w:szCs w:val="24"/>
          <w:lang w:eastAsia="ru-RU"/>
        </w:rPr>
        <w:t xml:space="preserve"> помочь ученикам в определении собственного отношения к данной </w:t>
      </w:r>
      <w:r>
        <w:rPr>
          <w:rFonts w:ascii="Times New Roman" w:eastAsia="Times New Roman" w:hAnsi="Times New Roman" w:cs="Times New Roman"/>
          <w:sz w:val="24"/>
          <w:szCs w:val="24"/>
          <w:lang w:eastAsia="ru-RU"/>
        </w:rPr>
        <w:t>проблеме</w:t>
      </w:r>
      <w:r w:rsidRPr="001A317B">
        <w:rPr>
          <w:rFonts w:ascii="Times New Roman" w:eastAsia="Times New Roman" w:hAnsi="Times New Roman" w:cs="Times New Roman"/>
          <w:sz w:val="24"/>
          <w:szCs w:val="24"/>
          <w:lang w:eastAsia="ru-RU"/>
        </w:rPr>
        <w:t>.</w:t>
      </w:r>
    </w:p>
    <w:p w:rsidR="00344BB9" w:rsidRPr="004945F4" w:rsidRDefault="00344BB9" w:rsidP="00344BB9">
      <w:pPr>
        <w:spacing w:after="120" w:line="240" w:lineRule="auto"/>
        <w:rPr>
          <w:rFonts w:ascii="Times New Roman" w:eastAsia="Times New Roman" w:hAnsi="Times New Roman" w:cs="Times New Roman"/>
          <w:sz w:val="24"/>
          <w:szCs w:val="24"/>
          <w:lang w:eastAsia="ru-RU"/>
        </w:rPr>
      </w:pPr>
      <w:r w:rsidRPr="004945F4">
        <w:rPr>
          <w:rFonts w:ascii="Times New Roman" w:eastAsia="Times New Roman" w:hAnsi="Times New Roman" w:cs="Times New Roman"/>
          <w:b/>
          <w:bCs/>
          <w:sz w:val="24"/>
          <w:szCs w:val="24"/>
          <w:lang w:eastAsia="ru-RU"/>
        </w:rPr>
        <w:t>Цели урока:</w:t>
      </w:r>
    </w:p>
    <w:p w:rsidR="00344BB9" w:rsidRPr="00D66DA3" w:rsidRDefault="00344BB9" w:rsidP="00344BB9">
      <w:pPr>
        <w:numPr>
          <w:ilvl w:val="0"/>
          <w:numId w:val="4"/>
        </w:numPr>
        <w:spacing w:before="100" w:beforeAutospacing="1" w:after="100" w:afterAutospacing="1" w:line="240" w:lineRule="atLeast"/>
        <w:ind w:left="375"/>
        <w:rPr>
          <w:rFonts w:ascii="Times New Roman" w:eastAsia="Times New Roman" w:hAnsi="Times New Roman" w:cs="Times New Roman"/>
          <w:b/>
          <w:color w:val="000000" w:themeColor="text1"/>
          <w:sz w:val="24"/>
          <w:szCs w:val="24"/>
          <w:lang w:eastAsia="ru-RU"/>
        </w:rPr>
      </w:pPr>
      <w:r w:rsidRPr="00D66DA3">
        <w:rPr>
          <w:rFonts w:ascii="Times New Roman" w:eastAsia="Times New Roman" w:hAnsi="Times New Roman" w:cs="Times New Roman"/>
          <w:b/>
          <w:iCs/>
          <w:color w:val="000000" w:themeColor="text1"/>
          <w:sz w:val="24"/>
          <w:szCs w:val="24"/>
          <w:lang w:eastAsia="ru-RU"/>
        </w:rPr>
        <w:t>обучающие</w:t>
      </w:r>
      <w:r w:rsidRPr="00D66DA3">
        <w:rPr>
          <w:rFonts w:ascii="Times New Roman" w:eastAsia="Times New Roman" w:hAnsi="Times New Roman" w:cs="Times New Roman"/>
          <w:b/>
          <w:color w:val="000000" w:themeColor="text1"/>
          <w:sz w:val="24"/>
          <w:szCs w:val="24"/>
          <w:lang w:eastAsia="ru-RU"/>
        </w:rPr>
        <w:t>: сп</w:t>
      </w:r>
      <w:r w:rsidR="0033103F" w:rsidRPr="00D66DA3">
        <w:rPr>
          <w:rFonts w:ascii="Times New Roman" w:eastAsia="Times New Roman" w:hAnsi="Times New Roman" w:cs="Times New Roman"/>
          <w:b/>
          <w:color w:val="000000" w:themeColor="text1"/>
          <w:sz w:val="24"/>
          <w:szCs w:val="24"/>
          <w:lang w:eastAsia="ru-RU"/>
        </w:rPr>
        <w:t>особствовать выявлению причин</w:t>
      </w:r>
      <w:proofErr w:type="gramStart"/>
      <w:r w:rsidR="0033103F" w:rsidRPr="00D66DA3">
        <w:rPr>
          <w:rFonts w:ascii="Times New Roman" w:eastAsia="Times New Roman" w:hAnsi="Times New Roman" w:cs="Times New Roman"/>
          <w:b/>
          <w:color w:val="000000" w:themeColor="text1"/>
          <w:sz w:val="24"/>
          <w:szCs w:val="24"/>
          <w:lang w:eastAsia="ru-RU"/>
        </w:rPr>
        <w:t xml:space="preserve"> </w:t>
      </w:r>
      <w:r w:rsidRPr="00D66DA3">
        <w:rPr>
          <w:rFonts w:ascii="Times New Roman" w:eastAsia="Times New Roman" w:hAnsi="Times New Roman" w:cs="Times New Roman"/>
          <w:b/>
          <w:color w:val="000000" w:themeColor="text1"/>
          <w:sz w:val="24"/>
          <w:szCs w:val="24"/>
          <w:lang w:eastAsia="ru-RU"/>
        </w:rPr>
        <w:t>В</w:t>
      </w:r>
      <w:proofErr w:type="gramEnd"/>
      <w:r w:rsidRPr="00D66DA3">
        <w:rPr>
          <w:rFonts w:ascii="Times New Roman" w:eastAsia="Times New Roman" w:hAnsi="Times New Roman" w:cs="Times New Roman"/>
          <w:b/>
          <w:color w:val="000000" w:themeColor="text1"/>
          <w:sz w:val="24"/>
          <w:szCs w:val="24"/>
          <w:lang w:eastAsia="ru-RU"/>
        </w:rPr>
        <w:t>торой мировой войны</w:t>
      </w:r>
      <w:r w:rsidR="0033103F" w:rsidRPr="00D66DA3">
        <w:rPr>
          <w:rFonts w:ascii="Times New Roman" w:eastAsia="Times New Roman" w:hAnsi="Times New Roman" w:cs="Times New Roman"/>
          <w:b/>
          <w:color w:val="000000" w:themeColor="text1"/>
          <w:sz w:val="24"/>
          <w:szCs w:val="24"/>
          <w:lang w:eastAsia="ru-RU"/>
        </w:rPr>
        <w:t xml:space="preserve"> на примере отдельного исторического факта (</w:t>
      </w:r>
      <w:r w:rsidR="00E54178">
        <w:rPr>
          <w:rFonts w:ascii="Times New Roman" w:eastAsia="Times New Roman" w:hAnsi="Times New Roman" w:cs="Times New Roman"/>
          <w:sz w:val="24"/>
          <w:szCs w:val="24"/>
          <w:lang w:eastAsia="ru-RU"/>
        </w:rPr>
        <w:t>на примере заключения Мюнхенского соглашения о Судетской области Чехословакии, 1938 г.</w:t>
      </w:r>
      <w:r w:rsidR="0033103F" w:rsidRPr="00D66DA3">
        <w:rPr>
          <w:rFonts w:ascii="Times New Roman" w:eastAsia="Times New Roman" w:hAnsi="Times New Roman" w:cs="Times New Roman"/>
          <w:b/>
          <w:color w:val="000000" w:themeColor="text1"/>
          <w:sz w:val="24"/>
          <w:szCs w:val="24"/>
          <w:lang w:eastAsia="ru-RU"/>
        </w:rPr>
        <w:t>)</w:t>
      </w:r>
      <w:r w:rsidRPr="00D66DA3">
        <w:rPr>
          <w:rFonts w:ascii="Times New Roman" w:eastAsia="Times New Roman" w:hAnsi="Times New Roman" w:cs="Times New Roman"/>
          <w:b/>
          <w:color w:val="000000" w:themeColor="text1"/>
          <w:sz w:val="24"/>
          <w:szCs w:val="24"/>
          <w:lang w:eastAsia="ru-RU"/>
        </w:rPr>
        <w:t>;</w:t>
      </w:r>
    </w:p>
    <w:p w:rsidR="00344BB9" w:rsidRPr="00D66DA3" w:rsidRDefault="00344BB9" w:rsidP="00344BB9">
      <w:pPr>
        <w:numPr>
          <w:ilvl w:val="0"/>
          <w:numId w:val="4"/>
        </w:numPr>
        <w:spacing w:before="100" w:beforeAutospacing="1" w:after="100" w:afterAutospacing="1" w:line="240" w:lineRule="atLeast"/>
        <w:ind w:left="375"/>
        <w:rPr>
          <w:rFonts w:ascii="Times New Roman" w:eastAsia="Times New Roman" w:hAnsi="Times New Roman" w:cs="Times New Roman"/>
          <w:b/>
          <w:color w:val="000000" w:themeColor="text1"/>
          <w:sz w:val="24"/>
          <w:szCs w:val="24"/>
          <w:lang w:eastAsia="ru-RU"/>
        </w:rPr>
      </w:pPr>
      <w:r w:rsidRPr="00D66DA3">
        <w:rPr>
          <w:rFonts w:ascii="Times New Roman" w:eastAsia="Times New Roman" w:hAnsi="Times New Roman" w:cs="Times New Roman"/>
          <w:b/>
          <w:iCs/>
          <w:color w:val="000000" w:themeColor="text1"/>
          <w:sz w:val="24"/>
          <w:szCs w:val="24"/>
          <w:lang w:eastAsia="ru-RU"/>
        </w:rPr>
        <w:t>развивающие</w:t>
      </w:r>
      <w:r w:rsidRPr="00D66DA3">
        <w:rPr>
          <w:rFonts w:ascii="Times New Roman" w:eastAsia="Times New Roman" w:hAnsi="Times New Roman" w:cs="Times New Roman"/>
          <w:b/>
          <w:color w:val="000000" w:themeColor="text1"/>
          <w:sz w:val="24"/>
          <w:szCs w:val="24"/>
          <w:lang w:eastAsia="ru-RU"/>
        </w:rPr>
        <w:t>: содействовать формированию</w:t>
      </w:r>
      <w:r w:rsidR="00E54178">
        <w:rPr>
          <w:rFonts w:ascii="Times New Roman" w:eastAsia="Times New Roman" w:hAnsi="Times New Roman" w:cs="Times New Roman"/>
          <w:b/>
          <w:color w:val="000000" w:themeColor="text1"/>
          <w:sz w:val="24"/>
          <w:szCs w:val="24"/>
          <w:lang w:eastAsia="ru-RU"/>
        </w:rPr>
        <w:t xml:space="preserve"> умения работать с первоисточником, на его основе </w:t>
      </w:r>
      <w:r w:rsidRPr="00D66DA3">
        <w:rPr>
          <w:rFonts w:ascii="Times New Roman" w:eastAsia="Times New Roman" w:hAnsi="Times New Roman" w:cs="Times New Roman"/>
          <w:b/>
          <w:color w:val="000000" w:themeColor="text1"/>
          <w:sz w:val="24"/>
          <w:szCs w:val="24"/>
          <w:lang w:eastAsia="ru-RU"/>
        </w:rPr>
        <w:t xml:space="preserve"> устанавливать причинно-следственные связи</w:t>
      </w:r>
      <w:r w:rsidR="00E54178">
        <w:rPr>
          <w:rFonts w:ascii="Times New Roman" w:eastAsia="Times New Roman" w:hAnsi="Times New Roman" w:cs="Times New Roman"/>
          <w:b/>
          <w:color w:val="000000" w:themeColor="text1"/>
          <w:sz w:val="24"/>
          <w:szCs w:val="24"/>
          <w:lang w:eastAsia="ru-RU"/>
        </w:rPr>
        <w:t xml:space="preserve"> событий</w:t>
      </w:r>
      <w:r w:rsidRPr="00D66DA3">
        <w:rPr>
          <w:rFonts w:ascii="Times New Roman" w:eastAsia="Times New Roman" w:hAnsi="Times New Roman" w:cs="Times New Roman"/>
          <w:b/>
          <w:color w:val="000000" w:themeColor="text1"/>
          <w:sz w:val="24"/>
          <w:szCs w:val="24"/>
          <w:lang w:eastAsia="ru-RU"/>
        </w:rPr>
        <w:t>, определять основные закономерности исторического процесса, обо</w:t>
      </w:r>
      <w:r w:rsidR="00D66DA3">
        <w:rPr>
          <w:rFonts w:ascii="Times New Roman" w:eastAsia="Times New Roman" w:hAnsi="Times New Roman" w:cs="Times New Roman"/>
          <w:b/>
          <w:color w:val="000000" w:themeColor="text1"/>
          <w:sz w:val="24"/>
          <w:szCs w:val="24"/>
          <w:lang w:eastAsia="ru-RU"/>
        </w:rPr>
        <w:t>бщать и систематизировать факты</w:t>
      </w:r>
      <w:r w:rsidRPr="00D66DA3">
        <w:rPr>
          <w:rFonts w:ascii="Times New Roman" w:eastAsia="Times New Roman" w:hAnsi="Times New Roman" w:cs="Times New Roman"/>
          <w:b/>
          <w:color w:val="000000" w:themeColor="text1"/>
          <w:sz w:val="24"/>
          <w:szCs w:val="24"/>
          <w:lang w:eastAsia="ru-RU"/>
        </w:rPr>
        <w:t>;</w:t>
      </w:r>
    </w:p>
    <w:p w:rsidR="00344BB9" w:rsidRPr="00344BB9" w:rsidRDefault="00344BB9" w:rsidP="00344BB9">
      <w:pPr>
        <w:numPr>
          <w:ilvl w:val="0"/>
          <w:numId w:val="4"/>
        </w:numPr>
        <w:spacing w:before="100" w:beforeAutospacing="1" w:after="100" w:afterAutospacing="1" w:line="240" w:lineRule="atLeast"/>
        <w:ind w:left="375"/>
        <w:rPr>
          <w:rFonts w:ascii="Times New Roman" w:eastAsia="Times New Roman" w:hAnsi="Times New Roman" w:cs="Times New Roman"/>
          <w:color w:val="FF0000"/>
          <w:sz w:val="24"/>
          <w:szCs w:val="24"/>
          <w:lang w:eastAsia="ru-RU"/>
        </w:rPr>
      </w:pPr>
      <w:r w:rsidRPr="00D66DA3">
        <w:rPr>
          <w:rFonts w:ascii="Times New Roman" w:eastAsia="Times New Roman" w:hAnsi="Times New Roman" w:cs="Times New Roman"/>
          <w:b/>
          <w:iCs/>
          <w:color w:val="000000" w:themeColor="text1"/>
          <w:sz w:val="24"/>
          <w:szCs w:val="24"/>
          <w:lang w:eastAsia="ru-RU"/>
        </w:rPr>
        <w:t>воспитательные:</w:t>
      </w:r>
      <w:r w:rsidRPr="00D66DA3">
        <w:rPr>
          <w:rFonts w:ascii="Times New Roman" w:eastAsia="Times New Roman" w:hAnsi="Times New Roman" w:cs="Times New Roman"/>
          <w:b/>
          <w:color w:val="000000" w:themeColor="text1"/>
          <w:sz w:val="24"/>
          <w:szCs w:val="24"/>
          <w:lang w:eastAsia="ru-RU"/>
        </w:rPr>
        <w:t> способствовать принятию ценностной установки, основанной на отрицании агрессии ка</w:t>
      </w:r>
      <w:r w:rsidR="00D66DA3" w:rsidRPr="00D66DA3">
        <w:rPr>
          <w:rFonts w:ascii="Times New Roman" w:eastAsia="Times New Roman" w:hAnsi="Times New Roman" w:cs="Times New Roman"/>
          <w:b/>
          <w:color w:val="000000" w:themeColor="text1"/>
          <w:sz w:val="24"/>
          <w:szCs w:val="24"/>
          <w:lang w:eastAsia="ru-RU"/>
        </w:rPr>
        <w:t>к способа разрешения конфликтов и личностной оценки роли</w:t>
      </w:r>
      <w:r w:rsidR="00E54178">
        <w:rPr>
          <w:rFonts w:ascii="Times New Roman" w:eastAsia="Times New Roman" w:hAnsi="Times New Roman" w:cs="Times New Roman"/>
          <w:b/>
          <w:color w:val="000000" w:themeColor="text1"/>
          <w:sz w:val="24"/>
          <w:szCs w:val="24"/>
          <w:lang w:eastAsia="ru-RU"/>
        </w:rPr>
        <w:t xml:space="preserve"> стран Запада и </w:t>
      </w:r>
      <w:r w:rsidR="00D66DA3" w:rsidRPr="00D66DA3">
        <w:rPr>
          <w:rFonts w:ascii="Times New Roman" w:eastAsia="Times New Roman" w:hAnsi="Times New Roman" w:cs="Times New Roman"/>
          <w:b/>
          <w:color w:val="000000" w:themeColor="text1"/>
          <w:sz w:val="24"/>
          <w:szCs w:val="24"/>
          <w:lang w:eastAsia="ru-RU"/>
        </w:rPr>
        <w:t xml:space="preserve"> СССР в предотвращении</w:t>
      </w:r>
      <w:proofErr w:type="gramStart"/>
      <w:r w:rsidR="00D66DA3" w:rsidRPr="00D66DA3">
        <w:rPr>
          <w:rFonts w:ascii="Times New Roman" w:eastAsia="Times New Roman" w:hAnsi="Times New Roman" w:cs="Times New Roman"/>
          <w:b/>
          <w:color w:val="000000" w:themeColor="text1"/>
          <w:sz w:val="24"/>
          <w:szCs w:val="24"/>
          <w:lang w:eastAsia="ru-RU"/>
        </w:rPr>
        <w:t xml:space="preserve"> В</w:t>
      </w:r>
      <w:proofErr w:type="gramEnd"/>
      <w:r w:rsidR="00D66DA3" w:rsidRPr="00D66DA3">
        <w:rPr>
          <w:rFonts w:ascii="Times New Roman" w:eastAsia="Times New Roman" w:hAnsi="Times New Roman" w:cs="Times New Roman"/>
          <w:b/>
          <w:color w:val="000000" w:themeColor="text1"/>
          <w:sz w:val="24"/>
          <w:szCs w:val="24"/>
          <w:lang w:eastAsia="ru-RU"/>
        </w:rPr>
        <w:t>торой мировой войны</w:t>
      </w:r>
      <w:r w:rsidR="00D66DA3">
        <w:rPr>
          <w:rFonts w:ascii="Times New Roman" w:eastAsia="Times New Roman" w:hAnsi="Times New Roman" w:cs="Times New Roman"/>
          <w:color w:val="FF0000"/>
          <w:sz w:val="24"/>
          <w:szCs w:val="24"/>
          <w:lang w:eastAsia="ru-RU"/>
        </w:rPr>
        <w:t>.</w:t>
      </w:r>
    </w:p>
    <w:p w:rsidR="00344BB9" w:rsidRPr="001A317B" w:rsidRDefault="00D827ED" w:rsidP="00344BB9">
      <w:pPr>
        <w:spacing w:after="120" w:line="240" w:lineRule="auto"/>
        <w:rPr>
          <w:rFonts w:ascii="Times New Roman" w:eastAsia="Times New Roman" w:hAnsi="Times New Roman" w:cs="Times New Roman"/>
          <w:sz w:val="24"/>
          <w:szCs w:val="24"/>
          <w:lang w:eastAsia="ru-RU"/>
        </w:rPr>
      </w:pPr>
      <w:r w:rsidRPr="00E54178">
        <w:rPr>
          <w:rFonts w:ascii="Times New Roman" w:eastAsia="Times New Roman" w:hAnsi="Times New Roman" w:cs="Times New Roman"/>
          <w:b/>
          <w:sz w:val="24"/>
          <w:szCs w:val="24"/>
          <w:lang w:eastAsia="ru-RU"/>
        </w:rPr>
        <w:t>Оборудование</w:t>
      </w:r>
      <w:r>
        <w:rPr>
          <w:rFonts w:ascii="Times New Roman" w:eastAsia="Times New Roman" w:hAnsi="Times New Roman" w:cs="Times New Roman"/>
          <w:sz w:val="24"/>
          <w:szCs w:val="24"/>
          <w:lang w:eastAsia="ru-RU"/>
        </w:rPr>
        <w:t>: компьютерный класс</w:t>
      </w:r>
      <w:r w:rsidR="00D66DA3">
        <w:rPr>
          <w:rFonts w:ascii="Times New Roman" w:eastAsia="Times New Roman" w:hAnsi="Times New Roman" w:cs="Times New Roman"/>
          <w:sz w:val="24"/>
          <w:szCs w:val="24"/>
          <w:lang w:eastAsia="ru-RU"/>
        </w:rPr>
        <w:t xml:space="preserve">, </w:t>
      </w:r>
      <w:proofErr w:type="spellStart"/>
      <w:r w:rsidR="00D66DA3">
        <w:rPr>
          <w:rFonts w:ascii="Times New Roman" w:eastAsia="Times New Roman" w:hAnsi="Times New Roman" w:cs="Times New Roman"/>
          <w:sz w:val="24"/>
          <w:szCs w:val="24"/>
          <w:lang w:eastAsia="ru-RU"/>
        </w:rPr>
        <w:t>му</w:t>
      </w:r>
      <w:r>
        <w:rPr>
          <w:rFonts w:ascii="Times New Roman" w:eastAsia="Times New Roman" w:hAnsi="Times New Roman" w:cs="Times New Roman"/>
          <w:sz w:val="24"/>
          <w:szCs w:val="24"/>
          <w:lang w:eastAsia="ru-RU"/>
        </w:rPr>
        <w:t>льтим</w:t>
      </w:r>
      <w:r w:rsidR="00D66DA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диапроектор</w:t>
      </w:r>
      <w:proofErr w:type="spellEnd"/>
      <w:r>
        <w:rPr>
          <w:rFonts w:ascii="Times New Roman" w:eastAsia="Times New Roman" w:hAnsi="Times New Roman" w:cs="Times New Roman"/>
          <w:sz w:val="24"/>
          <w:szCs w:val="24"/>
          <w:lang w:eastAsia="ru-RU"/>
        </w:rPr>
        <w:t>, интерактивная доска (экран)</w:t>
      </w:r>
    </w:p>
    <w:p w:rsidR="00E54178" w:rsidRDefault="00344BB9" w:rsidP="00344BB9">
      <w:pPr>
        <w:spacing w:after="120" w:line="240" w:lineRule="auto"/>
        <w:rPr>
          <w:rFonts w:ascii="Times New Roman" w:eastAsia="Times New Roman" w:hAnsi="Times New Roman" w:cs="Times New Roman"/>
          <w:sz w:val="24"/>
          <w:szCs w:val="24"/>
          <w:lang w:eastAsia="ru-RU"/>
        </w:rPr>
      </w:pPr>
      <w:r w:rsidRPr="001A317B">
        <w:rPr>
          <w:rFonts w:ascii="Times New Roman" w:eastAsia="Times New Roman" w:hAnsi="Times New Roman" w:cs="Times New Roman"/>
          <w:b/>
          <w:bCs/>
          <w:sz w:val="24"/>
          <w:szCs w:val="24"/>
          <w:lang w:eastAsia="ru-RU"/>
        </w:rPr>
        <w:t>Средства обучения: </w:t>
      </w:r>
      <w:r>
        <w:rPr>
          <w:rFonts w:ascii="Times New Roman" w:eastAsia="Times New Roman" w:hAnsi="Times New Roman" w:cs="Times New Roman"/>
          <w:b/>
          <w:bCs/>
          <w:sz w:val="24"/>
          <w:szCs w:val="24"/>
          <w:lang w:eastAsia="ru-RU"/>
        </w:rPr>
        <w:t>учебник</w:t>
      </w:r>
      <w:r w:rsidR="00D827ED">
        <w:rPr>
          <w:rFonts w:ascii="Times New Roman" w:eastAsia="Times New Roman" w:hAnsi="Times New Roman" w:cs="Times New Roman"/>
          <w:b/>
          <w:bCs/>
          <w:sz w:val="24"/>
          <w:szCs w:val="24"/>
          <w:lang w:eastAsia="ru-RU"/>
        </w:rPr>
        <w:t xml:space="preserve"> «История России </w:t>
      </w:r>
      <w:proofErr w:type="spellStart"/>
      <w:r w:rsidR="00D827ED">
        <w:rPr>
          <w:rFonts w:ascii="Times New Roman" w:eastAsia="Times New Roman" w:hAnsi="Times New Roman" w:cs="Times New Roman"/>
          <w:b/>
          <w:bCs/>
          <w:sz w:val="24"/>
          <w:szCs w:val="24"/>
          <w:lang w:eastAsia="ru-RU"/>
        </w:rPr>
        <w:t>ХХ</w:t>
      </w:r>
      <w:r w:rsidR="00732324">
        <w:rPr>
          <w:rFonts w:ascii="Times New Roman" w:eastAsia="Times New Roman" w:hAnsi="Times New Roman" w:cs="Times New Roman"/>
          <w:b/>
          <w:bCs/>
          <w:sz w:val="24"/>
          <w:szCs w:val="24"/>
          <w:lang w:eastAsia="ru-RU"/>
        </w:rPr>
        <w:t>-начала</w:t>
      </w:r>
      <w:proofErr w:type="spellEnd"/>
      <w:r w:rsidR="00D827ED">
        <w:rPr>
          <w:rFonts w:ascii="Times New Roman" w:eastAsia="Times New Roman" w:hAnsi="Times New Roman" w:cs="Times New Roman"/>
          <w:b/>
          <w:bCs/>
          <w:sz w:val="24"/>
          <w:szCs w:val="24"/>
          <w:lang w:eastAsia="ru-RU"/>
        </w:rPr>
        <w:t xml:space="preserve"> </w:t>
      </w:r>
      <w:r w:rsidR="00732324">
        <w:rPr>
          <w:rFonts w:ascii="Times New Roman" w:eastAsia="Times New Roman" w:hAnsi="Times New Roman" w:cs="Times New Roman"/>
          <w:b/>
          <w:bCs/>
          <w:sz w:val="24"/>
          <w:szCs w:val="24"/>
          <w:lang w:val="en-US" w:eastAsia="ru-RU"/>
        </w:rPr>
        <w:t>XXI</w:t>
      </w:r>
      <w:r w:rsidR="00732324" w:rsidRPr="00732324">
        <w:rPr>
          <w:rFonts w:ascii="Times New Roman" w:eastAsia="Times New Roman" w:hAnsi="Times New Roman" w:cs="Times New Roman"/>
          <w:b/>
          <w:bCs/>
          <w:sz w:val="24"/>
          <w:szCs w:val="24"/>
          <w:lang w:eastAsia="ru-RU"/>
        </w:rPr>
        <w:t xml:space="preserve"> </w:t>
      </w:r>
      <w:r w:rsidR="00D827ED">
        <w:rPr>
          <w:rFonts w:ascii="Times New Roman" w:eastAsia="Times New Roman" w:hAnsi="Times New Roman" w:cs="Times New Roman"/>
          <w:b/>
          <w:bCs/>
          <w:sz w:val="24"/>
          <w:szCs w:val="24"/>
          <w:lang w:eastAsia="ru-RU"/>
        </w:rPr>
        <w:t>века</w:t>
      </w:r>
      <w:r w:rsidRPr="001A317B">
        <w:rPr>
          <w:rFonts w:ascii="Times New Roman" w:eastAsia="Times New Roman" w:hAnsi="Times New Roman" w:cs="Times New Roman"/>
          <w:sz w:val="24"/>
          <w:szCs w:val="24"/>
          <w:lang w:eastAsia="ru-RU"/>
        </w:rPr>
        <w:t>”</w:t>
      </w:r>
      <w:r w:rsidR="00D827ED">
        <w:rPr>
          <w:rFonts w:ascii="Times New Roman" w:eastAsia="Times New Roman" w:hAnsi="Times New Roman" w:cs="Times New Roman"/>
          <w:sz w:val="24"/>
          <w:szCs w:val="24"/>
          <w:lang w:eastAsia="ru-RU"/>
        </w:rPr>
        <w:t>, авт</w:t>
      </w:r>
      <w:r w:rsidR="00732324">
        <w:rPr>
          <w:rFonts w:ascii="Times New Roman" w:eastAsia="Times New Roman" w:hAnsi="Times New Roman" w:cs="Times New Roman"/>
          <w:sz w:val="24"/>
          <w:szCs w:val="24"/>
          <w:lang w:eastAsia="ru-RU"/>
        </w:rPr>
        <w:t xml:space="preserve">. </w:t>
      </w:r>
      <w:proofErr w:type="spellStart"/>
      <w:r w:rsidR="00D66DA3">
        <w:rPr>
          <w:rFonts w:ascii="Times New Roman" w:eastAsia="Times New Roman" w:hAnsi="Times New Roman" w:cs="Times New Roman"/>
          <w:sz w:val="24"/>
          <w:szCs w:val="24"/>
          <w:lang w:eastAsia="ru-RU"/>
        </w:rPr>
        <w:t>Загладин</w:t>
      </w:r>
      <w:proofErr w:type="spellEnd"/>
      <w:r w:rsidR="00D66DA3">
        <w:rPr>
          <w:rFonts w:ascii="Times New Roman" w:eastAsia="Times New Roman" w:hAnsi="Times New Roman" w:cs="Times New Roman"/>
          <w:sz w:val="24"/>
          <w:szCs w:val="24"/>
          <w:lang w:eastAsia="ru-RU"/>
        </w:rPr>
        <w:t xml:space="preserve"> Н.</w:t>
      </w:r>
      <w:proofErr w:type="gramStart"/>
      <w:r w:rsidR="00732324">
        <w:rPr>
          <w:rFonts w:ascii="Times New Roman" w:eastAsia="Times New Roman" w:hAnsi="Times New Roman" w:cs="Times New Roman"/>
          <w:sz w:val="24"/>
          <w:szCs w:val="24"/>
          <w:lang w:eastAsia="ru-RU"/>
        </w:rPr>
        <w:t>В</w:t>
      </w:r>
      <w:proofErr w:type="gramEnd"/>
      <w:r w:rsidRPr="001A317B">
        <w:rPr>
          <w:rFonts w:ascii="Times New Roman" w:eastAsia="Times New Roman" w:hAnsi="Times New Roman" w:cs="Times New Roman"/>
          <w:sz w:val="24"/>
          <w:szCs w:val="24"/>
          <w:lang w:eastAsia="ru-RU"/>
        </w:rPr>
        <w:t xml:space="preserve">, </w:t>
      </w:r>
      <w:r w:rsidR="00732324">
        <w:rPr>
          <w:rFonts w:ascii="Times New Roman" w:eastAsia="Times New Roman" w:hAnsi="Times New Roman" w:cs="Times New Roman"/>
          <w:sz w:val="24"/>
          <w:szCs w:val="24"/>
          <w:lang w:eastAsia="ru-RU"/>
        </w:rPr>
        <w:t xml:space="preserve"> «Всемирная исто</w:t>
      </w:r>
      <w:r w:rsidR="00E54178">
        <w:rPr>
          <w:rFonts w:ascii="Times New Roman" w:eastAsia="Times New Roman" w:hAnsi="Times New Roman" w:cs="Times New Roman"/>
          <w:sz w:val="24"/>
          <w:szCs w:val="24"/>
          <w:lang w:eastAsia="ru-RU"/>
        </w:rPr>
        <w:t xml:space="preserve">рия. ХХ век», авт. </w:t>
      </w:r>
      <w:proofErr w:type="spellStart"/>
      <w:r w:rsidR="00E54178">
        <w:rPr>
          <w:rFonts w:ascii="Times New Roman" w:eastAsia="Times New Roman" w:hAnsi="Times New Roman" w:cs="Times New Roman"/>
          <w:sz w:val="24"/>
          <w:szCs w:val="24"/>
          <w:lang w:eastAsia="ru-RU"/>
        </w:rPr>
        <w:t>Загладин</w:t>
      </w:r>
      <w:proofErr w:type="spellEnd"/>
      <w:r w:rsidR="00E54178">
        <w:rPr>
          <w:rFonts w:ascii="Times New Roman" w:eastAsia="Times New Roman" w:hAnsi="Times New Roman" w:cs="Times New Roman"/>
          <w:sz w:val="24"/>
          <w:szCs w:val="24"/>
          <w:lang w:eastAsia="ru-RU"/>
        </w:rPr>
        <w:t xml:space="preserve"> Н.В.</w:t>
      </w:r>
    </w:p>
    <w:p w:rsidR="00344BB9" w:rsidRDefault="00E54178" w:rsidP="00344BB9">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Кейсы для работы в группах: </w:t>
      </w:r>
      <w:r w:rsidR="00D827ED">
        <w:rPr>
          <w:rFonts w:ascii="Times New Roman" w:eastAsia="Times New Roman" w:hAnsi="Times New Roman" w:cs="Times New Roman"/>
          <w:sz w:val="24"/>
          <w:szCs w:val="24"/>
          <w:lang w:eastAsia="ru-RU"/>
        </w:rPr>
        <w:t>комплект исторических</w:t>
      </w:r>
      <w:r w:rsidR="00344BB9" w:rsidRPr="001A317B">
        <w:rPr>
          <w:rFonts w:ascii="Times New Roman" w:eastAsia="Times New Roman" w:hAnsi="Times New Roman" w:cs="Times New Roman"/>
          <w:sz w:val="24"/>
          <w:szCs w:val="24"/>
          <w:lang w:eastAsia="ru-RU"/>
        </w:rPr>
        <w:t xml:space="preserve"> документов и </w:t>
      </w:r>
      <w:r w:rsidR="00732324">
        <w:rPr>
          <w:rFonts w:ascii="Times New Roman" w:eastAsia="Times New Roman" w:hAnsi="Times New Roman" w:cs="Times New Roman"/>
          <w:sz w:val="24"/>
          <w:szCs w:val="24"/>
          <w:lang w:eastAsia="ru-RU"/>
        </w:rPr>
        <w:t xml:space="preserve">карточек </w:t>
      </w:r>
      <w:proofErr w:type="gramStart"/>
      <w:r w:rsidR="00344BB9" w:rsidRPr="001A317B">
        <w:rPr>
          <w:rFonts w:ascii="Times New Roman" w:eastAsia="Times New Roman" w:hAnsi="Times New Roman" w:cs="Times New Roman"/>
          <w:sz w:val="24"/>
          <w:szCs w:val="24"/>
          <w:lang w:eastAsia="ru-RU"/>
        </w:rPr>
        <w:t>-и</w:t>
      </w:r>
      <w:proofErr w:type="gramEnd"/>
      <w:r w:rsidR="00344BB9" w:rsidRPr="001A317B">
        <w:rPr>
          <w:rFonts w:ascii="Times New Roman" w:eastAsia="Times New Roman" w:hAnsi="Times New Roman" w:cs="Times New Roman"/>
          <w:sz w:val="24"/>
          <w:szCs w:val="24"/>
          <w:lang w:eastAsia="ru-RU"/>
        </w:rPr>
        <w:t>нструкций.</w:t>
      </w:r>
    </w:p>
    <w:p w:rsidR="00E54178" w:rsidRDefault="00732324" w:rsidP="00344BB9">
      <w:pPr>
        <w:spacing w:after="120" w:line="240" w:lineRule="auto"/>
        <w:rPr>
          <w:rFonts w:ascii="Times New Roman" w:eastAsia="Times New Roman" w:hAnsi="Times New Roman" w:cs="Times New Roman"/>
          <w:sz w:val="24"/>
          <w:szCs w:val="24"/>
          <w:lang w:eastAsia="ru-RU"/>
        </w:rPr>
      </w:pPr>
      <w:r w:rsidRPr="004945F4">
        <w:rPr>
          <w:rFonts w:ascii="Times New Roman" w:eastAsia="Times New Roman" w:hAnsi="Times New Roman" w:cs="Times New Roman"/>
          <w:b/>
          <w:bCs/>
          <w:sz w:val="24"/>
          <w:szCs w:val="24"/>
          <w:lang w:eastAsia="ru-RU"/>
        </w:rPr>
        <w:t>Опережающее задание</w:t>
      </w:r>
      <w:r w:rsidRPr="004945F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прочитать параграфы в учебнике</w:t>
      </w:r>
      <w:r w:rsidR="008563E7">
        <w:rPr>
          <w:rFonts w:ascii="Times New Roman" w:eastAsia="Times New Roman" w:hAnsi="Times New Roman" w:cs="Times New Roman"/>
          <w:sz w:val="24"/>
          <w:szCs w:val="24"/>
          <w:lang w:eastAsia="ru-RU"/>
        </w:rPr>
        <w:t xml:space="preserve"> 21  «История России», 16 «Всемирная история»</w:t>
      </w:r>
      <w:r w:rsidR="00E54178">
        <w:rPr>
          <w:rFonts w:ascii="Times New Roman" w:eastAsia="Times New Roman" w:hAnsi="Times New Roman" w:cs="Times New Roman"/>
          <w:sz w:val="24"/>
          <w:szCs w:val="24"/>
          <w:lang w:eastAsia="ru-RU"/>
        </w:rPr>
        <w:t>.</w:t>
      </w:r>
    </w:p>
    <w:p w:rsidR="00344BB9" w:rsidRPr="001A317B" w:rsidRDefault="00344BB9" w:rsidP="00344BB9">
      <w:pPr>
        <w:spacing w:after="120" w:line="240" w:lineRule="auto"/>
        <w:rPr>
          <w:rFonts w:ascii="Times New Roman" w:eastAsia="Times New Roman" w:hAnsi="Times New Roman" w:cs="Times New Roman"/>
          <w:sz w:val="24"/>
          <w:szCs w:val="24"/>
          <w:lang w:eastAsia="ru-RU"/>
        </w:rPr>
      </w:pPr>
      <w:r w:rsidRPr="001A317B">
        <w:rPr>
          <w:rFonts w:ascii="Times New Roman" w:eastAsia="Times New Roman" w:hAnsi="Times New Roman" w:cs="Times New Roman"/>
          <w:b/>
          <w:bCs/>
          <w:sz w:val="24"/>
          <w:szCs w:val="24"/>
          <w:lang w:eastAsia="ru-RU"/>
        </w:rPr>
        <w:t>Структура занятия.</w:t>
      </w:r>
    </w:p>
    <w:p w:rsidR="00344BB9" w:rsidRPr="00732324" w:rsidRDefault="00344BB9" w:rsidP="00344BB9">
      <w:pPr>
        <w:spacing w:after="120" w:line="240" w:lineRule="auto"/>
        <w:rPr>
          <w:rFonts w:ascii="Times New Roman" w:eastAsia="Times New Roman" w:hAnsi="Times New Roman" w:cs="Times New Roman"/>
          <w:b/>
          <w:sz w:val="24"/>
          <w:szCs w:val="24"/>
          <w:lang w:eastAsia="ru-RU"/>
        </w:rPr>
      </w:pPr>
      <w:r w:rsidRPr="001A317B">
        <w:rPr>
          <w:rFonts w:ascii="Times New Roman" w:eastAsia="Times New Roman" w:hAnsi="Times New Roman" w:cs="Times New Roman"/>
          <w:sz w:val="24"/>
          <w:szCs w:val="24"/>
          <w:lang w:eastAsia="ru-RU"/>
        </w:rPr>
        <w:t>Этапы</w:t>
      </w:r>
      <w:r w:rsidRPr="00732324">
        <w:rPr>
          <w:rFonts w:ascii="Times New Roman" w:eastAsia="Times New Roman" w:hAnsi="Times New Roman" w:cs="Times New Roman"/>
          <w:b/>
          <w:sz w:val="24"/>
          <w:szCs w:val="24"/>
          <w:lang w:eastAsia="ru-RU"/>
        </w:rPr>
        <w:t>:</w:t>
      </w:r>
    </w:p>
    <w:p w:rsidR="00732324" w:rsidRDefault="00732324" w:rsidP="00732324">
      <w:pPr>
        <w:spacing w:after="12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344BB9" w:rsidRPr="00732324">
        <w:rPr>
          <w:rFonts w:ascii="Times New Roman" w:eastAsia="Times New Roman" w:hAnsi="Times New Roman" w:cs="Times New Roman"/>
          <w:b/>
          <w:sz w:val="24"/>
          <w:szCs w:val="24"/>
          <w:lang w:eastAsia="ru-RU"/>
        </w:rPr>
        <w:t>Организационный</w:t>
      </w:r>
      <w:r w:rsidR="00344BB9" w:rsidRPr="00732324">
        <w:rPr>
          <w:rFonts w:ascii="Times New Roman" w:eastAsia="Times New Roman" w:hAnsi="Times New Roman" w:cs="Times New Roman"/>
          <w:sz w:val="24"/>
          <w:szCs w:val="24"/>
          <w:lang w:eastAsia="ru-RU"/>
        </w:rPr>
        <w:t xml:space="preserve">. Учитель сообщает тему, выдвигает учебные проблемы или предлагает сделать это учащимся самостоятельно; знакомит класс с учебниками; определяет формы самостоятельной работы учащихся </w:t>
      </w:r>
    </w:p>
    <w:p w:rsidR="00732324" w:rsidRDefault="00732324" w:rsidP="00732324">
      <w:pPr>
        <w:spacing w:after="12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7323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32324">
        <w:rPr>
          <w:rFonts w:ascii="Times New Roman" w:eastAsia="Times New Roman" w:hAnsi="Times New Roman" w:cs="Times New Roman"/>
          <w:b/>
          <w:sz w:val="24"/>
          <w:szCs w:val="24"/>
          <w:lang w:eastAsia="ru-RU"/>
        </w:rPr>
        <w:t>Актуализация знаний</w:t>
      </w:r>
      <w:r>
        <w:rPr>
          <w:rFonts w:ascii="Times New Roman" w:eastAsia="Times New Roman" w:hAnsi="Times New Roman" w:cs="Times New Roman"/>
          <w:b/>
          <w:sz w:val="24"/>
          <w:szCs w:val="24"/>
          <w:lang w:eastAsia="ru-RU"/>
        </w:rPr>
        <w:t>.</w:t>
      </w:r>
    </w:p>
    <w:p w:rsidR="008563E7" w:rsidRDefault="008563E7" w:rsidP="00732324">
      <w:pPr>
        <w:spacing w:after="120" w:line="240" w:lineRule="auto"/>
        <w:ind w:left="36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сентября исполняется 75 лет как началась самая кровопролитная в истории человечества война. (Видеофрагмент)</w:t>
      </w:r>
    </w:p>
    <w:p w:rsidR="00732324" w:rsidRDefault="00732324" w:rsidP="00732324">
      <w:pPr>
        <w:spacing w:after="12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30-годы мир катился в пропасть</w:t>
      </w:r>
      <w:proofErr w:type="gramStart"/>
      <w:r>
        <w:rPr>
          <w:rFonts w:ascii="Times New Roman" w:eastAsia="Times New Roman" w:hAnsi="Times New Roman" w:cs="Times New Roman"/>
          <w:b/>
          <w:sz w:val="24"/>
          <w:szCs w:val="24"/>
          <w:lang w:eastAsia="ru-RU"/>
        </w:rPr>
        <w:t xml:space="preserve"> В</w:t>
      </w:r>
      <w:proofErr w:type="gramEnd"/>
      <w:r>
        <w:rPr>
          <w:rFonts w:ascii="Times New Roman" w:eastAsia="Times New Roman" w:hAnsi="Times New Roman" w:cs="Times New Roman"/>
          <w:b/>
          <w:sz w:val="24"/>
          <w:szCs w:val="24"/>
          <w:lang w:eastAsia="ru-RU"/>
        </w:rPr>
        <w:t>торой мировой войны</w:t>
      </w:r>
      <w:r w:rsidR="009A62A9">
        <w:rPr>
          <w:rFonts w:ascii="Times New Roman" w:eastAsia="Times New Roman" w:hAnsi="Times New Roman" w:cs="Times New Roman"/>
          <w:b/>
          <w:sz w:val="24"/>
          <w:szCs w:val="24"/>
          <w:lang w:eastAsia="ru-RU"/>
        </w:rPr>
        <w:t>…</w:t>
      </w:r>
    </w:p>
    <w:p w:rsidR="00CF7A77" w:rsidRDefault="009A62A9" w:rsidP="00CF7A77">
      <w:pPr>
        <w:pStyle w:val="a6"/>
        <w:shd w:val="clear" w:color="auto" w:fill="FFFFFF"/>
        <w:spacing w:before="0" w:beforeAutospacing="0" w:after="120" w:afterAutospacing="0" w:line="240" w:lineRule="atLeast"/>
        <w:rPr>
          <w:rFonts w:ascii="Helvetica" w:hAnsi="Helvetica" w:cs="Helvetica"/>
          <w:color w:val="333333"/>
          <w:sz w:val="20"/>
          <w:szCs w:val="20"/>
        </w:rPr>
      </w:pPr>
      <w:r w:rsidRPr="009A62A9">
        <w:rPr>
          <w:b/>
          <w:sz w:val="28"/>
          <w:szCs w:val="28"/>
        </w:rPr>
        <w:t>Дать обзор событий по схеме.</w:t>
      </w:r>
      <w:r w:rsidR="00CF7A77" w:rsidRPr="00CF7A77">
        <w:rPr>
          <w:rFonts w:ascii="Helvetica" w:hAnsi="Helvetica" w:cs="Helvetica"/>
          <w:color w:val="333333"/>
          <w:sz w:val="20"/>
          <w:szCs w:val="20"/>
        </w:rPr>
        <w:t xml:space="preserve"> </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В начале 30-х годов происходят значительные изменения в международных отношениях. И они были связаны с нарушением условий Версальско-Вашингтонской системы.</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 xml:space="preserve">С приходом Гитлера к власти в 1933 году в Германии был установлен тоталитарный режим с расистской идеологией. Страны Запада не скрывали, что считают фашизм меньшим злом, чем </w:t>
      </w:r>
      <w:r w:rsidRPr="00681A09">
        <w:rPr>
          <w:rStyle w:val="ab"/>
          <w:rFonts w:eastAsiaTheme="majorEastAsia"/>
          <w:b w:val="0"/>
          <w:color w:val="000000"/>
          <w:sz w:val="21"/>
          <w:szCs w:val="21"/>
        </w:rPr>
        <w:lastRenderedPageBreak/>
        <w:t>коммунизм, т.е. для них СССР был опаснее на</w:t>
      </w:r>
      <w:r w:rsidRPr="00681A09">
        <w:rPr>
          <w:rStyle w:val="apple-converted-space"/>
          <w:rFonts w:eastAsiaTheme="majorEastAsia"/>
          <w:b/>
          <w:bCs/>
          <w:color w:val="000000"/>
          <w:sz w:val="21"/>
          <w:szCs w:val="21"/>
        </w:rPr>
        <w:t> </w:t>
      </w:r>
      <w:r w:rsidRPr="00681A09">
        <w:rPr>
          <w:rStyle w:val="ab"/>
          <w:b w:val="0"/>
          <w:color w:val="000000"/>
          <w:sz w:val="21"/>
          <w:szCs w:val="21"/>
        </w:rPr>
        <w:t>тот</w:t>
      </w:r>
      <w:r w:rsidRPr="00681A09">
        <w:rPr>
          <w:rStyle w:val="apple-converted-space"/>
          <w:rFonts w:eastAsiaTheme="majorEastAsia"/>
          <w:b/>
          <w:bCs/>
          <w:color w:val="000000"/>
          <w:sz w:val="21"/>
          <w:szCs w:val="21"/>
        </w:rPr>
        <w:t> </w:t>
      </w:r>
      <w:r w:rsidRPr="00681A09">
        <w:rPr>
          <w:rStyle w:val="ab"/>
          <w:rFonts w:eastAsiaTheme="majorEastAsia"/>
          <w:b w:val="0"/>
          <w:color w:val="000000"/>
          <w:sz w:val="21"/>
          <w:szCs w:val="21"/>
        </w:rPr>
        <w:t>момент, чем Германия.  Может быть, поэтому страны Запада не отреагировали на выход Германии из Лиги наций в 1933 году. В 1934 году было принято решение о создании военной авиации, на следующий год в Германии была введена всеобщая воинская повинность; в 1936 году вооруженные силы Германии вошли на территорию Рейнской демилитаризованной зоны.</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Обнаружив общность интересов Германия, Италия, Япония начали быстрое сближение. В 1936 году Германия и Япония заключили «Антикоминтерновский пакт», в 1937 году присоединилась Италия. Это ознаменовало создание союза, стремившегося к переделу мира, но это должным образом не было оценено в странах демократии. А в секретном дополнительном соглашении они давали друг другу обязательства в случае войны одной из сторон с СССР не предпринимать ничего, что могло бы облегчить положение нашей страны.</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Начиная с 1936 года, в Европе формируются два направления в международных отношениях: политика умиротворения и политика коллективной безопасности.</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Активным сторонником политики умиротворения был премьер-министр Великобритании Чемберлен.</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По его мнению, главная опасность состояла не в действиях Германии, а в возможности потери контроля над развитием событий. Он считал, что первая мировая война возникла именно потому, что великие державы на время утеряли контроль над развитием событий. В итоге локальный конфликт из-за Сербии перерос в мировую войну. Для того</w:t>
      </w:r>
      <w:proofErr w:type="gramStart"/>
      <w:r w:rsidRPr="00681A09">
        <w:rPr>
          <w:rStyle w:val="ab"/>
          <w:rFonts w:eastAsiaTheme="majorEastAsia"/>
          <w:b w:val="0"/>
          <w:color w:val="000000"/>
          <w:sz w:val="21"/>
          <w:szCs w:val="21"/>
        </w:rPr>
        <w:t>,</w:t>
      </w:r>
      <w:proofErr w:type="gramEnd"/>
      <w:r w:rsidRPr="00681A09">
        <w:rPr>
          <w:rStyle w:val="ab"/>
          <w:rFonts w:eastAsiaTheme="majorEastAsia"/>
          <w:b w:val="0"/>
          <w:color w:val="000000"/>
          <w:sz w:val="21"/>
          <w:szCs w:val="21"/>
        </w:rPr>
        <w:t xml:space="preserve"> чтобы предотвратить такую опасность, нужно не терять контактов со всеми участниками международного конфликта и пытаться решать возникшие проблемы на основе взаимных уступок. На деле это означало, что Гитлер выдвигал все новые претензии, они становились объектом обсуждения, после чего надо было идти на все большие уступки Германии, не смотря на возможные жертвы.</w:t>
      </w:r>
    </w:p>
    <w:p w:rsidR="00681A09" w:rsidRPr="00681A09" w:rsidRDefault="00681A09" w:rsidP="00681A09">
      <w:pPr>
        <w:pStyle w:val="a6"/>
        <w:shd w:val="clear" w:color="auto" w:fill="FDFCFC"/>
        <w:spacing w:before="134" w:beforeAutospacing="0" w:after="134" w:afterAutospacing="0" w:line="285" w:lineRule="atLeast"/>
        <w:rPr>
          <w:b/>
          <w:color w:val="000000"/>
          <w:sz w:val="21"/>
          <w:szCs w:val="21"/>
        </w:rPr>
      </w:pPr>
      <w:r w:rsidRPr="00681A09">
        <w:rPr>
          <w:rStyle w:val="ab"/>
          <w:rFonts w:eastAsiaTheme="majorEastAsia"/>
          <w:b w:val="0"/>
          <w:color w:val="000000"/>
          <w:sz w:val="21"/>
          <w:szCs w:val="21"/>
        </w:rPr>
        <w:t xml:space="preserve">Политика коллективной безопасности была предложена французским министром иностранных дел Луи </w:t>
      </w:r>
      <w:proofErr w:type="spellStart"/>
      <w:r w:rsidRPr="00681A09">
        <w:rPr>
          <w:rStyle w:val="ab"/>
          <w:rFonts w:eastAsiaTheme="majorEastAsia"/>
          <w:b w:val="0"/>
          <w:color w:val="000000"/>
          <w:sz w:val="21"/>
          <w:szCs w:val="21"/>
        </w:rPr>
        <w:t>Барту</w:t>
      </w:r>
      <w:proofErr w:type="spellEnd"/>
      <w:r w:rsidRPr="00681A09">
        <w:rPr>
          <w:rStyle w:val="ab"/>
          <w:rFonts w:eastAsiaTheme="majorEastAsia"/>
          <w:b w:val="0"/>
          <w:color w:val="000000"/>
          <w:sz w:val="21"/>
          <w:szCs w:val="21"/>
        </w:rPr>
        <w:t xml:space="preserve">. Эта политика была нацелена на сохранение в Европе статус-кво, неизменности сложившихся границ. Государства, заинтересованные в этом, должны были заключить между собой соглашения о взаимопомощи. Участие СССР в этой системе </w:t>
      </w:r>
      <w:proofErr w:type="spellStart"/>
      <w:r w:rsidRPr="00681A09">
        <w:rPr>
          <w:rStyle w:val="ab"/>
          <w:rFonts w:eastAsiaTheme="majorEastAsia"/>
          <w:b w:val="0"/>
          <w:color w:val="000000"/>
          <w:sz w:val="21"/>
          <w:szCs w:val="21"/>
        </w:rPr>
        <w:t>Барту</w:t>
      </w:r>
      <w:proofErr w:type="spellEnd"/>
      <w:r w:rsidRPr="00681A09">
        <w:rPr>
          <w:rStyle w:val="ab"/>
          <w:rFonts w:eastAsiaTheme="majorEastAsia"/>
          <w:b w:val="0"/>
          <w:color w:val="000000"/>
          <w:sz w:val="21"/>
          <w:szCs w:val="21"/>
        </w:rPr>
        <w:t xml:space="preserve"> считал жизненно важным. Проводником этой политики в нашей стране стал нарком иностранных дел СССР М.М. Литвинов.</w:t>
      </w:r>
    </w:p>
    <w:p w:rsidR="007D0EF6" w:rsidRPr="00681A09" w:rsidRDefault="007D0EF6" w:rsidP="009A62A9">
      <w:pPr>
        <w:spacing w:after="120" w:line="240" w:lineRule="auto"/>
        <w:ind w:left="360"/>
        <w:rPr>
          <w:rFonts w:ascii="Times New Roman" w:eastAsia="Times New Roman" w:hAnsi="Times New Roman" w:cs="Times New Roman"/>
          <w:b/>
          <w:sz w:val="24"/>
          <w:szCs w:val="24"/>
          <w:lang w:eastAsia="ru-RU"/>
        </w:rPr>
      </w:pPr>
      <w:r w:rsidRPr="00681A09">
        <w:rPr>
          <w:rFonts w:ascii="Times New Roman" w:eastAsia="Times New Roman" w:hAnsi="Times New Roman" w:cs="Times New Roman"/>
          <w:b/>
          <w:sz w:val="24"/>
          <w:szCs w:val="24"/>
          <w:lang w:eastAsia="ru-RU"/>
        </w:rPr>
        <w:t xml:space="preserve">Проблемное задание урока: </w:t>
      </w:r>
    </w:p>
    <w:p w:rsidR="00CD2DC5" w:rsidRPr="00681A09" w:rsidRDefault="00FE3A44" w:rsidP="007D0EF6">
      <w:pPr>
        <w:numPr>
          <w:ilvl w:val="0"/>
          <w:numId w:val="14"/>
        </w:numPr>
        <w:spacing w:after="120" w:line="240" w:lineRule="auto"/>
        <w:rPr>
          <w:rFonts w:ascii="Times New Roman" w:eastAsia="Times New Roman" w:hAnsi="Times New Roman" w:cs="Times New Roman"/>
          <w:b/>
          <w:sz w:val="24"/>
          <w:szCs w:val="24"/>
          <w:lang w:eastAsia="ru-RU"/>
        </w:rPr>
      </w:pPr>
      <w:proofErr w:type="gramStart"/>
      <w:r w:rsidRPr="00681A09">
        <w:rPr>
          <w:rFonts w:ascii="Times New Roman" w:eastAsia="Times New Roman" w:hAnsi="Times New Roman" w:cs="Times New Roman"/>
          <w:b/>
          <w:bCs/>
          <w:i/>
          <w:iCs/>
          <w:sz w:val="24"/>
          <w:szCs w:val="24"/>
          <w:lang w:eastAsia="ru-RU"/>
        </w:rPr>
        <w:t>Возможно</w:t>
      </w:r>
      <w:proofErr w:type="gramEnd"/>
      <w:r w:rsidRPr="00681A09">
        <w:rPr>
          <w:rFonts w:ascii="Times New Roman" w:eastAsia="Times New Roman" w:hAnsi="Times New Roman" w:cs="Times New Roman"/>
          <w:b/>
          <w:bCs/>
          <w:i/>
          <w:iCs/>
          <w:sz w:val="24"/>
          <w:szCs w:val="24"/>
          <w:lang w:eastAsia="ru-RU"/>
        </w:rPr>
        <w:t xml:space="preserve"> ли было </w:t>
      </w:r>
      <w:r w:rsidRPr="00681A09">
        <w:rPr>
          <w:rFonts w:ascii="Times New Roman" w:eastAsia="Times New Roman" w:hAnsi="Times New Roman" w:cs="Times New Roman"/>
          <w:b/>
          <w:bCs/>
          <w:i/>
          <w:iCs/>
          <w:sz w:val="24"/>
          <w:szCs w:val="24"/>
          <w:u w:val="single"/>
          <w:lang w:eastAsia="ru-RU"/>
        </w:rPr>
        <w:t>предотвратить</w:t>
      </w:r>
      <w:r w:rsidRPr="00681A09">
        <w:rPr>
          <w:rFonts w:ascii="Times New Roman" w:eastAsia="Times New Roman" w:hAnsi="Times New Roman" w:cs="Times New Roman"/>
          <w:b/>
          <w:bCs/>
          <w:i/>
          <w:iCs/>
          <w:sz w:val="24"/>
          <w:szCs w:val="24"/>
          <w:lang w:eastAsia="ru-RU"/>
        </w:rPr>
        <w:t xml:space="preserve"> столь масштабную и разрушительную войну?</w:t>
      </w:r>
    </w:p>
    <w:p w:rsidR="00CD2DC5" w:rsidRPr="00681A09" w:rsidRDefault="00FE3A44" w:rsidP="007D0EF6">
      <w:pPr>
        <w:numPr>
          <w:ilvl w:val="0"/>
          <w:numId w:val="14"/>
        </w:numPr>
        <w:spacing w:after="120" w:line="240" w:lineRule="auto"/>
        <w:rPr>
          <w:rFonts w:ascii="Times New Roman" w:eastAsia="Times New Roman" w:hAnsi="Times New Roman" w:cs="Times New Roman"/>
          <w:b/>
          <w:sz w:val="24"/>
          <w:szCs w:val="24"/>
          <w:lang w:eastAsia="ru-RU"/>
        </w:rPr>
      </w:pPr>
      <w:r w:rsidRPr="00681A09">
        <w:rPr>
          <w:rFonts w:ascii="Times New Roman" w:eastAsia="Times New Roman" w:hAnsi="Times New Roman" w:cs="Times New Roman"/>
          <w:b/>
          <w:bCs/>
          <w:i/>
          <w:iCs/>
          <w:sz w:val="24"/>
          <w:szCs w:val="24"/>
          <w:lang w:eastAsia="ru-RU"/>
        </w:rPr>
        <w:t xml:space="preserve"> Какую роль  в решении этого вопроса сыграли ведущие участники мирового  процесса</w:t>
      </w:r>
      <w:proofErr w:type="gramStart"/>
      <w:r w:rsidR="007D0EF6" w:rsidRPr="00681A09">
        <w:rPr>
          <w:rFonts w:ascii="Times New Roman" w:eastAsia="Times New Roman" w:hAnsi="Times New Roman" w:cs="Times New Roman"/>
          <w:b/>
          <w:bCs/>
          <w:i/>
          <w:iCs/>
          <w:sz w:val="24"/>
          <w:szCs w:val="24"/>
          <w:lang w:eastAsia="ru-RU"/>
        </w:rPr>
        <w:t xml:space="preserve"> </w:t>
      </w:r>
      <w:r w:rsidRPr="00681A09">
        <w:rPr>
          <w:rFonts w:ascii="Times New Roman" w:eastAsia="Times New Roman" w:hAnsi="Times New Roman" w:cs="Times New Roman"/>
          <w:b/>
          <w:bCs/>
          <w:i/>
          <w:iCs/>
          <w:sz w:val="24"/>
          <w:szCs w:val="24"/>
          <w:lang w:eastAsia="ru-RU"/>
        </w:rPr>
        <w:t>?</w:t>
      </w:r>
      <w:proofErr w:type="gramEnd"/>
      <w:r w:rsidRPr="00681A09">
        <w:rPr>
          <w:rFonts w:ascii="Times New Roman" w:eastAsia="Times New Roman" w:hAnsi="Times New Roman" w:cs="Times New Roman"/>
          <w:b/>
          <w:bCs/>
          <w:i/>
          <w:iCs/>
          <w:sz w:val="24"/>
          <w:szCs w:val="24"/>
          <w:lang w:eastAsia="ru-RU"/>
        </w:rPr>
        <w:t xml:space="preserve"> </w:t>
      </w:r>
    </w:p>
    <w:p w:rsidR="00344BB9" w:rsidRDefault="00344BB9" w:rsidP="00732324">
      <w:pPr>
        <w:pStyle w:val="a3"/>
        <w:numPr>
          <w:ilvl w:val="0"/>
          <w:numId w:val="8"/>
        </w:numPr>
        <w:spacing w:after="120" w:line="240" w:lineRule="auto"/>
        <w:ind w:left="851" w:hanging="425"/>
        <w:rPr>
          <w:rFonts w:ascii="Times New Roman" w:eastAsia="Times New Roman" w:hAnsi="Times New Roman" w:cs="Times New Roman"/>
          <w:sz w:val="24"/>
          <w:szCs w:val="24"/>
          <w:lang w:eastAsia="ru-RU"/>
        </w:rPr>
      </w:pPr>
      <w:r w:rsidRPr="00732324">
        <w:rPr>
          <w:rFonts w:ascii="Times New Roman" w:eastAsia="Times New Roman" w:hAnsi="Times New Roman" w:cs="Times New Roman"/>
          <w:b/>
          <w:sz w:val="24"/>
          <w:szCs w:val="24"/>
          <w:lang w:eastAsia="ru-RU"/>
        </w:rPr>
        <w:t xml:space="preserve">Самостоятельная работа учащихся с </w:t>
      </w:r>
      <w:r w:rsidR="00732324" w:rsidRPr="00732324">
        <w:rPr>
          <w:rFonts w:ascii="Times New Roman" w:eastAsia="Times New Roman" w:hAnsi="Times New Roman" w:cs="Times New Roman"/>
          <w:b/>
          <w:sz w:val="24"/>
          <w:szCs w:val="24"/>
          <w:lang w:eastAsia="ru-RU"/>
        </w:rPr>
        <w:t xml:space="preserve">историческими </w:t>
      </w:r>
      <w:r w:rsidRPr="00732324">
        <w:rPr>
          <w:rFonts w:ascii="Times New Roman" w:eastAsia="Times New Roman" w:hAnsi="Times New Roman" w:cs="Times New Roman"/>
          <w:b/>
          <w:sz w:val="24"/>
          <w:szCs w:val="24"/>
          <w:lang w:eastAsia="ru-RU"/>
        </w:rPr>
        <w:t xml:space="preserve"> текстами.</w:t>
      </w:r>
      <w:r w:rsidRPr="00732324">
        <w:rPr>
          <w:rFonts w:ascii="Times New Roman" w:eastAsia="Times New Roman" w:hAnsi="Times New Roman" w:cs="Times New Roman"/>
          <w:sz w:val="24"/>
          <w:szCs w:val="24"/>
          <w:lang w:eastAsia="ru-RU"/>
        </w:rPr>
        <w:t xml:space="preserve"> Учитель выступает в роли консультанта и координатора совместной деятельности класса.</w:t>
      </w:r>
    </w:p>
    <w:tbl>
      <w:tblPr>
        <w:tblStyle w:val="a4"/>
        <w:tblW w:w="0" w:type="auto"/>
        <w:tblLook w:val="04A0"/>
      </w:tblPr>
      <w:tblGrid>
        <w:gridCol w:w="4786"/>
        <w:gridCol w:w="4785"/>
      </w:tblGrid>
      <w:tr w:rsidR="00CE606B" w:rsidRPr="00A97B5C" w:rsidTr="00711DCE">
        <w:tc>
          <w:tcPr>
            <w:tcW w:w="9571" w:type="dxa"/>
            <w:gridSpan w:val="2"/>
          </w:tcPr>
          <w:p w:rsidR="00CE606B" w:rsidRPr="00A97B5C" w:rsidRDefault="001F6FD3" w:rsidP="00711DCE">
            <w:pPr>
              <w:jc w:val="center"/>
              <w:rPr>
                <w:rFonts w:ascii="Times New Roman" w:hAnsi="Times New Roman" w:cs="Times New Roman"/>
                <w:b/>
                <w:sz w:val="24"/>
                <w:szCs w:val="24"/>
              </w:rPr>
            </w:pPr>
            <w:r>
              <w:rPr>
                <w:rFonts w:ascii="Times New Roman" w:hAnsi="Times New Roman" w:cs="Times New Roman"/>
                <w:b/>
                <w:sz w:val="24"/>
                <w:szCs w:val="24"/>
              </w:rPr>
              <w:t xml:space="preserve">Кейс. </w:t>
            </w:r>
            <w:r w:rsidR="00CE606B">
              <w:rPr>
                <w:rFonts w:ascii="Times New Roman" w:hAnsi="Times New Roman" w:cs="Times New Roman"/>
                <w:b/>
                <w:sz w:val="24"/>
                <w:szCs w:val="24"/>
              </w:rPr>
              <w:t>Группа 1.     ГЕРМАНИЯ</w:t>
            </w:r>
          </w:p>
        </w:tc>
      </w:tr>
      <w:tr w:rsidR="00CE606B" w:rsidRPr="005A6B27" w:rsidTr="00681A09">
        <w:tc>
          <w:tcPr>
            <w:tcW w:w="4786" w:type="dxa"/>
          </w:tcPr>
          <w:p w:rsidR="00CE606B" w:rsidRPr="00681A09" w:rsidRDefault="006216D4" w:rsidP="00711DCE">
            <w:pPr>
              <w:shd w:val="clear" w:color="auto" w:fill="FFFFFF"/>
              <w:spacing w:before="100" w:beforeAutospacing="1" w:after="100" w:afterAutospacing="1"/>
              <w:outlineLvl w:val="2"/>
              <w:rPr>
                <w:rStyle w:val="apple-converted-space"/>
                <w:color w:val="000000"/>
                <w:sz w:val="24"/>
                <w:szCs w:val="24"/>
                <w:shd w:val="clear" w:color="auto" w:fill="FFFFFF"/>
              </w:rPr>
            </w:pPr>
            <w:r w:rsidRPr="006216D4">
              <w:rPr>
                <w:rFonts w:ascii="Times New Roman" w:hAnsi="Times New Roman" w:cs="Times New Roman"/>
                <w:noProof/>
                <w:sz w:val="24"/>
                <w:szCs w:val="24"/>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1" type="#_x0000_t94" style="position:absolute;margin-left:173.7pt;margin-top:47.55pt;width:52.5pt;height:15.75pt;z-index:251660288;mso-position-horizontal-relative:text;mso-position-vertical-relative:text"/>
              </w:pict>
            </w:r>
            <w:r w:rsidR="00CE606B" w:rsidRPr="00681A09">
              <w:rPr>
                <w:rFonts w:ascii="Times New Roman" w:hAnsi="Times New Roman" w:cs="Times New Roman"/>
                <w:sz w:val="24"/>
                <w:szCs w:val="24"/>
              </w:rPr>
              <w:t>Текст «</w:t>
            </w:r>
            <w:r w:rsidR="00CE606B" w:rsidRPr="00681A09">
              <w:rPr>
                <w:rFonts w:ascii="Times New Roman" w:eastAsia="Times New Roman" w:hAnsi="Times New Roman" w:cs="Times New Roman"/>
                <w:b/>
                <w:bCs/>
                <w:color w:val="000000"/>
                <w:sz w:val="24"/>
                <w:szCs w:val="24"/>
                <w:lang w:eastAsia="ru-RU"/>
              </w:rPr>
              <w:t xml:space="preserve">Документ </w:t>
            </w:r>
            <w:r w:rsidR="00CE606B" w:rsidRPr="00681A09">
              <w:rPr>
                <w:rFonts w:ascii="Times New Roman" w:hAnsi="Times New Roman" w:cs="Times New Roman"/>
                <w:b/>
                <w:color w:val="000000"/>
                <w:sz w:val="24"/>
                <w:szCs w:val="24"/>
                <w:shd w:val="clear" w:color="auto" w:fill="FFFFFF"/>
              </w:rPr>
              <w:t>Мюнхенское соглашение 1938</w:t>
            </w:r>
            <w:r w:rsidR="00CE606B" w:rsidRPr="00681A09">
              <w:rPr>
                <w:rFonts w:ascii="Times New Roman" w:hAnsi="Times New Roman" w:cs="Times New Roman"/>
                <w:color w:val="000000"/>
                <w:sz w:val="24"/>
                <w:szCs w:val="24"/>
                <w:shd w:val="clear" w:color="auto" w:fill="FFFFFF"/>
              </w:rPr>
              <w:t>». Соглашение о расчленении Чехословакии, достигнутое 29-30 сентября в Мюнхене главами правительств Великобритании (Н. Чемберлен), Франции (Э. Даладье), нацистской Германии (А. Гитлер) и фашистской Италии (Б. Муссолини).</w:t>
            </w:r>
            <w:r w:rsidR="00CE606B" w:rsidRPr="00681A09">
              <w:rPr>
                <w:rStyle w:val="apple-converted-space"/>
                <w:color w:val="000000"/>
                <w:sz w:val="24"/>
                <w:szCs w:val="24"/>
                <w:shd w:val="clear" w:color="auto" w:fill="FFFFFF"/>
              </w:rPr>
              <w:t> </w:t>
            </w:r>
          </w:p>
          <w:p w:rsidR="00CE606B" w:rsidRPr="00681A09" w:rsidRDefault="006216D4" w:rsidP="00711DCE">
            <w:pPr>
              <w:pStyle w:val="2"/>
              <w:shd w:val="clear" w:color="auto" w:fill="FFFFFF"/>
              <w:outlineLvl w:val="1"/>
              <w:rPr>
                <w:rFonts w:ascii="Times New Roman" w:hAnsi="Times New Roman" w:cs="Times New Roman"/>
                <w:sz w:val="24"/>
                <w:szCs w:val="24"/>
              </w:rPr>
            </w:pPr>
            <w:r w:rsidRPr="006216D4">
              <w:rPr>
                <w:noProof/>
                <w:color w:val="auto"/>
                <w:sz w:val="24"/>
                <w:szCs w:val="24"/>
                <w:lang w:eastAsia="ru-RU"/>
              </w:rPr>
              <w:pict>
                <v:shape id="_x0000_s1028" type="#_x0000_t94" style="position:absolute;margin-left:189.45pt;margin-top:24.1pt;width:51pt;height:15pt;z-index:251659264"/>
              </w:pict>
            </w:r>
            <w:r w:rsidR="00CE606B" w:rsidRPr="00681A09">
              <w:rPr>
                <w:color w:val="auto"/>
                <w:sz w:val="24"/>
                <w:szCs w:val="24"/>
              </w:rPr>
              <w:t>Запись беседы министра иностранных дел Великобритании</w:t>
            </w:r>
            <w:r w:rsidR="00CE606B" w:rsidRPr="00681A09">
              <w:rPr>
                <w:rStyle w:val="apple-converted-space"/>
                <w:color w:val="auto"/>
                <w:sz w:val="24"/>
                <w:szCs w:val="24"/>
              </w:rPr>
              <w:t> </w:t>
            </w:r>
            <w:hyperlink r:id="rId7" w:history="1">
              <w:r w:rsidR="00CE606B" w:rsidRPr="00681A09">
                <w:rPr>
                  <w:rStyle w:val="a5"/>
                  <w:color w:val="auto"/>
                  <w:sz w:val="24"/>
                  <w:szCs w:val="24"/>
                </w:rPr>
                <w:t>Э. Галифакса</w:t>
              </w:r>
            </w:hyperlink>
            <w:r w:rsidR="00CE606B" w:rsidRPr="00681A09">
              <w:rPr>
                <w:rStyle w:val="apple-converted-space"/>
                <w:color w:val="auto"/>
                <w:sz w:val="24"/>
                <w:szCs w:val="24"/>
              </w:rPr>
              <w:t> </w:t>
            </w:r>
            <w:r w:rsidR="00CE606B" w:rsidRPr="00681A09">
              <w:rPr>
                <w:color w:val="auto"/>
                <w:sz w:val="24"/>
                <w:szCs w:val="24"/>
              </w:rPr>
              <w:t xml:space="preserve">с министром иностранных дел </w:t>
            </w:r>
            <w:r w:rsidR="00CE606B" w:rsidRPr="00681A09">
              <w:rPr>
                <w:color w:val="auto"/>
                <w:sz w:val="24"/>
                <w:szCs w:val="24"/>
              </w:rPr>
              <w:lastRenderedPageBreak/>
              <w:t>Германии</w:t>
            </w:r>
            <w:r w:rsidR="00CE606B" w:rsidRPr="00681A09">
              <w:rPr>
                <w:rStyle w:val="apple-converted-space"/>
                <w:color w:val="auto"/>
                <w:sz w:val="24"/>
                <w:szCs w:val="24"/>
              </w:rPr>
              <w:t> </w:t>
            </w:r>
            <w:hyperlink r:id="rId8" w:history="1">
              <w:r w:rsidR="00CE606B" w:rsidRPr="00681A09">
                <w:rPr>
                  <w:rStyle w:val="a5"/>
                  <w:color w:val="auto"/>
                  <w:sz w:val="24"/>
                  <w:szCs w:val="24"/>
                </w:rPr>
                <w:t>И. Риббентропом</w:t>
              </w:r>
            </w:hyperlink>
            <w:r w:rsidR="00CE606B" w:rsidRPr="00681A09">
              <w:rPr>
                <w:sz w:val="24"/>
                <w:szCs w:val="24"/>
              </w:rPr>
              <w:t>.</w:t>
            </w:r>
            <w:r w:rsidR="00CE606B" w:rsidRPr="00681A09">
              <w:rPr>
                <w:b w:val="0"/>
                <w:sz w:val="24"/>
                <w:szCs w:val="24"/>
              </w:rPr>
              <w:t xml:space="preserve"> </w:t>
            </w:r>
            <w:r w:rsidR="00CE606B" w:rsidRPr="00681A09">
              <w:rPr>
                <w:b w:val="0"/>
                <w:color w:val="000000"/>
                <w:sz w:val="24"/>
                <w:szCs w:val="24"/>
              </w:rPr>
              <w:t>10 марта 1938 г.</w:t>
            </w:r>
          </w:p>
        </w:tc>
        <w:tc>
          <w:tcPr>
            <w:tcW w:w="4785" w:type="dxa"/>
          </w:tcPr>
          <w:p w:rsidR="00CE606B" w:rsidRPr="00681A09" w:rsidRDefault="00CE606B" w:rsidP="00711DCE">
            <w:pPr>
              <w:pStyle w:val="a3"/>
              <w:numPr>
                <w:ilvl w:val="0"/>
                <w:numId w:val="10"/>
              </w:numPr>
              <w:rPr>
                <w:rFonts w:ascii="Times New Roman" w:hAnsi="Times New Roman" w:cs="Times New Roman"/>
                <w:sz w:val="24"/>
                <w:szCs w:val="24"/>
              </w:rPr>
            </w:pPr>
            <w:r w:rsidRPr="00681A09">
              <w:rPr>
                <w:rFonts w:ascii="Times New Roman" w:hAnsi="Times New Roman" w:cs="Times New Roman"/>
                <w:sz w:val="24"/>
                <w:szCs w:val="24"/>
              </w:rPr>
              <w:lastRenderedPageBreak/>
              <w:t>Пользуясь памяткой, прокомментируйте данный документ.</w:t>
            </w:r>
          </w:p>
          <w:p w:rsidR="00CE606B" w:rsidRPr="00681A09" w:rsidRDefault="00CE606B" w:rsidP="00711DCE">
            <w:pPr>
              <w:pStyle w:val="a3"/>
              <w:numPr>
                <w:ilvl w:val="0"/>
                <w:numId w:val="10"/>
              </w:numPr>
              <w:rPr>
                <w:rFonts w:ascii="Times New Roman" w:hAnsi="Times New Roman" w:cs="Times New Roman"/>
                <w:sz w:val="24"/>
                <w:szCs w:val="24"/>
              </w:rPr>
            </w:pPr>
            <w:r w:rsidRPr="00681A09">
              <w:rPr>
                <w:rFonts w:ascii="Times New Roman" w:hAnsi="Times New Roman" w:cs="Times New Roman"/>
                <w:sz w:val="24"/>
                <w:szCs w:val="24"/>
              </w:rPr>
              <w:t>Ответьте на вопросы:</w:t>
            </w:r>
          </w:p>
          <w:p w:rsidR="00CE606B" w:rsidRPr="00681A09" w:rsidRDefault="00CE606B" w:rsidP="00711DCE">
            <w:pPr>
              <w:pStyle w:val="a3"/>
              <w:rPr>
                <w:rFonts w:ascii="Times New Roman" w:hAnsi="Times New Roman" w:cs="Times New Roman"/>
                <w:sz w:val="24"/>
                <w:szCs w:val="24"/>
              </w:rPr>
            </w:pPr>
            <w:r w:rsidRPr="00681A09">
              <w:rPr>
                <w:rFonts w:ascii="Times New Roman" w:hAnsi="Times New Roman" w:cs="Times New Roman"/>
                <w:sz w:val="24"/>
                <w:szCs w:val="24"/>
              </w:rPr>
              <w:t>- Участвует ли в подписании соглашения Чехословакия? Как можно оценить этот договор с точки зрения норм международного права?</w:t>
            </w:r>
          </w:p>
          <w:p w:rsidR="00CE606B" w:rsidRPr="00681A09" w:rsidRDefault="00CE606B" w:rsidP="00711DCE">
            <w:pPr>
              <w:pStyle w:val="a3"/>
              <w:rPr>
                <w:rFonts w:ascii="Times New Roman" w:hAnsi="Times New Roman" w:cs="Times New Roman"/>
                <w:sz w:val="24"/>
                <w:szCs w:val="24"/>
              </w:rPr>
            </w:pPr>
          </w:p>
          <w:p w:rsidR="00CE606B" w:rsidRPr="00681A09" w:rsidRDefault="00CE606B" w:rsidP="00711DCE">
            <w:pPr>
              <w:ind w:firstLine="708"/>
              <w:rPr>
                <w:rFonts w:ascii="Times New Roman" w:hAnsi="Times New Roman" w:cs="Times New Roman"/>
                <w:sz w:val="24"/>
                <w:szCs w:val="24"/>
              </w:rPr>
            </w:pPr>
            <w:r w:rsidRPr="00681A09">
              <w:rPr>
                <w:rFonts w:ascii="Times New Roman" w:hAnsi="Times New Roman" w:cs="Times New Roman"/>
                <w:sz w:val="24"/>
                <w:szCs w:val="24"/>
              </w:rPr>
              <w:t>- Каковы цели Германской политики, озвученные в беседе Министром ин</w:t>
            </w:r>
            <w:r w:rsidR="00812BC6" w:rsidRPr="00681A09">
              <w:rPr>
                <w:rFonts w:ascii="Times New Roman" w:hAnsi="Times New Roman" w:cs="Times New Roman"/>
                <w:sz w:val="24"/>
                <w:szCs w:val="24"/>
              </w:rPr>
              <w:t xml:space="preserve">остранных </w:t>
            </w:r>
            <w:r w:rsidRPr="00681A09">
              <w:rPr>
                <w:rFonts w:ascii="Times New Roman" w:hAnsi="Times New Roman" w:cs="Times New Roman"/>
                <w:sz w:val="24"/>
                <w:szCs w:val="24"/>
              </w:rPr>
              <w:t>дел Риббентропом?</w:t>
            </w:r>
          </w:p>
        </w:tc>
      </w:tr>
    </w:tbl>
    <w:p w:rsidR="00CE606B" w:rsidRDefault="00CE606B" w:rsidP="00CE606B">
      <w:pPr>
        <w:spacing w:after="120" w:line="240" w:lineRule="auto"/>
        <w:rPr>
          <w:rFonts w:ascii="Times New Roman" w:eastAsia="Times New Roman" w:hAnsi="Times New Roman" w:cs="Times New Roman"/>
          <w:sz w:val="24"/>
          <w:szCs w:val="24"/>
          <w:lang w:eastAsia="ru-RU"/>
        </w:rPr>
      </w:pPr>
    </w:p>
    <w:tbl>
      <w:tblPr>
        <w:tblStyle w:val="a4"/>
        <w:tblW w:w="0" w:type="auto"/>
        <w:tblLook w:val="04A0"/>
      </w:tblPr>
      <w:tblGrid>
        <w:gridCol w:w="3652"/>
        <w:gridCol w:w="5919"/>
      </w:tblGrid>
      <w:tr w:rsidR="009A62A9" w:rsidTr="00F40BF1">
        <w:tc>
          <w:tcPr>
            <w:tcW w:w="9571" w:type="dxa"/>
            <w:gridSpan w:val="2"/>
          </w:tcPr>
          <w:p w:rsidR="009A62A9" w:rsidRPr="00A97B5C" w:rsidRDefault="001F6FD3" w:rsidP="00F40BF1">
            <w:pPr>
              <w:jc w:val="center"/>
              <w:rPr>
                <w:rFonts w:ascii="Times New Roman" w:hAnsi="Times New Roman" w:cs="Times New Roman"/>
                <w:b/>
                <w:sz w:val="24"/>
                <w:szCs w:val="24"/>
              </w:rPr>
            </w:pPr>
            <w:r>
              <w:rPr>
                <w:rFonts w:ascii="Times New Roman" w:hAnsi="Times New Roman" w:cs="Times New Roman"/>
                <w:b/>
                <w:sz w:val="24"/>
                <w:szCs w:val="24"/>
              </w:rPr>
              <w:t xml:space="preserve">Кейс. </w:t>
            </w:r>
            <w:r w:rsidR="00CE606B">
              <w:rPr>
                <w:rFonts w:ascii="Times New Roman" w:hAnsi="Times New Roman" w:cs="Times New Roman"/>
                <w:b/>
                <w:sz w:val="24"/>
                <w:szCs w:val="24"/>
              </w:rPr>
              <w:t xml:space="preserve">Группа 2. </w:t>
            </w:r>
            <w:r w:rsidR="009A62A9">
              <w:rPr>
                <w:rFonts w:ascii="Times New Roman" w:hAnsi="Times New Roman" w:cs="Times New Roman"/>
                <w:b/>
                <w:sz w:val="24"/>
                <w:szCs w:val="24"/>
              </w:rPr>
              <w:t>ВЕЛИКОБРИТАНИЯ</w:t>
            </w:r>
            <w:r w:rsidR="00C97FCD">
              <w:rPr>
                <w:rFonts w:ascii="Times New Roman" w:hAnsi="Times New Roman" w:cs="Times New Roman"/>
                <w:b/>
                <w:sz w:val="24"/>
                <w:szCs w:val="24"/>
              </w:rPr>
              <w:t>, ФРАНЦИЯ</w:t>
            </w:r>
          </w:p>
        </w:tc>
      </w:tr>
      <w:tr w:rsidR="009A62A9" w:rsidRPr="00A97B5C" w:rsidTr="00F40BF1">
        <w:tc>
          <w:tcPr>
            <w:tcW w:w="3652" w:type="dxa"/>
          </w:tcPr>
          <w:p w:rsidR="008B2071" w:rsidRPr="008B2071" w:rsidRDefault="006216D4" w:rsidP="008B2071">
            <w:pPr>
              <w:pStyle w:val="2"/>
              <w:shd w:val="clear" w:color="auto" w:fill="FFFFFF"/>
              <w:outlineLvl w:val="1"/>
              <w:rPr>
                <w:color w:val="000000"/>
                <w:sz w:val="22"/>
                <w:szCs w:val="22"/>
              </w:rPr>
            </w:pPr>
            <w:r w:rsidRPr="006216D4">
              <w:rPr>
                <w:rFonts w:ascii="Times New Roman" w:eastAsiaTheme="minorHAnsi" w:hAnsi="Times New Roman" w:cs="Times New Roman"/>
                <w:noProof/>
                <w:color w:val="auto"/>
                <w:lang w:eastAsia="ru-RU"/>
              </w:rPr>
              <w:pict>
                <v:shape id="_x0000_s1027" type="#_x0000_t94" style="position:absolute;margin-left:154.95pt;margin-top:58.35pt;width:52.5pt;height:18.75pt;z-index:251658240;mso-position-horizontal-relative:text;mso-position-vertical-relative:text"/>
              </w:pict>
            </w:r>
            <w:r w:rsidRPr="006216D4">
              <w:rPr>
                <w:rFonts w:ascii="Times New Roman" w:hAnsi="Times New Roman" w:cs="Times New Roman"/>
                <w:noProof/>
                <w:color w:val="auto"/>
                <w:sz w:val="22"/>
                <w:szCs w:val="22"/>
                <w:lang w:eastAsia="ru-RU"/>
              </w:rPr>
              <w:pict>
                <v:shape id="_x0000_s1037" type="#_x0000_t94" style="position:absolute;margin-left:166.95pt;margin-top:153.6pt;width:52.5pt;height:18.75pt;z-index:251661312;mso-position-horizontal-relative:text;mso-position-vertical-relative:text"/>
              </w:pict>
            </w:r>
            <w:r w:rsidR="009A62A9" w:rsidRPr="008B2071">
              <w:rPr>
                <w:rFonts w:ascii="Times New Roman" w:hAnsi="Times New Roman" w:cs="Times New Roman"/>
                <w:color w:val="auto"/>
                <w:sz w:val="22"/>
                <w:szCs w:val="22"/>
              </w:rPr>
              <w:t>Текст</w:t>
            </w:r>
            <w:r w:rsidR="008B2071" w:rsidRPr="008B2071">
              <w:rPr>
                <w:rFonts w:ascii="Times New Roman" w:hAnsi="Times New Roman" w:cs="Times New Roman"/>
                <w:color w:val="auto"/>
              </w:rPr>
              <w:t>ы  1.</w:t>
            </w:r>
            <w:r w:rsidR="008B2071">
              <w:rPr>
                <w:rFonts w:ascii="Times New Roman" w:hAnsi="Times New Roman" w:cs="Times New Roman"/>
              </w:rPr>
              <w:t xml:space="preserve"> </w:t>
            </w:r>
            <w:r w:rsidR="009A62A9" w:rsidRPr="008B2071">
              <w:rPr>
                <w:rFonts w:ascii="Times New Roman" w:hAnsi="Times New Roman" w:cs="Times New Roman"/>
                <w:sz w:val="22"/>
                <w:szCs w:val="22"/>
              </w:rPr>
              <w:t xml:space="preserve"> </w:t>
            </w:r>
            <w:r w:rsidR="008B2071">
              <w:rPr>
                <w:rFonts w:ascii="Times New Roman" w:hAnsi="Times New Roman" w:cs="Times New Roman"/>
                <w:sz w:val="22"/>
                <w:szCs w:val="22"/>
              </w:rPr>
              <w:t>«</w:t>
            </w:r>
            <w:r w:rsidR="008B2071" w:rsidRPr="008B2071">
              <w:rPr>
                <w:color w:val="000000"/>
                <w:sz w:val="22"/>
                <w:szCs w:val="22"/>
              </w:rPr>
              <w:t>Нота министерства иностранных дел Великобритании полномочному представительству СССР в Великобритании</w:t>
            </w:r>
            <w:r w:rsidR="008B2071">
              <w:rPr>
                <w:color w:val="000000"/>
                <w:sz w:val="22"/>
                <w:szCs w:val="22"/>
              </w:rPr>
              <w:t xml:space="preserve">». </w:t>
            </w:r>
            <w:r w:rsidR="008B2071" w:rsidRPr="008B2071">
              <w:rPr>
                <w:color w:val="000000"/>
                <w:sz w:val="22"/>
                <w:szCs w:val="22"/>
              </w:rPr>
              <w:t>24 марта 1938 г.</w:t>
            </w:r>
          </w:p>
          <w:p w:rsidR="009A62A9" w:rsidRPr="008B2071" w:rsidRDefault="008B2071" w:rsidP="008B2071">
            <w:pPr>
              <w:shd w:val="clear" w:color="auto" w:fill="FFFFFF"/>
              <w:spacing w:before="100" w:beforeAutospacing="1" w:after="100" w:afterAutospacing="1"/>
              <w:outlineLvl w:val="1"/>
              <w:rPr>
                <w:rFonts w:ascii="Times New Roman" w:eastAsia="Times New Roman" w:hAnsi="Times New Roman" w:cs="Times New Roman"/>
                <w:i/>
                <w:iCs/>
                <w:color w:val="000000"/>
                <w:lang w:eastAsia="ru-RU"/>
              </w:rPr>
            </w:pPr>
            <w:r>
              <w:rPr>
                <w:rFonts w:ascii="Times New Roman" w:hAnsi="Times New Roman" w:cs="Times New Roman"/>
              </w:rPr>
              <w:t xml:space="preserve">2. </w:t>
            </w:r>
            <w:r w:rsidR="009A62A9" w:rsidRPr="008B2071">
              <w:rPr>
                <w:rFonts w:ascii="Times New Roman" w:hAnsi="Times New Roman" w:cs="Times New Roman"/>
              </w:rPr>
              <w:t>«</w:t>
            </w:r>
            <w:r w:rsidR="009A62A9" w:rsidRPr="00CE606B">
              <w:rPr>
                <w:rFonts w:ascii="Times New Roman" w:eastAsia="Times New Roman" w:hAnsi="Times New Roman" w:cs="Times New Roman"/>
                <w:b/>
                <w:bCs/>
                <w:color w:val="000000"/>
                <w:lang w:eastAsia="ru-RU"/>
              </w:rPr>
              <w:t xml:space="preserve">Из выступления премьер-министра </w:t>
            </w:r>
            <w:r w:rsidR="009A62A9" w:rsidRPr="00CE606B">
              <w:rPr>
                <w:rFonts w:ascii="Times New Roman" w:eastAsia="Times New Roman" w:hAnsi="Times New Roman" w:cs="Times New Roman"/>
                <w:b/>
                <w:bCs/>
                <w:lang w:eastAsia="ru-RU"/>
              </w:rPr>
              <w:t>Великобритании </w:t>
            </w:r>
            <w:r w:rsidR="009A62A9" w:rsidRPr="00CE606B">
              <w:rPr>
                <w:rFonts w:ascii="Times New Roman" w:eastAsia="Times New Roman" w:hAnsi="Times New Roman" w:cs="Times New Roman"/>
                <w:b/>
                <w:bCs/>
                <w:iCs/>
                <w:lang w:eastAsia="ru-RU"/>
              </w:rPr>
              <w:t>Н.</w:t>
            </w:r>
            <w:r w:rsidR="009A62A9" w:rsidRPr="00CE606B">
              <w:rPr>
                <w:rFonts w:ascii="Times New Roman" w:eastAsia="Times New Roman" w:hAnsi="Times New Roman" w:cs="Times New Roman"/>
                <w:b/>
                <w:bCs/>
                <w:iCs/>
                <w:u w:val="single"/>
                <w:lang w:eastAsia="ru-RU"/>
              </w:rPr>
              <w:t xml:space="preserve"> </w:t>
            </w:r>
            <w:r w:rsidR="009A62A9" w:rsidRPr="00CE606B">
              <w:rPr>
                <w:rFonts w:ascii="Times New Roman" w:eastAsia="Times New Roman" w:hAnsi="Times New Roman" w:cs="Times New Roman"/>
                <w:b/>
                <w:bCs/>
                <w:iCs/>
                <w:lang w:eastAsia="ru-RU"/>
              </w:rPr>
              <w:t>Чемберлена</w:t>
            </w:r>
            <w:r w:rsidR="009A62A9" w:rsidRPr="00CE606B">
              <w:rPr>
                <w:rFonts w:ascii="Times New Roman" w:eastAsia="Times New Roman" w:hAnsi="Times New Roman" w:cs="Times New Roman"/>
                <w:b/>
                <w:bCs/>
                <w:color w:val="000000"/>
                <w:lang w:eastAsia="ru-RU"/>
              </w:rPr>
              <w:t> на совместном совещании министров Великобритании и Франции в Лондоне</w:t>
            </w:r>
            <w:r w:rsidRPr="008B2071">
              <w:rPr>
                <w:rFonts w:ascii="Times New Roman" w:eastAsia="Times New Roman" w:hAnsi="Times New Roman" w:cs="Times New Roman"/>
                <w:b/>
                <w:bCs/>
                <w:color w:val="000000"/>
                <w:lang w:eastAsia="ru-RU"/>
              </w:rPr>
              <w:t xml:space="preserve"> </w:t>
            </w:r>
            <w:r w:rsidR="009A62A9" w:rsidRPr="008B2071">
              <w:rPr>
                <w:rFonts w:ascii="Times New Roman" w:eastAsia="Times New Roman" w:hAnsi="Times New Roman" w:cs="Times New Roman"/>
                <w:color w:val="000000"/>
                <w:lang w:eastAsia="ru-RU"/>
              </w:rPr>
              <w:t xml:space="preserve">28 апреля 1938 г.  </w:t>
            </w:r>
            <w:r w:rsidR="009A62A9" w:rsidRPr="008B2071">
              <w:rPr>
                <w:rFonts w:ascii="Times New Roman" w:eastAsia="Times New Roman" w:hAnsi="Times New Roman" w:cs="Times New Roman"/>
                <w:i/>
                <w:iCs/>
                <w:color w:val="000000"/>
                <w:lang w:eastAsia="ru-RU"/>
              </w:rPr>
              <w:t>Гитлер и Чемберлен в Мюнхене в 1938 году.</w:t>
            </w:r>
          </w:p>
          <w:p w:rsidR="008B2071" w:rsidRPr="008B2071" w:rsidRDefault="008B2071" w:rsidP="008B2071">
            <w:pPr>
              <w:pStyle w:val="2"/>
              <w:shd w:val="clear" w:color="auto" w:fill="FFFFFF"/>
              <w:outlineLvl w:val="1"/>
              <w:rPr>
                <w:color w:val="000000"/>
                <w:sz w:val="22"/>
                <w:szCs w:val="22"/>
              </w:rPr>
            </w:pPr>
          </w:p>
          <w:p w:rsidR="009A62A9" w:rsidRPr="00A97B5C" w:rsidRDefault="009A62A9" w:rsidP="00F40BF1">
            <w:pPr>
              <w:rPr>
                <w:rFonts w:ascii="Times New Roman" w:hAnsi="Times New Roman" w:cs="Times New Roman"/>
                <w:sz w:val="28"/>
                <w:szCs w:val="28"/>
              </w:rPr>
            </w:pPr>
          </w:p>
        </w:tc>
        <w:tc>
          <w:tcPr>
            <w:tcW w:w="5919" w:type="dxa"/>
          </w:tcPr>
          <w:p w:rsidR="009A62A9" w:rsidRPr="00681A09" w:rsidRDefault="009A62A9" w:rsidP="008B2071">
            <w:pPr>
              <w:rPr>
                <w:rFonts w:ascii="Times New Roman" w:hAnsi="Times New Roman" w:cs="Times New Roman"/>
                <w:sz w:val="24"/>
                <w:szCs w:val="24"/>
              </w:rPr>
            </w:pPr>
            <w:r w:rsidRPr="00681A09">
              <w:rPr>
                <w:rFonts w:ascii="Times New Roman" w:hAnsi="Times New Roman" w:cs="Times New Roman"/>
                <w:sz w:val="24"/>
                <w:szCs w:val="24"/>
              </w:rPr>
              <w:t xml:space="preserve">Пользуясь памяткой, прокомментируйте </w:t>
            </w:r>
            <w:r w:rsidR="00CE606B" w:rsidRPr="00681A09">
              <w:rPr>
                <w:rFonts w:ascii="Times New Roman" w:hAnsi="Times New Roman" w:cs="Times New Roman"/>
                <w:sz w:val="24"/>
                <w:szCs w:val="24"/>
              </w:rPr>
              <w:t xml:space="preserve">кратко </w:t>
            </w:r>
            <w:r w:rsidRPr="00681A09">
              <w:rPr>
                <w:rFonts w:ascii="Times New Roman" w:hAnsi="Times New Roman" w:cs="Times New Roman"/>
                <w:sz w:val="24"/>
                <w:szCs w:val="24"/>
              </w:rPr>
              <w:t>данный документ.</w:t>
            </w:r>
          </w:p>
          <w:p w:rsidR="009A62A9" w:rsidRPr="00681A09" w:rsidRDefault="008B2071" w:rsidP="009A62A9">
            <w:pPr>
              <w:pStyle w:val="a3"/>
              <w:numPr>
                <w:ilvl w:val="0"/>
                <w:numId w:val="9"/>
              </w:numPr>
              <w:rPr>
                <w:rFonts w:ascii="Times New Roman" w:hAnsi="Times New Roman" w:cs="Times New Roman"/>
                <w:sz w:val="24"/>
                <w:szCs w:val="24"/>
              </w:rPr>
            </w:pPr>
            <w:r w:rsidRPr="00681A09">
              <w:rPr>
                <w:rFonts w:ascii="Times New Roman" w:hAnsi="Times New Roman" w:cs="Times New Roman"/>
                <w:sz w:val="24"/>
                <w:szCs w:val="24"/>
              </w:rPr>
              <w:t xml:space="preserve">Ответьте на вопросы: </w:t>
            </w:r>
          </w:p>
          <w:p w:rsidR="008B2071" w:rsidRPr="00681A09" w:rsidRDefault="008B2071" w:rsidP="008B2071">
            <w:pPr>
              <w:pStyle w:val="a3"/>
              <w:rPr>
                <w:rFonts w:ascii="Times New Roman" w:hAnsi="Times New Roman" w:cs="Times New Roman"/>
                <w:sz w:val="24"/>
                <w:szCs w:val="24"/>
              </w:rPr>
            </w:pPr>
            <w:r w:rsidRPr="00681A09">
              <w:rPr>
                <w:rFonts w:ascii="Times New Roman" w:hAnsi="Times New Roman" w:cs="Times New Roman"/>
                <w:sz w:val="24"/>
                <w:szCs w:val="24"/>
              </w:rPr>
              <w:t>что предлагает Советская сторона английскому правительству? Каковы перспективы сотрудничества Великобритании-СССР в обеспечении мира в Европе?</w:t>
            </w:r>
          </w:p>
          <w:p w:rsidR="00CE606B" w:rsidRPr="00681A09" w:rsidRDefault="00CE606B" w:rsidP="00CE606B">
            <w:pPr>
              <w:pStyle w:val="a3"/>
              <w:numPr>
                <w:ilvl w:val="0"/>
                <w:numId w:val="9"/>
              </w:numPr>
              <w:rPr>
                <w:rFonts w:ascii="Times New Roman" w:hAnsi="Times New Roman" w:cs="Times New Roman"/>
                <w:sz w:val="24"/>
                <w:szCs w:val="24"/>
              </w:rPr>
            </w:pPr>
            <w:r w:rsidRPr="00681A09">
              <w:rPr>
                <w:rFonts w:ascii="Times New Roman" w:hAnsi="Times New Roman" w:cs="Times New Roman"/>
                <w:sz w:val="24"/>
                <w:szCs w:val="24"/>
              </w:rPr>
              <w:t xml:space="preserve">Чего Н. Чемберлен боится больше: войны Германии с Великобританией и Францией или  отторжения части  Чехословакии? </w:t>
            </w:r>
          </w:p>
          <w:p w:rsidR="008B2071" w:rsidRPr="00A97B5C" w:rsidRDefault="008B2071" w:rsidP="00CE606B">
            <w:pPr>
              <w:pStyle w:val="a3"/>
              <w:numPr>
                <w:ilvl w:val="0"/>
                <w:numId w:val="9"/>
              </w:numPr>
              <w:rPr>
                <w:rFonts w:ascii="Times New Roman" w:hAnsi="Times New Roman" w:cs="Times New Roman"/>
                <w:sz w:val="28"/>
                <w:szCs w:val="28"/>
              </w:rPr>
            </w:pPr>
            <w:r w:rsidRPr="00681A09">
              <w:rPr>
                <w:rFonts w:ascii="Times New Roman" w:hAnsi="Times New Roman" w:cs="Times New Roman"/>
                <w:sz w:val="24"/>
                <w:szCs w:val="24"/>
              </w:rPr>
              <w:t>Как Чемберлен оценивает возможности нападения Германии на Чехословакию и</w:t>
            </w:r>
            <w:r w:rsidR="00CE606B" w:rsidRPr="00681A09">
              <w:rPr>
                <w:rFonts w:ascii="Times New Roman" w:hAnsi="Times New Roman" w:cs="Times New Roman"/>
                <w:sz w:val="24"/>
                <w:szCs w:val="24"/>
              </w:rPr>
              <w:t xml:space="preserve">, </w:t>
            </w:r>
            <w:r w:rsidRPr="00681A09">
              <w:rPr>
                <w:rFonts w:ascii="Times New Roman" w:hAnsi="Times New Roman" w:cs="Times New Roman"/>
                <w:sz w:val="24"/>
                <w:szCs w:val="24"/>
              </w:rPr>
              <w:t xml:space="preserve"> в общем</w:t>
            </w:r>
            <w:r w:rsidR="00CE606B" w:rsidRPr="00681A09">
              <w:rPr>
                <w:rFonts w:ascii="Times New Roman" w:hAnsi="Times New Roman" w:cs="Times New Roman"/>
                <w:sz w:val="24"/>
                <w:szCs w:val="24"/>
              </w:rPr>
              <w:t>,</w:t>
            </w:r>
            <w:r w:rsidRPr="00681A09">
              <w:rPr>
                <w:rFonts w:ascii="Times New Roman" w:hAnsi="Times New Roman" w:cs="Times New Roman"/>
                <w:sz w:val="24"/>
                <w:szCs w:val="24"/>
              </w:rPr>
              <w:t xml:space="preserve"> готовность Германии к войне</w:t>
            </w:r>
            <w:r w:rsidR="00CE606B" w:rsidRPr="00681A09">
              <w:rPr>
                <w:rFonts w:ascii="Times New Roman" w:hAnsi="Times New Roman" w:cs="Times New Roman"/>
                <w:sz w:val="24"/>
                <w:szCs w:val="24"/>
              </w:rPr>
              <w:t>?</w:t>
            </w:r>
          </w:p>
        </w:tc>
      </w:tr>
    </w:tbl>
    <w:p w:rsidR="00681A09" w:rsidRDefault="00681A09" w:rsidP="009A62A9">
      <w:pPr>
        <w:rPr>
          <w:rFonts w:ascii="Times New Roman" w:hAnsi="Times New Roman" w:cs="Times New Roman"/>
        </w:rPr>
      </w:pPr>
    </w:p>
    <w:p w:rsidR="00681A09" w:rsidRDefault="00681A09" w:rsidP="009A62A9">
      <w:pPr>
        <w:rPr>
          <w:rFonts w:ascii="Times New Roman" w:hAnsi="Times New Roman" w:cs="Times New Roman"/>
        </w:rPr>
      </w:pPr>
    </w:p>
    <w:p w:rsidR="00681A09" w:rsidRDefault="00681A09" w:rsidP="009A62A9">
      <w:pPr>
        <w:rPr>
          <w:rFonts w:ascii="Times New Roman" w:hAnsi="Times New Roman" w:cs="Times New Roman"/>
        </w:rPr>
      </w:pPr>
    </w:p>
    <w:p w:rsidR="00681A09" w:rsidRDefault="00681A09" w:rsidP="009A62A9">
      <w:pPr>
        <w:rPr>
          <w:rFonts w:ascii="Times New Roman" w:hAnsi="Times New Roman" w:cs="Times New Roman"/>
        </w:rPr>
      </w:pPr>
    </w:p>
    <w:tbl>
      <w:tblPr>
        <w:tblStyle w:val="a4"/>
        <w:tblW w:w="0" w:type="auto"/>
        <w:tblLook w:val="04A0"/>
      </w:tblPr>
      <w:tblGrid>
        <w:gridCol w:w="4361"/>
        <w:gridCol w:w="5210"/>
      </w:tblGrid>
      <w:tr w:rsidR="009A62A9" w:rsidRPr="00A97B5C" w:rsidTr="00F40BF1">
        <w:tc>
          <w:tcPr>
            <w:tcW w:w="9571" w:type="dxa"/>
            <w:gridSpan w:val="2"/>
          </w:tcPr>
          <w:p w:rsidR="009A62A9" w:rsidRPr="00681A09" w:rsidRDefault="001F6FD3" w:rsidP="00F40BF1">
            <w:pPr>
              <w:jc w:val="center"/>
              <w:rPr>
                <w:rFonts w:ascii="Times New Roman" w:hAnsi="Times New Roman" w:cs="Times New Roman"/>
                <w:b/>
                <w:sz w:val="24"/>
                <w:szCs w:val="24"/>
              </w:rPr>
            </w:pPr>
            <w:r>
              <w:rPr>
                <w:rFonts w:ascii="Times New Roman" w:hAnsi="Times New Roman" w:cs="Times New Roman"/>
                <w:b/>
                <w:sz w:val="24"/>
                <w:szCs w:val="24"/>
              </w:rPr>
              <w:t xml:space="preserve">Кейс. </w:t>
            </w:r>
            <w:r w:rsidR="00A84D6D" w:rsidRPr="00681A09">
              <w:rPr>
                <w:rFonts w:ascii="Times New Roman" w:hAnsi="Times New Roman" w:cs="Times New Roman"/>
                <w:b/>
                <w:sz w:val="24"/>
                <w:szCs w:val="24"/>
              </w:rPr>
              <w:t>Группа 4.</w:t>
            </w:r>
            <w:r w:rsidR="009A62A9" w:rsidRPr="00681A09">
              <w:rPr>
                <w:rFonts w:ascii="Times New Roman" w:hAnsi="Times New Roman" w:cs="Times New Roman"/>
                <w:b/>
                <w:sz w:val="24"/>
                <w:szCs w:val="24"/>
              </w:rPr>
              <w:t>СССР</w:t>
            </w:r>
          </w:p>
        </w:tc>
      </w:tr>
      <w:tr w:rsidR="009A62A9" w:rsidRPr="00A97B5C" w:rsidTr="00681A09">
        <w:tc>
          <w:tcPr>
            <w:tcW w:w="4361" w:type="dxa"/>
          </w:tcPr>
          <w:p w:rsidR="00C97FCD" w:rsidRPr="00681A09" w:rsidRDefault="006216D4" w:rsidP="00681A09">
            <w:pPr>
              <w:pStyle w:val="2"/>
              <w:shd w:val="clear" w:color="auto" w:fill="FFFFFF"/>
              <w:outlineLvl w:val="1"/>
              <w:rPr>
                <w:color w:val="000000"/>
                <w:sz w:val="24"/>
                <w:szCs w:val="24"/>
              </w:rPr>
            </w:pPr>
            <w:r w:rsidRPr="006216D4">
              <w:rPr>
                <w:rFonts w:ascii="Times New Roman" w:hAnsi="Times New Roman" w:cs="Times New Roman"/>
                <w:b w:val="0"/>
                <w:noProof/>
                <w:color w:val="auto"/>
                <w:sz w:val="24"/>
                <w:szCs w:val="24"/>
                <w:lang w:eastAsia="ru-RU"/>
              </w:rPr>
              <w:pict>
                <v:shape id="_x0000_s1039" type="#_x0000_t94" style="position:absolute;margin-left:167.7pt;margin-top:75.75pt;width:52.5pt;height:18.75pt;z-index:251663360;mso-position-horizontal-relative:text;mso-position-vertical-relative:text"/>
              </w:pict>
            </w:r>
            <w:r w:rsidR="00C97FCD" w:rsidRPr="00681A09">
              <w:rPr>
                <w:rFonts w:ascii="Times New Roman" w:hAnsi="Times New Roman" w:cs="Times New Roman"/>
                <w:b w:val="0"/>
                <w:color w:val="auto"/>
                <w:sz w:val="24"/>
                <w:szCs w:val="24"/>
              </w:rPr>
              <w:t>Текст «</w:t>
            </w:r>
            <w:r w:rsidR="00C97FCD" w:rsidRPr="00681A09">
              <w:rPr>
                <w:color w:val="000000"/>
                <w:sz w:val="24"/>
                <w:szCs w:val="24"/>
              </w:rPr>
              <w:t>Интервью народного комиссара иностранных дел СССР</w:t>
            </w:r>
            <w:r w:rsidR="00C97FCD" w:rsidRPr="00681A09">
              <w:rPr>
                <w:rStyle w:val="apple-converted-space"/>
                <w:color w:val="000000"/>
                <w:sz w:val="24"/>
                <w:szCs w:val="24"/>
              </w:rPr>
              <w:t> </w:t>
            </w:r>
            <w:hyperlink r:id="rId9" w:history="1">
              <w:r w:rsidR="00C97FCD" w:rsidRPr="00681A09">
                <w:rPr>
                  <w:rStyle w:val="a5"/>
                  <w:color w:val="auto"/>
                  <w:sz w:val="24"/>
                  <w:szCs w:val="24"/>
                </w:rPr>
                <w:t>М. М. Литвинова</w:t>
              </w:r>
            </w:hyperlink>
            <w:r w:rsidR="00C97FCD" w:rsidRPr="00681A09">
              <w:rPr>
                <w:rStyle w:val="apple-converted-space"/>
                <w:color w:val="auto"/>
                <w:sz w:val="24"/>
                <w:szCs w:val="24"/>
              </w:rPr>
              <w:t> </w:t>
            </w:r>
            <w:r w:rsidR="00C97FCD" w:rsidRPr="00681A09">
              <w:rPr>
                <w:color w:val="auto"/>
                <w:sz w:val="24"/>
                <w:szCs w:val="24"/>
              </w:rPr>
              <w:t>пред</w:t>
            </w:r>
            <w:r w:rsidR="00C97FCD" w:rsidRPr="00681A09">
              <w:rPr>
                <w:color w:val="000000"/>
                <w:sz w:val="24"/>
                <w:szCs w:val="24"/>
              </w:rPr>
              <w:t>ставителям печати</w:t>
            </w:r>
          </w:p>
          <w:p w:rsidR="00C97FCD" w:rsidRPr="00681A09" w:rsidRDefault="00C97FCD" w:rsidP="00681A09">
            <w:pPr>
              <w:pStyle w:val="2"/>
              <w:shd w:val="clear" w:color="auto" w:fill="FFFFFF"/>
              <w:outlineLvl w:val="1"/>
              <w:rPr>
                <w:color w:val="000000"/>
                <w:sz w:val="24"/>
                <w:szCs w:val="24"/>
              </w:rPr>
            </w:pPr>
            <w:r w:rsidRPr="00681A09">
              <w:rPr>
                <w:color w:val="000000"/>
                <w:sz w:val="24"/>
                <w:szCs w:val="24"/>
              </w:rPr>
              <w:t>17 марта 1938</w:t>
            </w:r>
          </w:p>
          <w:p w:rsidR="00C97FCD" w:rsidRPr="00681A09" w:rsidRDefault="00C97FCD" w:rsidP="00681A09">
            <w:pPr>
              <w:pStyle w:val="2"/>
              <w:shd w:val="clear" w:color="auto" w:fill="FFFFFF"/>
              <w:outlineLvl w:val="1"/>
              <w:rPr>
                <w:color w:val="000000"/>
                <w:sz w:val="24"/>
                <w:szCs w:val="24"/>
              </w:rPr>
            </w:pPr>
          </w:p>
          <w:p w:rsidR="009A62A9" w:rsidRPr="00681A09" w:rsidRDefault="006216D4" w:rsidP="00681A09">
            <w:pPr>
              <w:pStyle w:val="2"/>
              <w:shd w:val="clear" w:color="auto" w:fill="FFFFFF"/>
              <w:outlineLvl w:val="1"/>
              <w:rPr>
                <w:rFonts w:ascii="Times New Roman" w:hAnsi="Times New Roman" w:cs="Times New Roman"/>
                <w:b w:val="0"/>
                <w:color w:val="000000"/>
                <w:sz w:val="24"/>
                <w:szCs w:val="24"/>
              </w:rPr>
            </w:pPr>
            <w:r w:rsidRPr="006216D4">
              <w:rPr>
                <w:rFonts w:ascii="Times New Roman" w:hAnsi="Times New Roman" w:cs="Times New Roman"/>
                <w:b w:val="0"/>
                <w:noProof/>
                <w:color w:val="auto"/>
                <w:sz w:val="24"/>
                <w:szCs w:val="24"/>
                <w:lang w:eastAsia="ru-RU"/>
              </w:rPr>
              <w:pict>
                <v:shape id="_x0000_s1038" type="#_x0000_t94" style="position:absolute;margin-left:172.2pt;margin-top:24.6pt;width:52.5pt;height:18.75pt;z-index:251662336"/>
              </w:pict>
            </w:r>
            <w:r w:rsidR="009A62A9" w:rsidRPr="00681A09">
              <w:rPr>
                <w:color w:val="000000"/>
                <w:sz w:val="24"/>
                <w:szCs w:val="24"/>
              </w:rPr>
              <w:t>Телеграмма полномочного представителя СССР в Великобритании</w:t>
            </w:r>
            <w:r w:rsidR="009A62A9" w:rsidRPr="00681A09">
              <w:rPr>
                <w:rStyle w:val="apple-converted-space"/>
                <w:color w:val="000000"/>
                <w:sz w:val="24"/>
                <w:szCs w:val="24"/>
              </w:rPr>
              <w:t> </w:t>
            </w:r>
            <w:hyperlink r:id="rId10" w:history="1">
              <w:r w:rsidR="009A62A9" w:rsidRPr="00681A09">
                <w:rPr>
                  <w:rStyle w:val="a5"/>
                  <w:color w:val="auto"/>
                  <w:sz w:val="24"/>
                  <w:szCs w:val="24"/>
                </w:rPr>
                <w:t>И. М.Майского</w:t>
              </w:r>
            </w:hyperlink>
            <w:r w:rsidR="009A62A9" w:rsidRPr="00681A09">
              <w:rPr>
                <w:rStyle w:val="apple-converted-space"/>
                <w:color w:val="auto"/>
                <w:sz w:val="24"/>
                <w:szCs w:val="24"/>
              </w:rPr>
              <w:t> </w:t>
            </w:r>
            <w:r w:rsidR="009A62A9" w:rsidRPr="00681A09">
              <w:rPr>
                <w:color w:val="auto"/>
                <w:sz w:val="24"/>
                <w:szCs w:val="24"/>
              </w:rPr>
              <w:t>в Народный комиссариат инос</w:t>
            </w:r>
            <w:r w:rsidR="009A62A9" w:rsidRPr="00681A09">
              <w:rPr>
                <w:color w:val="000000"/>
                <w:sz w:val="24"/>
                <w:szCs w:val="24"/>
              </w:rPr>
              <w:t>транных дел СССР</w:t>
            </w:r>
            <w:r w:rsidR="00C97FCD" w:rsidRPr="00681A09">
              <w:rPr>
                <w:color w:val="000000"/>
                <w:sz w:val="24"/>
                <w:szCs w:val="24"/>
              </w:rPr>
              <w:t xml:space="preserve"> </w:t>
            </w:r>
            <w:r w:rsidR="009A62A9" w:rsidRPr="00681A09">
              <w:rPr>
                <w:color w:val="000000"/>
                <w:sz w:val="24"/>
                <w:szCs w:val="24"/>
              </w:rPr>
              <w:t>11 мая 1938 г.</w:t>
            </w:r>
          </w:p>
          <w:p w:rsidR="009A62A9" w:rsidRPr="00681A09" w:rsidRDefault="009A62A9" w:rsidP="00F40BF1">
            <w:pPr>
              <w:pStyle w:val="3"/>
              <w:shd w:val="clear" w:color="auto" w:fill="FFFFFF"/>
              <w:spacing w:before="240" w:after="120"/>
              <w:outlineLvl w:val="2"/>
              <w:rPr>
                <w:rFonts w:ascii="Times New Roman" w:hAnsi="Times New Roman" w:cs="Times New Roman"/>
                <w:color w:val="auto"/>
                <w:sz w:val="24"/>
                <w:szCs w:val="24"/>
              </w:rPr>
            </w:pPr>
          </w:p>
        </w:tc>
        <w:tc>
          <w:tcPr>
            <w:tcW w:w="5210" w:type="dxa"/>
          </w:tcPr>
          <w:p w:rsidR="009A62A9" w:rsidRPr="00681A09" w:rsidRDefault="009A62A9" w:rsidP="009A62A9">
            <w:pPr>
              <w:pStyle w:val="a3"/>
              <w:numPr>
                <w:ilvl w:val="0"/>
                <w:numId w:val="12"/>
              </w:numPr>
              <w:rPr>
                <w:rFonts w:ascii="Times New Roman" w:hAnsi="Times New Roman" w:cs="Times New Roman"/>
                <w:sz w:val="24"/>
                <w:szCs w:val="24"/>
              </w:rPr>
            </w:pPr>
            <w:r w:rsidRPr="00681A09">
              <w:rPr>
                <w:rFonts w:ascii="Times New Roman" w:hAnsi="Times New Roman" w:cs="Times New Roman"/>
                <w:sz w:val="24"/>
                <w:szCs w:val="24"/>
              </w:rPr>
              <w:t>Пользуясь памяткой, прокомментируйте данный документ.</w:t>
            </w:r>
          </w:p>
          <w:p w:rsidR="009A62A9" w:rsidRPr="00681A09" w:rsidRDefault="009A62A9" w:rsidP="009A62A9">
            <w:pPr>
              <w:pStyle w:val="a3"/>
              <w:numPr>
                <w:ilvl w:val="0"/>
                <w:numId w:val="12"/>
              </w:numPr>
              <w:rPr>
                <w:rFonts w:ascii="Times New Roman" w:hAnsi="Times New Roman" w:cs="Times New Roman"/>
                <w:sz w:val="24"/>
                <w:szCs w:val="24"/>
              </w:rPr>
            </w:pPr>
            <w:r w:rsidRPr="00681A09">
              <w:rPr>
                <w:rFonts w:ascii="Times New Roman" w:hAnsi="Times New Roman" w:cs="Times New Roman"/>
                <w:sz w:val="24"/>
                <w:szCs w:val="24"/>
              </w:rPr>
              <w:t xml:space="preserve">Ответьте на вопрос.  </w:t>
            </w:r>
          </w:p>
          <w:p w:rsidR="00C97FCD" w:rsidRPr="00681A09" w:rsidRDefault="00C97FCD" w:rsidP="00C97FCD">
            <w:pPr>
              <w:pStyle w:val="a3"/>
              <w:rPr>
                <w:rFonts w:ascii="Times New Roman" w:hAnsi="Times New Roman" w:cs="Times New Roman"/>
                <w:sz w:val="24"/>
                <w:szCs w:val="24"/>
              </w:rPr>
            </w:pPr>
          </w:p>
          <w:p w:rsidR="00C97FCD" w:rsidRPr="00681A09" w:rsidRDefault="00C97FCD" w:rsidP="00C97FCD">
            <w:pPr>
              <w:pStyle w:val="a3"/>
              <w:rPr>
                <w:rFonts w:ascii="Times New Roman" w:hAnsi="Times New Roman" w:cs="Times New Roman"/>
                <w:sz w:val="24"/>
                <w:szCs w:val="24"/>
              </w:rPr>
            </w:pPr>
            <w:r w:rsidRPr="00681A09">
              <w:rPr>
                <w:rFonts w:ascii="Times New Roman" w:hAnsi="Times New Roman" w:cs="Times New Roman"/>
                <w:sz w:val="24"/>
                <w:szCs w:val="24"/>
              </w:rPr>
              <w:t>-Считает ли Великобритания Советский Союз фактором  влияния на ситуацию в Европе?</w:t>
            </w:r>
          </w:p>
          <w:p w:rsidR="00681A09" w:rsidRPr="00681A09" w:rsidRDefault="00681A09" w:rsidP="00C97FCD">
            <w:pPr>
              <w:pStyle w:val="a3"/>
              <w:rPr>
                <w:rFonts w:ascii="Times New Roman" w:hAnsi="Times New Roman" w:cs="Times New Roman"/>
                <w:sz w:val="24"/>
                <w:szCs w:val="24"/>
              </w:rPr>
            </w:pPr>
          </w:p>
          <w:p w:rsidR="00681A09" w:rsidRPr="00681A09" w:rsidRDefault="00681A09" w:rsidP="00C97FCD">
            <w:pPr>
              <w:pStyle w:val="a3"/>
              <w:rPr>
                <w:rFonts w:ascii="Times New Roman" w:hAnsi="Times New Roman" w:cs="Times New Roman"/>
                <w:sz w:val="24"/>
                <w:szCs w:val="24"/>
              </w:rPr>
            </w:pPr>
          </w:p>
          <w:p w:rsidR="00C97FCD" w:rsidRPr="00681A09" w:rsidRDefault="00C97FCD" w:rsidP="00C97FCD">
            <w:pPr>
              <w:pStyle w:val="a3"/>
              <w:rPr>
                <w:rFonts w:ascii="Times New Roman" w:hAnsi="Times New Roman" w:cs="Times New Roman"/>
                <w:sz w:val="24"/>
                <w:szCs w:val="24"/>
              </w:rPr>
            </w:pPr>
            <w:r w:rsidRPr="00681A09">
              <w:rPr>
                <w:rFonts w:ascii="Times New Roman" w:hAnsi="Times New Roman" w:cs="Times New Roman"/>
                <w:sz w:val="24"/>
                <w:szCs w:val="24"/>
              </w:rPr>
              <w:t>Каково отношение СССР к актам агрессии, которые уже имели место в Европе? (Аншлюс Австрии) С какими предложениями выступает СССР?</w:t>
            </w:r>
          </w:p>
        </w:tc>
      </w:tr>
    </w:tbl>
    <w:p w:rsidR="009A62A9" w:rsidRDefault="009A62A9" w:rsidP="009A62A9">
      <w:pPr>
        <w:spacing w:after="120" w:line="240" w:lineRule="auto"/>
        <w:rPr>
          <w:rFonts w:ascii="Times New Roman" w:eastAsia="Times New Roman" w:hAnsi="Times New Roman" w:cs="Times New Roman"/>
          <w:sz w:val="24"/>
          <w:szCs w:val="24"/>
          <w:lang w:eastAsia="ru-RU"/>
        </w:rPr>
      </w:pPr>
    </w:p>
    <w:tbl>
      <w:tblPr>
        <w:tblStyle w:val="a4"/>
        <w:tblW w:w="0" w:type="auto"/>
        <w:tblLook w:val="04A0"/>
      </w:tblPr>
      <w:tblGrid>
        <w:gridCol w:w="4786"/>
        <w:gridCol w:w="4785"/>
      </w:tblGrid>
      <w:tr w:rsidR="00A84D6D" w:rsidRPr="00A97B5C" w:rsidTr="001F6FD3">
        <w:trPr>
          <w:trHeight w:val="557"/>
        </w:trPr>
        <w:tc>
          <w:tcPr>
            <w:tcW w:w="9571" w:type="dxa"/>
            <w:gridSpan w:val="2"/>
          </w:tcPr>
          <w:p w:rsidR="00A84D6D" w:rsidRPr="00681A09" w:rsidRDefault="001F6FD3" w:rsidP="00A84D6D">
            <w:pPr>
              <w:pStyle w:val="2"/>
              <w:shd w:val="clear" w:color="auto" w:fill="FFFFFF"/>
              <w:jc w:val="center"/>
              <w:outlineLvl w:val="1"/>
              <w:rPr>
                <w:rFonts w:ascii="Times New Roman" w:hAnsi="Times New Roman" w:cs="Times New Roman"/>
                <w:color w:val="auto"/>
                <w:sz w:val="24"/>
                <w:szCs w:val="24"/>
              </w:rPr>
            </w:pPr>
            <w:r w:rsidRPr="001F6FD3">
              <w:rPr>
                <w:rFonts w:ascii="Times New Roman" w:hAnsi="Times New Roman" w:cs="Times New Roman"/>
                <w:color w:val="auto"/>
                <w:sz w:val="24"/>
                <w:szCs w:val="24"/>
              </w:rPr>
              <w:lastRenderedPageBreak/>
              <w:t>Кейс.</w:t>
            </w:r>
            <w:r>
              <w:rPr>
                <w:rFonts w:ascii="Times New Roman" w:hAnsi="Times New Roman" w:cs="Times New Roman"/>
                <w:color w:val="auto"/>
                <w:sz w:val="24"/>
                <w:szCs w:val="24"/>
              </w:rPr>
              <w:t xml:space="preserve"> </w:t>
            </w:r>
            <w:r w:rsidR="00A84D6D" w:rsidRPr="00681A09">
              <w:rPr>
                <w:rFonts w:ascii="Times New Roman" w:hAnsi="Times New Roman" w:cs="Times New Roman"/>
                <w:color w:val="auto"/>
                <w:sz w:val="24"/>
                <w:szCs w:val="24"/>
              </w:rPr>
              <w:t>Группа 4. Чехословакия.   Карточка – инструкция</w:t>
            </w:r>
          </w:p>
          <w:p w:rsidR="00A84D6D" w:rsidRPr="00681A09" w:rsidRDefault="00A84D6D" w:rsidP="00A84D6D">
            <w:pPr>
              <w:pStyle w:val="a3"/>
              <w:rPr>
                <w:rFonts w:ascii="Times New Roman" w:hAnsi="Times New Roman" w:cs="Times New Roman"/>
                <w:sz w:val="24"/>
                <w:szCs w:val="24"/>
              </w:rPr>
            </w:pPr>
          </w:p>
        </w:tc>
      </w:tr>
      <w:tr w:rsidR="007D0EF6" w:rsidRPr="00A97B5C" w:rsidTr="00681A09">
        <w:tc>
          <w:tcPr>
            <w:tcW w:w="4786" w:type="dxa"/>
          </w:tcPr>
          <w:p w:rsidR="007D0EF6" w:rsidRPr="00681A09" w:rsidRDefault="007D0EF6" w:rsidP="007D0EF6">
            <w:pPr>
              <w:pStyle w:val="2"/>
              <w:shd w:val="clear" w:color="auto" w:fill="FFFFFF"/>
              <w:outlineLvl w:val="1"/>
              <w:rPr>
                <w:color w:val="000000"/>
                <w:sz w:val="24"/>
                <w:szCs w:val="24"/>
              </w:rPr>
            </w:pPr>
            <w:r w:rsidRPr="00681A09">
              <w:rPr>
                <w:color w:val="000000"/>
                <w:sz w:val="24"/>
                <w:szCs w:val="24"/>
              </w:rPr>
              <w:t xml:space="preserve">Письмо посланника Чехословакии в Германии В. Мастного в министерство иностранных дел Чехословакии </w:t>
            </w:r>
            <w:r w:rsidRPr="00681A09">
              <w:rPr>
                <w:b w:val="0"/>
                <w:color w:val="000000"/>
                <w:sz w:val="24"/>
                <w:szCs w:val="24"/>
              </w:rPr>
              <w:t>19 мая 1938 г</w:t>
            </w:r>
            <w:r w:rsidRPr="00681A09">
              <w:rPr>
                <w:color w:val="000000"/>
                <w:sz w:val="24"/>
                <w:szCs w:val="24"/>
              </w:rPr>
              <w:t>.</w:t>
            </w:r>
          </w:p>
          <w:p w:rsidR="007D0EF6" w:rsidRPr="00681A09" w:rsidRDefault="007D0EF6" w:rsidP="00681A09">
            <w:pPr>
              <w:pStyle w:val="2"/>
              <w:shd w:val="clear" w:color="auto" w:fill="FFFFFF"/>
              <w:outlineLvl w:val="1"/>
              <w:rPr>
                <w:color w:val="000000"/>
                <w:sz w:val="24"/>
                <w:szCs w:val="24"/>
              </w:rPr>
            </w:pPr>
            <w:r w:rsidRPr="00681A09">
              <w:rPr>
                <w:color w:val="000000"/>
                <w:sz w:val="24"/>
                <w:szCs w:val="24"/>
              </w:rPr>
              <w:t>Телеграмма посланника Чехословакии в СССР</w:t>
            </w:r>
            <w:r w:rsidRPr="00681A09">
              <w:rPr>
                <w:rStyle w:val="apple-converted-space"/>
                <w:color w:val="000000"/>
                <w:sz w:val="24"/>
                <w:szCs w:val="24"/>
              </w:rPr>
              <w:t> </w:t>
            </w:r>
            <w:hyperlink r:id="rId11" w:history="1">
              <w:r w:rsidRPr="00681A09">
                <w:rPr>
                  <w:rStyle w:val="a5"/>
                  <w:color w:val="0000FF"/>
                  <w:sz w:val="24"/>
                  <w:szCs w:val="24"/>
                  <w:u w:val="single"/>
                </w:rPr>
                <w:t>3.Фирлингера</w:t>
              </w:r>
            </w:hyperlink>
            <w:r w:rsidRPr="00681A09">
              <w:rPr>
                <w:rStyle w:val="apple-converted-space"/>
                <w:color w:val="000000"/>
                <w:sz w:val="24"/>
                <w:szCs w:val="24"/>
              </w:rPr>
              <w:t> </w:t>
            </w:r>
            <w:r w:rsidRPr="00681A09">
              <w:rPr>
                <w:color w:val="000000"/>
                <w:sz w:val="24"/>
                <w:szCs w:val="24"/>
              </w:rPr>
              <w:t>в министерство иностранных дел Чехословакии</w:t>
            </w:r>
          </w:p>
          <w:p w:rsidR="007D0EF6" w:rsidRPr="00681A09" w:rsidRDefault="006216D4" w:rsidP="00681A09">
            <w:pPr>
              <w:pStyle w:val="style3"/>
              <w:shd w:val="clear" w:color="auto" w:fill="FFFFFF"/>
              <w:rPr>
                <w:color w:val="000000"/>
              </w:rPr>
            </w:pPr>
            <w:r>
              <w:rPr>
                <w:noProof/>
                <w:color w:val="000000"/>
              </w:rPr>
              <w:pict>
                <v:shape id="_x0000_s1041" type="#_x0000_t94" style="position:absolute;margin-left:171.45pt;margin-top:1.15pt;width:52.5pt;height:18.75pt;z-index:251664384"/>
              </w:pict>
            </w:r>
            <w:r w:rsidR="007D0EF6" w:rsidRPr="00681A09">
              <w:rPr>
                <w:color w:val="000000"/>
              </w:rPr>
              <w:t>29 августа 1938 г.</w:t>
            </w:r>
          </w:p>
          <w:p w:rsidR="007D0EF6" w:rsidRPr="00681A09" w:rsidRDefault="001C4B5F" w:rsidP="001F6FD3">
            <w:pPr>
              <w:pStyle w:val="2"/>
              <w:shd w:val="clear" w:color="auto" w:fill="FFFFFF"/>
              <w:outlineLvl w:val="1"/>
              <w:rPr>
                <w:sz w:val="24"/>
                <w:szCs w:val="24"/>
              </w:rPr>
            </w:pPr>
            <w:r w:rsidRPr="00681A09">
              <w:rPr>
                <w:color w:val="000000"/>
                <w:sz w:val="24"/>
                <w:szCs w:val="24"/>
              </w:rPr>
              <w:t>Запись беседы президента Чехословакии</w:t>
            </w:r>
            <w:r w:rsidRPr="00681A09">
              <w:rPr>
                <w:rStyle w:val="apple-converted-space"/>
                <w:color w:val="000000"/>
                <w:sz w:val="24"/>
                <w:szCs w:val="24"/>
              </w:rPr>
              <w:t> </w:t>
            </w:r>
            <w:hyperlink r:id="rId12" w:history="1">
              <w:r w:rsidRPr="00681A09">
                <w:rPr>
                  <w:rStyle w:val="a5"/>
                  <w:color w:val="0000FF"/>
                  <w:sz w:val="24"/>
                  <w:szCs w:val="24"/>
                  <w:u w:val="single"/>
                </w:rPr>
                <w:t xml:space="preserve">Э. </w:t>
              </w:r>
              <w:proofErr w:type="spellStart"/>
              <w:r w:rsidRPr="00681A09">
                <w:rPr>
                  <w:rStyle w:val="a5"/>
                  <w:color w:val="0000FF"/>
                  <w:sz w:val="24"/>
                  <w:szCs w:val="24"/>
                  <w:u w:val="single"/>
                </w:rPr>
                <w:t>Бенеша</w:t>
              </w:r>
              <w:proofErr w:type="spellEnd"/>
            </w:hyperlink>
            <w:r w:rsidRPr="00681A09">
              <w:rPr>
                <w:rStyle w:val="apple-converted-space"/>
                <w:color w:val="000000"/>
                <w:sz w:val="24"/>
                <w:szCs w:val="24"/>
              </w:rPr>
              <w:t> </w:t>
            </w:r>
            <w:r w:rsidRPr="00681A09">
              <w:rPr>
                <w:color w:val="000000"/>
                <w:sz w:val="24"/>
                <w:szCs w:val="24"/>
              </w:rPr>
              <w:t xml:space="preserve">с посланниками Франции и Великобритании в Чехословакии де </w:t>
            </w:r>
            <w:proofErr w:type="spellStart"/>
            <w:r w:rsidRPr="00681A09">
              <w:rPr>
                <w:color w:val="000000"/>
                <w:sz w:val="24"/>
                <w:szCs w:val="24"/>
              </w:rPr>
              <w:t>Лакруа</w:t>
            </w:r>
            <w:proofErr w:type="spellEnd"/>
            <w:r w:rsidRPr="00681A09">
              <w:rPr>
                <w:color w:val="000000"/>
                <w:sz w:val="24"/>
                <w:szCs w:val="24"/>
              </w:rPr>
              <w:t xml:space="preserve"> и Б. Ньютоном *</w:t>
            </w:r>
            <w:r w:rsidR="001F6FD3">
              <w:rPr>
                <w:color w:val="000000"/>
                <w:sz w:val="24"/>
                <w:szCs w:val="24"/>
              </w:rPr>
              <w:t xml:space="preserve"> </w:t>
            </w:r>
            <w:r w:rsidRPr="00681A09">
              <w:rPr>
                <w:color w:val="000000"/>
                <w:sz w:val="24"/>
                <w:szCs w:val="24"/>
              </w:rPr>
              <w:t>21 сентября 1938 г.</w:t>
            </w:r>
          </w:p>
        </w:tc>
        <w:tc>
          <w:tcPr>
            <w:tcW w:w="4785" w:type="dxa"/>
          </w:tcPr>
          <w:p w:rsidR="007D0EF6" w:rsidRPr="00681A09" w:rsidRDefault="007D0EF6" w:rsidP="007D0EF6">
            <w:pPr>
              <w:pStyle w:val="a3"/>
              <w:numPr>
                <w:ilvl w:val="0"/>
                <w:numId w:val="13"/>
              </w:numPr>
              <w:rPr>
                <w:rFonts w:ascii="Times New Roman" w:hAnsi="Times New Roman" w:cs="Times New Roman"/>
                <w:sz w:val="24"/>
                <w:szCs w:val="24"/>
              </w:rPr>
            </w:pPr>
            <w:r w:rsidRPr="00681A09">
              <w:rPr>
                <w:rFonts w:ascii="Times New Roman" w:hAnsi="Times New Roman" w:cs="Times New Roman"/>
                <w:sz w:val="24"/>
                <w:szCs w:val="24"/>
              </w:rPr>
              <w:t>Пользуясь памяткой, прокомментируйте данный документ.</w:t>
            </w:r>
          </w:p>
          <w:p w:rsidR="007D0EF6" w:rsidRDefault="007D0EF6" w:rsidP="007D0EF6">
            <w:pPr>
              <w:pStyle w:val="a3"/>
              <w:numPr>
                <w:ilvl w:val="0"/>
                <w:numId w:val="13"/>
              </w:numPr>
              <w:rPr>
                <w:rFonts w:ascii="Times New Roman" w:hAnsi="Times New Roman" w:cs="Times New Roman"/>
                <w:sz w:val="24"/>
                <w:szCs w:val="24"/>
              </w:rPr>
            </w:pPr>
            <w:r w:rsidRPr="00681A09">
              <w:rPr>
                <w:rFonts w:ascii="Times New Roman" w:hAnsi="Times New Roman" w:cs="Times New Roman"/>
                <w:sz w:val="24"/>
                <w:szCs w:val="24"/>
              </w:rPr>
              <w:t>Ответьте на вопрос</w:t>
            </w:r>
            <w:r w:rsidR="00681A09" w:rsidRPr="00681A09">
              <w:rPr>
                <w:rFonts w:ascii="Times New Roman" w:hAnsi="Times New Roman" w:cs="Times New Roman"/>
                <w:sz w:val="24"/>
                <w:szCs w:val="24"/>
              </w:rPr>
              <w:t>ы</w:t>
            </w:r>
            <w:r w:rsidRPr="00681A09">
              <w:rPr>
                <w:rFonts w:ascii="Times New Roman" w:hAnsi="Times New Roman" w:cs="Times New Roman"/>
                <w:sz w:val="24"/>
                <w:szCs w:val="24"/>
              </w:rPr>
              <w:t xml:space="preserve">.  </w:t>
            </w:r>
          </w:p>
          <w:p w:rsidR="007D0EF6" w:rsidRPr="00681A09" w:rsidRDefault="001F6FD3" w:rsidP="009D5373">
            <w:pPr>
              <w:pStyle w:val="a3"/>
              <w:rPr>
                <w:rFonts w:ascii="Times New Roman" w:hAnsi="Times New Roman" w:cs="Times New Roman"/>
                <w:sz w:val="24"/>
                <w:szCs w:val="24"/>
              </w:rPr>
            </w:pPr>
            <w:r>
              <w:rPr>
                <w:rFonts w:ascii="Times New Roman" w:hAnsi="Times New Roman" w:cs="Times New Roman"/>
                <w:sz w:val="24"/>
                <w:szCs w:val="24"/>
              </w:rPr>
              <w:t>-Как оценивает посланник Чехословакии в Германии Мастный подготовку Германии к решению вопроса о присоединении Судетской части Чехословакии?</w:t>
            </w:r>
          </w:p>
          <w:p w:rsidR="007D0EF6" w:rsidRPr="00681A09" w:rsidRDefault="007D0EF6" w:rsidP="007D0EF6">
            <w:pPr>
              <w:pStyle w:val="a3"/>
              <w:rPr>
                <w:rFonts w:ascii="Times New Roman" w:hAnsi="Times New Roman" w:cs="Times New Roman"/>
                <w:sz w:val="24"/>
                <w:szCs w:val="24"/>
              </w:rPr>
            </w:pPr>
            <w:r w:rsidRPr="00681A09">
              <w:rPr>
                <w:rFonts w:ascii="Times New Roman" w:hAnsi="Times New Roman" w:cs="Times New Roman"/>
                <w:sz w:val="24"/>
                <w:szCs w:val="24"/>
              </w:rPr>
              <w:t>-</w:t>
            </w:r>
            <w:r w:rsidR="001F6FD3">
              <w:rPr>
                <w:rFonts w:ascii="Times New Roman" w:hAnsi="Times New Roman" w:cs="Times New Roman"/>
                <w:sz w:val="24"/>
                <w:szCs w:val="24"/>
              </w:rPr>
              <w:t xml:space="preserve">Как оценивает президент Чехословакии </w:t>
            </w:r>
            <w:proofErr w:type="spellStart"/>
            <w:r w:rsidR="001F6FD3">
              <w:rPr>
                <w:rFonts w:ascii="Times New Roman" w:hAnsi="Times New Roman" w:cs="Times New Roman"/>
                <w:sz w:val="24"/>
                <w:szCs w:val="24"/>
              </w:rPr>
              <w:t>Бенеш</w:t>
            </w:r>
            <w:proofErr w:type="spellEnd"/>
            <w:r w:rsidR="001F6FD3">
              <w:rPr>
                <w:rFonts w:ascii="Times New Roman" w:hAnsi="Times New Roman" w:cs="Times New Roman"/>
                <w:sz w:val="24"/>
                <w:szCs w:val="24"/>
              </w:rPr>
              <w:t xml:space="preserve"> возможность нападения Германии в случае отказа принять ультиматум?</w:t>
            </w:r>
          </w:p>
          <w:p w:rsidR="007D0EF6" w:rsidRPr="00681A09" w:rsidRDefault="007D0EF6" w:rsidP="007D0EF6">
            <w:pPr>
              <w:pStyle w:val="a3"/>
              <w:rPr>
                <w:rFonts w:ascii="Times New Roman" w:hAnsi="Times New Roman" w:cs="Times New Roman"/>
                <w:sz w:val="24"/>
                <w:szCs w:val="24"/>
              </w:rPr>
            </w:pPr>
          </w:p>
        </w:tc>
      </w:tr>
    </w:tbl>
    <w:p w:rsidR="00344BB9" w:rsidRPr="009C088A" w:rsidRDefault="009C088A" w:rsidP="009C088A">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44BB9" w:rsidRPr="009C088A">
        <w:rPr>
          <w:rFonts w:ascii="Times New Roman" w:eastAsia="Times New Roman" w:hAnsi="Times New Roman" w:cs="Times New Roman"/>
          <w:sz w:val="24"/>
          <w:szCs w:val="24"/>
          <w:lang w:eastAsia="ru-RU"/>
        </w:rPr>
        <w:t xml:space="preserve"> </w:t>
      </w:r>
      <w:r w:rsidR="00344BB9" w:rsidRPr="009C088A">
        <w:rPr>
          <w:rFonts w:ascii="Times New Roman" w:eastAsia="Times New Roman" w:hAnsi="Times New Roman" w:cs="Times New Roman"/>
          <w:b/>
          <w:sz w:val="24"/>
          <w:szCs w:val="24"/>
          <w:lang w:eastAsia="ru-RU"/>
        </w:rPr>
        <w:t>Коллективное обсуждение результатов</w:t>
      </w:r>
      <w:r w:rsidR="00344BB9" w:rsidRPr="009C088A">
        <w:rPr>
          <w:rFonts w:ascii="Times New Roman" w:eastAsia="Times New Roman" w:hAnsi="Times New Roman" w:cs="Times New Roman"/>
          <w:sz w:val="24"/>
          <w:szCs w:val="24"/>
          <w:lang w:eastAsia="ru-RU"/>
        </w:rPr>
        <w:t>. Могут быть отчеты групп, выступление представителей, фронтальная обобщающая беседа.</w:t>
      </w:r>
    </w:p>
    <w:p w:rsidR="00344BB9" w:rsidRPr="001A317B" w:rsidRDefault="00732324" w:rsidP="00344BB9">
      <w:pPr>
        <w:spacing w:after="120" w:line="240" w:lineRule="auto"/>
        <w:rPr>
          <w:rFonts w:ascii="Times New Roman" w:eastAsia="Times New Roman" w:hAnsi="Times New Roman" w:cs="Times New Roman"/>
          <w:sz w:val="24"/>
          <w:szCs w:val="24"/>
          <w:lang w:eastAsia="ru-RU"/>
        </w:rPr>
      </w:pPr>
      <w:r w:rsidRPr="00732324">
        <w:rPr>
          <w:rFonts w:ascii="Times New Roman" w:eastAsia="Times New Roman" w:hAnsi="Times New Roman" w:cs="Times New Roman"/>
          <w:b/>
          <w:sz w:val="24"/>
          <w:szCs w:val="24"/>
          <w:lang w:eastAsia="ru-RU"/>
        </w:rPr>
        <w:t>5.</w:t>
      </w:r>
      <w:r w:rsidR="00344BB9" w:rsidRPr="00732324">
        <w:rPr>
          <w:rFonts w:ascii="Times New Roman" w:eastAsia="Times New Roman" w:hAnsi="Times New Roman" w:cs="Times New Roman"/>
          <w:b/>
          <w:sz w:val="24"/>
          <w:szCs w:val="24"/>
          <w:lang w:eastAsia="ru-RU"/>
        </w:rPr>
        <w:t xml:space="preserve"> Подведение итогов.</w:t>
      </w:r>
      <w:r w:rsidR="00344BB9" w:rsidRPr="001A317B">
        <w:rPr>
          <w:rFonts w:ascii="Times New Roman" w:eastAsia="Times New Roman" w:hAnsi="Times New Roman" w:cs="Times New Roman"/>
          <w:sz w:val="24"/>
          <w:szCs w:val="24"/>
          <w:lang w:eastAsia="ru-RU"/>
        </w:rPr>
        <w:t xml:space="preserve"> Суммирование подходов и оценок или формулирование общег</w:t>
      </w:r>
      <w:r>
        <w:rPr>
          <w:rFonts w:ascii="Times New Roman" w:eastAsia="Times New Roman" w:hAnsi="Times New Roman" w:cs="Times New Roman"/>
          <w:sz w:val="24"/>
          <w:szCs w:val="24"/>
          <w:lang w:eastAsia="ru-RU"/>
        </w:rPr>
        <w:t xml:space="preserve">о вывода; оценивание. </w:t>
      </w:r>
    </w:p>
    <w:p w:rsidR="009C088A" w:rsidRDefault="00411CB3">
      <w:pPr>
        <w:rPr>
          <w:rFonts w:ascii="Times New Roman" w:hAnsi="Times New Roman" w:cs="Times New Roman"/>
          <w:b/>
          <w:sz w:val="28"/>
          <w:szCs w:val="28"/>
        </w:rPr>
      </w:pPr>
      <w:r w:rsidRPr="00411CB3">
        <w:rPr>
          <w:rFonts w:ascii="Times New Roman" w:hAnsi="Times New Roman" w:cs="Times New Roman"/>
          <w:b/>
          <w:sz w:val="28"/>
          <w:szCs w:val="28"/>
        </w:rPr>
        <w:t>Решение проблемного задания урока</w:t>
      </w:r>
      <w:r w:rsidR="009C088A">
        <w:rPr>
          <w:rFonts w:ascii="Times New Roman" w:hAnsi="Times New Roman" w:cs="Times New Roman"/>
          <w:b/>
          <w:sz w:val="28"/>
          <w:szCs w:val="28"/>
        </w:rPr>
        <w:t>.</w:t>
      </w:r>
    </w:p>
    <w:p w:rsidR="001F6FD3" w:rsidRPr="00681A09" w:rsidRDefault="001F6FD3" w:rsidP="001F6FD3">
      <w:pPr>
        <w:spacing w:after="120" w:line="240" w:lineRule="auto"/>
        <w:ind w:left="360"/>
        <w:rPr>
          <w:rFonts w:ascii="Times New Roman" w:eastAsia="Times New Roman" w:hAnsi="Times New Roman" w:cs="Times New Roman"/>
          <w:b/>
          <w:sz w:val="24"/>
          <w:szCs w:val="24"/>
          <w:lang w:eastAsia="ru-RU"/>
        </w:rPr>
      </w:pPr>
      <w:r w:rsidRPr="00681A09">
        <w:rPr>
          <w:rFonts w:ascii="Times New Roman" w:eastAsia="Times New Roman" w:hAnsi="Times New Roman" w:cs="Times New Roman"/>
          <w:b/>
          <w:sz w:val="24"/>
          <w:szCs w:val="24"/>
          <w:lang w:eastAsia="ru-RU"/>
        </w:rPr>
        <w:t xml:space="preserve">Проблемное задание урока: </w:t>
      </w:r>
    </w:p>
    <w:p w:rsidR="001F6FD3" w:rsidRPr="00681A09" w:rsidRDefault="001F6FD3" w:rsidP="001F6FD3">
      <w:pPr>
        <w:numPr>
          <w:ilvl w:val="0"/>
          <w:numId w:val="14"/>
        </w:numPr>
        <w:spacing w:after="120" w:line="240" w:lineRule="auto"/>
        <w:rPr>
          <w:rFonts w:ascii="Times New Roman" w:eastAsia="Times New Roman" w:hAnsi="Times New Roman" w:cs="Times New Roman"/>
          <w:b/>
          <w:sz w:val="24"/>
          <w:szCs w:val="24"/>
          <w:lang w:eastAsia="ru-RU"/>
        </w:rPr>
      </w:pPr>
      <w:proofErr w:type="gramStart"/>
      <w:r w:rsidRPr="00681A09">
        <w:rPr>
          <w:rFonts w:ascii="Times New Roman" w:eastAsia="Times New Roman" w:hAnsi="Times New Roman" w:cs="Times New Roman"/>
          <w:b/>
          <w:bCs/>
          <w:i/>
          <w:iCs/>
          <w:sz w:val="24"/>
          <w:szCs w:val="24"/>
          <w:lang w:eastAsia="ru-RU"/>
        </w:rPr>
        <w:t>Возможно</w:t>
      </w:r>
      <w:proofErr w:type="gramEnd"/>
      <w:r w:rsidRPr="00681A09">
        <w:rPr>
          <w:rFonts w:ascii="Times New Roman" w:eastAsia="Times New Roman" w:hAnsi="Times New Roman" w:cs="Times New Roman"/>
          <w:b/>
          <w:bCs/>
          <w:i/>
          <w:iCs/>
          <w:sz w:val="24"/>
          <w:szCs w:val="24"/>
          <w:lang w:eastAsia="ru-RU"/>
        </w:rPr>
        <w:t xml:space="preserve"> ли было </w:t>
      </w:r>
      <w:r w:rsidRPr="00681A09">
        <w:rPr>
          <w:rFonts w:ascii="Times New Roman" w:eastAsia="Times New Roman" w:hAnsi="Times New Roman" w:cs="Times New Roman"/>
          <w:b/>
          <w:bCs/>
          <w:i/>
          <w:iCs/>
          <w:sz w:val="24"/>
          <w:szCs w:val="24"/>
          <w:u w:val="single"/>
          <w:lang w:eastAsia="ru-RU"/>
        </w:rPr>
        <w:t>предотвратить</w:t>
      </w:r>
      <w:r w:rsidRPr="00681A09">
        <w:rPr>
          <w:rFonts w:ascii="Times New Roman" w:eastAsia="Times New Roman" w:hAnsi="Times New Roman" w:cs="Times New Roman"/>
          <w:b/>
          <w:bCs/>
          <w:i/>
          <w:iCs/>
          <w:sz w:val="24"/>
          <w:szCs w:val="24"/>
          <w:lang w:eastAsia="ru-RU"/>
        </w:rPr>
        <w:t xml:space="preserve"> столь масштабную и разрушительную войну?</w:t>
      </w:r>
    </w:p>
    <w:p w:rsidR="001F6FD3" w:rsidRPr="00681A09" w:rsidRDefault="001F6FD3" w:rsidP="001F6FD3">
      <w:pPr>
        <w:numPr>
          <w:ilvl w:val="0"/>
          <w:numId w:val="14"/>
        </w:numPr>
        <w:spacing w:after="120" w:line="240" w:lineRule="auto"/>
        <w:rPr>
          <w:rFonts w:ascii="Times New Roman" w:eastAsia="Times New Roman" w:hAnsi="Times New Roman" w:cs="Times New Roman"/>
          <w:b/>
          <w:sz w:val="24"/>
          <w:szCs w:val="24"/>
          <w:lang w:eastAsia="ru-RU"/>
        </w:rPr>
      </w:pPr>
      <w:r w:rsidRPr="00681A09">
        <w:rPr>
          <w:rFonts w:ascii="Times New Roman" w:eastAsia="Times New Roman" w:hAnsi="Times New Roman" w:cs="Times New Roman"/>
          <w:b/>
          <w:bCs/>
          <w:i/>
          <w:iCs/>
          <w:sz w:val="24"/>
          <w:szCs w:val="24"/>
          <w:lang w:eastAsia="ru-RU"/>
        </w:rPr>
        <w:t xml:space="preserve"> Какую роль  в решении этого вопроса сыграли ведущие участники мирового  процесса</w:t>
      </w:r>
      <w:proofErr w:type="gramStart"/>
      <w:r w:rsidRPr="00681A09">
        <w:rPr>
          <w:rFonts w:ascii="Times New Roman" w:eastAsia="Times New Roman" w:hAnsi="Times New Roman" w:cs="Times New Roman"/>
          <w:b/>
          <w:bCs/>
          <w:i/>
          <w:iCs/>
          <w:sz w:val="24"/>
          <w:szCs w:val="24"/>
          <w:lang w:eastAsia="ru-RU"/>
        </w:rPr>
        <w:t xml:space="preserve"> ?</w:t>
      </w:r>
      <w:proofErr w:type="gramEnd"/>
      <w:r w:rsidRPr="00681A09">
        <w:rPr>
          <w:rFonts w:ascii="Times New Roman" w:eastAsia="Times New Roman" w:hAnsi="Times New Roman" w:cs="Times New Roman"/>
          <w:b/>
          <w:bCs/>
          <w:i/>
          <w:iCs/>
          <w:sz w:val="24"/>
          <w:szCs w:val="24"/>
          <w:lang w:eastAsia="ru-RU"/>
        </w:rPr>
        <w:t xml:space="preserve"> </w:t>
      </w:r>
    </w:p>
    <w:p w:rsidR="009C088A" w:rsidRPr="001F6FD3" w:rsidRDefault="009C088A">
      <w:pPr>
        <w:rPr>
          <w:rFonts w:ascii="Times New Roman" w:hAnsi="Times New Roman" w:cs="Times New Roman"/>
          <w:b/>
          <w:sz w:val="24"/>
          <w:szCs w:val="24"/>
        </w:rPr>
      </w:pPr>
      <w:r w:rsidRPr="001F6FD3">
        <w:rPr>
          <w:rFonts w:ascii="Times New Roman" w:hAnsi="Times New Roman" w:cs="Times New Roman"/>
          <w:b/>
          <w:sz w:val="24"/>
          <w:szCs w:val="24"/>
        </w:rPr>
        <w:t>Рефлексия.</w:t>
      </w:r>
      <w:r w:rsidR="00C04550">
        <w:rPr>
          <w:rFonts w:ascii="Times New Roman" w:hAnsi="Times New Roman" w:cs="Times New Roman"/>
          <w:b/>
          <w:sz w:val="24"/>
          <w:szCs w:val="24"/>
        </w:rPr>
        <w:t xml:space="preserve"> </w:t>
      </w:r>
      <w:r w:rsidR="00C04550" w:rsidRPr="00C04550">
        <w:rPr>
          <w:rFonts w:ascii="Times New Roman" w:hAnsi="Times New Roman" w:cs="Times New Roman"/>
          <w:sz w:val="24"/>
          <w:szCs w:val="24"/>
        </w:rPr>
        <w:t>Мир находился в руках политиков, которые принимали решение руководствуясь идеологическими и политическими мотивами, пренебрегая подчас, общечеловеческими</w:t>
      </w:r>
      <w:proofErr w:type="gramStart"/>
      <w:r w:rsidR="00C04550" w:rsidRPr="00C04550">
        <w:rPr>
          <w:rFonts w:ascii="Times New Roman" w:hAnsi="Times New Roman" w:cs="Times New Roman"/>
          <w:sz w:val="24"/>
          <w:szCs w:val="24"/>
        </w:rPr>
        <w:t xml:space="preserve"> ,</w:t>
      </w:r>
      <w:proofErr w:type="gramEnd"/>
      <w:r w:rsidR="00C04550" w:rsidRPr="00C04550">
        <w:rPr>
          <w:rFonts w:ascii="Times New Roman" w:hAnsi="Times New Roman" w:cs="Times New Roman"/>
          <w:sz w:val="24"/>
          <w:szCs w:val="24"/>
        </w:rPr>
        <w:t xml:space="preserve"> нравственными установками</w:t>
      </w:r>
      <w:r w:rsidR="00C04550">
        <w:rPr>
          <w:rFonts w:ascii="Times New Roman" w:hAnsi="Times New Roman" w:cs="Times New Roman"/>
          <w:b/>
          <w:sz w:val="24"/>
          <w:szCs w:val="24"/>
        </w:rPr>
        <w:t>.</w:t>
      </w:r>
    </w:p>
    <w:p w:rsidR="00681A09" w:rsidRDefault="009C088A">
      <w:pPr>
        <w:rPr>
          <w:rFonts w:ascii="Times New Roman" w:hAnsi="Times New Roman" w:cs="Times New Roman"/>
          <w:b/>
          <w:sz w:val="24"/>
          <w:szCs w:val="24"/>
        </w:rPr>
      </w:pPr>
      <w:r w:rsidRPr="001F6FD3">
        <w:rPr>
          <w:rFonts w:ascii="Times New Roman" w:hAnsi="Times New Roman" w:cs="Times New Roman"/>
          <w:b/>
          <w:sz w:val="24"/>
          <w:szCs w:val="24"/>
        </w:rPr>
        <w:t>Подумайте, чем, по-вашему, отличается изучение истории по учебникам от изуч</w:t>
      </w:r>
      <w:r w:rsidR="007D0EF6" w:rsidRPr="001F6FD3">
        <w:rPr>
          <w:rFonts w:ascii="Times New Roman" w:hAnsi="Times New Roman" w:cs="Times New Roman"/>
          <w:b/>
          <w:sz w:val="24"/>
          <w:szCs w:val="24"/>
        </w:rPr>
        <w:t>ения истории по первоисточникам?</w:t>
      </w:r>
      <w:r w:rsidR="00C04550">
        <w:rPr>
          <w:rFonts w:ascii="Times New Roman" w:hAnsi="Times New Roman" w:cs="Times New Roman"/>
          <w:b/>
          <w:sz w:val="24"/>
          <w:szCs w:val="24"/>
        </w:rPr>
        <w:t xml:space="preserve"> </w:t>
      </w:r>
      <w:r w:rsidR="00681A09" w:rsidRPr="001F6FD3">
        <w:rPr>
          <w:rFonts w:ascii="Times New Roman" w:hAnsi="Times New Roman" w:cs="Times New Roman"/>
          <w:b/>
          <w:sz w:val="24"/>
          <w:szCs w:val="24"/>
        </w:rPr>
        <w:t>Какова р</w:t>
      </w:r>
      <w:r w:rsidRPr="001F6FD3">
        <w:rPr>
          <w:rFonts w:ascii="Times New Roman" w:hAnsi="Times New Roman" w:cs="Times New Roman"/>
          <w:b/>
          <w:sz w:val="24"/>
          <w:szCs w:val="24"/>
        </w:rPr>
        <w:t>оль текста в изучении Истории</w:t>
      </w:r>
      <w:r w:rsidR="00681A09" w:rsidRPr="001F6FD3">
        <w:rPr>
          <w:rFonts w:ascii="Times New Roman" w:hAnsi="Times New Roman" w:cs="Times New Roman"/>
          <w:b/>
          <w:sz w:val="24"/>
          <w:szCs w:val="24"/>
        </w:rPr>
        <w:t>?</w:t>
      </w:r>
      <w:r w:rsidR="00411CB3" w:rsidRPr="001F6FD3">
        <w:rPr>
          <w:rFonts w:ascii="Times New Roman" w:hAnsi="Times New Roman" w:cs="Times New Roman"/>
          <w:b/>
          <w:sz w:val="24"/>
          <w:szCs w:val="24"/>
        </w:rPr>
        <w:t xml:space="preserve"> </w:t>
      </w:r>
    </w:p>
    <w:p w:rsidR="001F6FD3" w:rsidRPr="00C04550" w:rsidRDefault="001F6FD3">
      <w:pPr>
        <w:rPr>
          <w:rFonts w:ascii="Times New Roman" w:hAnsi="Times New Roman" w:cs="Times New Roman"/>
          <w:sz w:val="24"/>
          <w:szCs w:val="24"/>
        </w:rPr>
      </w:pPr>
      <w:r w:rsidRPr="00C04550">
        <w:rPr>
          <w:rFonts w:ascii="Times New Roman" w:hAnsi="Times New Roman" w:cs="Times New Roman"/>
          <w:sz w:val="24"/>
          <w:szCs w:val="24"/>
        </w:rPr>
        <w:t>Первоисточники (Тексты) обладают огромным нравственным</w:t>
      </w:r>
      <w:r w:rsidR="00C04550" w:rsidRPr="00C04550">
        <w:rPr>
          <w:rFonts w:ascii="Times New Roman" w:hAnsi="Times New Roman" w:cs="Times New Roman"/>
          <w:sz w:val="24"/>
          <w:szCs w:val="24"/>
        </w:rPr>
        <w:t xml:space="preserve"> потенциалом, лишены субъективности, они отражают характер той эпохи</w:t>
      </w:r>
      <w:proofErr w:type="gramStart"/>
      <w:r w:rsidR="00C04550" w:rsidRPr="00C04550">
        <w:rPr>
          <w:rFonts w:ascii="Times New Roman" w:hAnsi="Times New Roman" w:cs="Times New Roman"/>
          <w:sz w:val="24"/>
          <w:szCs w:val="24"/>
        </w:rPr>
        <w:t xml:space="preserve"> ,</w:t>
      </w:r>
      <w:proofErr w:type="gramEnd"/>
      <w:r w:rsidR="00C04550" w:rsidRPr="00C04550">
        <w:rPr>
          <w:rFonts w:ascii="Times New Roman" w:hAnsi="Times New Roman" w:cs="Times New Roman"/>
          <w:sz w:val="24"/>
          <w:szCs w:val="24"/>
        </w:rPr>
        <w:t xml:space="preserve"> в которой рождены.</w:t>
      </w:r>
    </w:p>
    <w:p w:rsidR="00681A09" w:rsidRDefault="00C04550" w:rsidP="00681A09">
      <w:pPr>
        <w:rPr>
          <w:rFonts w:ascii="Times New Roman" w:hAnsi="Times New Roman" w:cs="Times New Roman"/>
          <w:sz w:val="28"/>
          <w:szCs w:val="28"/>
        </w:rPr>
      </w:pPr>
      <w:r>
        <w:rPr>
          <w:rFonts w:ascii="Times New Roman" w:hAnsi="Times New Roman" w:cs="Times New Roman"/>
          <w:sz w:val="28"/>
          <w:szCs w:val="28"/>
        </w:rPr>
        <w:t>Литература и источники.</w:t>
      </w:r>
    </w:p>
    <w:p w:rsidR="00C04550" w:rsidRPr="00F04AFC" w:rsidRDefault="00C04550" w:rsidP="00C04550">
      <w:pPr>
        <w:pStyle w:val="a3"/>
        <w:numPr>
          <w:ilvl w:val="0"/>
          <w:numId w:val="15"/>
        </w:numPr>
        <w:rPr>
          <w:rFonts w:ascii="Times New Roman" w:hAnsi="Times New Roman" w:cs="Times New Roman"/>
          <w:sz w:val="24"/>
          <w:szCs w:val="24"/>
        </w:rPr>
      </w:pPr>
      <w:r w:rsidRPr="00F04AFC">
        <w:rPr>
          <w:rFonts w:ascii="Times New Roman" w:hAnsi="Times New Roman" w:cs="Times New Roman"/>
          <w:sz w:val="24"/>
          <w:szCs w:val="24"/>
        </w:rPr>
        <w:t>История России ХХ-н</w:t>
      </w:r>
      <w:proofErr w:type="gramStart"/>
      <w:r w:rsidRPr="00F04AFC">
        <w:rPr>
          <w:rFonts w:ascii="Times New Roman" w:hAnsi="Times New Roman" w:cs="Times New Roman"/>
          <w:sz w:val="24"/>
          <w:szCs w:val="24"/>
        </w:rPr>
        <w:t>.Х</w:t>
      </w:r>
      <w:proofErr w:type="gramEnd"/>
      <w:r w:rsidRPr="00F04AFC">
        <w:rPr>
          <w:rFonts w:ascii="Times New Roman" w:hAnsi="Times New Roman" w:cs="Times New Roman"/>
          <w:sz w:val="24"/>
          <w:szCs w:val="24"/>
        </w:rPr>
        <w:t xml:space="preserve">Х1 вв., П.В. </w:t>
      </w:r>
      <w:proofErr w:type="spellStart"/>
      <w:r w:rsidRPr="00F04AFC">
        <w:rPr>
          <w:rFonts w:ascii="Times New Roman" w:hAnsi="Times New Roman" w:cs="Times New Roman"/>
          <w:sz w:val="24"/>
          <w:szCs w:val="24"/>
        </w:rPr>
        <w:t>Загладин</w:t>
      </w:r>
      <w:proofErr w:type="spellEnd"/>
      <w:r w:rsidRPr="00F04AFC">
        <w:rPr>
          <w:rFonts w:ascii="Times New Roman" w:hAnsi="Times New Roman" w:cs="Times New Roman"/>
          <w:sz w:val="24"/>
          <w:szCs w:val="24"/>
        </w:rPr>
        <w:t xml:space="preserve">,  С.И. </w:t>
      </w:r>
      <w:proofErr w:type="spellStart"/>
      <w:r w:rsidRPr="00F04AFC">
        <w:rPr>
          <w:rFonts w:ascii="Times New Roman" w:hAnsi="Times New Roman" w:cs="Times New Roman"/>
          <w:sz w:val="24"/>
          <w:szCs w:val="24"/>
        </w:rPr>
        <w:t>Козленко</w:t>
      </w:r>
      <w:proofErr w:type="spellEnd"/>
      <w:r w:rsidRPr="00F04AFC">
        <w:rPr>
          <w:rFonts w:ascii="Times New Roman" w:hAnsi="Times New Roman" w:cs="Times New Roman"/>
          <w:sz w:val="24"/>
          <w:szCs w:val="24"/>
        </w:rPr>
        <w:t xml:space="preserve"> и др., М., «Русское слово», 2009 г.</w:t>
      </w:r>
    </w:p>
    <w:p w:rsidR="00F04AFC" w:rsidRPr="00F04AFC" w:rsidRDefault="00C04550" w:rsidP="00F04AFC">
      <w:pPr>
        <w:pStyle w:val="a3"/>
        <w:numPr>
          <w:ilvl w:val="0"/>
          <w:numId w:val="15"/>
        </w:numPr>
        <w:rPr>
          <w:rFonts w:ascii="Times New Roman" w:hAnsi="Times New Roman" w:cs="Times New Roman"/>
          <w:sz w:val="24"/>
          <w:szCs w:val="24"/>
        </w:rPr>
      </w:pPr>
      <w:r w:rsidRPr="00F04AFC">
        <w:rPr>
          <w:rFonts w:ascii="Times New Roman" w:hAnsi="Times New Roman" w:cs="Times New Roman"/>
          <w:sz w:val="24"/>
          <w:szCs w:val="24"/>
        </w:rPr>
        <w:t xml:space="preserve">Всемирная история ХХ-нэХХ1 вв., П.В. </w:t>
      </w:r>
      <w:proofErr w:type="spellStart"/>
      <w:r w:rsidRPr="00F04AFC">
        <w:rPr>
          <w:rFonts w:ascii="Times New Roman" w:hAnsi="Times New Roman" w:cs="Times New Roman"/>
          <w:sz w:val="24"/>
          <w:szCs w:val="24"/>
        </w:rPr>
        <w:t>Загладин</w:t>
      </w:r>
      <w:proofErr w:type="spellEnd"/>
      <w:r w:rsidR="00F04AFC" w:rsidRPr="00F04AFC">
        <w:rPr>
          <w:rFonts w:ascii="Times New Roman" w:hAnsi="Times New Roman" w:cs="Times New Roman"/>
          <w:sz w:val="24"/>
          <w:szCs w:val="24"/>
        </w:rPr>
        <w:t>., М., «Русское слово», 2009 г.</w:t>
      </w:r>
    </w:p>
    <w:p w:rsidR="00C04550" w:rsidRPr="00F04AFC" w:rsidRDefault="006216D4" w:rsidP="00C04550">
      <w:pPr>
        <w:pStyle w:val="a3"/>
        <w:numPr>
          <w:ilvl w:val="0"/>
          <w:numId w:val="15"/>
        </w:numPr>
        <w:rPr>
          <w:rFonts w:ascii="Times New Roman" w:hAnsi="Times New Roman" w:cs="Times New Roman"/>
          <w:sz w:val="28"/>
          <w:szCs w:val="28"/>
        </w:rPr>
      </w:pPr>
      <w:hyperlink r:id="rId13" w:history="1">
        <w:r w:rsidR="00C04550" w:rsidRPr="00F04AFC">
          <w:rPr>
            <w:rStyle w:val="ac"/>
            <w:rFonts w:ascii="Times New Roman" w:hAnsi="Times New Roman" w:cs="Times New Roman"/>
            <w:color w:val="auto"/>
          </w:rPr>
          <w:t>http://hrono.ru/biograf/index.php</w:t>
        </w:r>
      </w:hyperlink>
    </w:p>
    <w:p w:rsidR="00C04550" w:rsidRPr="00F04AFC" w:rsidRDefault="006216D4" w:rsidP="00C04550">
      <w:pPr>
        <w:pStyle w:val="a3"/>
        <w:numPr>
          <w:ilvl w:val="0"/>
          <w:numId w:val="15"/>
        </w:numPr>
        <w:rPr>
          <w:rFonts w:ascii="Times New Roman" w:hAnsi="Times New Roman" w:cs="Times New Roman"/>
          <w:sz w:val="28"/>
          <w:szCs w:val="28"/>
        </w:rPr>
      </w:pPr>
      <w:hyperlink r:id="rId14" w:history="1">
        <w:r w:rsidR="00C04550" w:rsidRPr="00F04AFC">
          <w:rPr>
            <w:rStyle w:val="ac"/>
            <w:rFonts w:ascii="Times New Roman" w:hAnsi="Times New Roman" w:cs="Times New Roman"/>
            <w:color w:val="auto"/>
          </w:rPr>
          <w:t>http://hrono.ru/dokum/index.php</w:t>
        </w:r>
      </w:hyperlink>
    </w:p>
    <w:p w:rsidR="00C04550" w:rsidRPr="00F04AFC" w:rsidRDefault="006216D4" w:rsidP="00C04550">
      <w:pPr>
        <w:pStyle w:val="a3"/>
        <w:numPr>
          <w:ilvl w:val="0"/>
          <w:numId w:val="15"/>
        </w:numPr>
        <w:rPr>
          <w:rFonts w:ascii="Times New Roman" w:hAnsi="Times New Roman" w:cs="Times New Roman"/>
          <w:sz w:val="28"/>
          <w:szCs w:val="28"/>
        </w:rPr>
      </w:pPr>
      <w:hyperlink r:id="rId15" w:history="1">
        <w:r w:rsidR="00C04550" w:rsidRPr="00F04AFC">
          <w:rPr>
            <w:rStyle w:val="ac"/>
            <w:rFonts w:ascii="Times New Roman" w:hAnsi="Times New Roman" w:cs="Times New Roman"/>
            <w:color w:val="auto"/>
          </w:rPr>
          <w:t>http://www.msu.ru/libraries/</w:t>
        </w:r>
      </w:hyperlink>
    </w:p>
    <w:p w:rsidR="00C04550" w:rsidRPr="00C04550" w:rsidRDefault="00C04550" w:rsidP="00F04AFC">
      <w:pPr>
        <w:pStyle w:val="a3"/>
        <w:rPr>
          <w:rFonts w:ascii="Times New Roman" w:hAnsi="Times New Roman" w:cs="Times New Roman"/>
          <w:sz w:val="28"/>
          <w:szCs w:val="28"/>
        </w:rPr>
      </w:pPr>
    </w:p>
    <w:p w:rsidR="00C04550" w:rsidRDefault="00C04550" w:rsidP="00681A09">
      <w:pPr>
        <w:shd w:val="clear" w:color="auto" w:fill="FFFFFF"/>
        <w:spacing w:before="100" w:beforeAutospacing="1" w:after="100" w:afterAutospacing="1" w:line="240" w:lineRule="auto"/>
        <w:jc w:val="center"/>
        <w:outlineLvl w:val="1"/>
        <w:rPr>
          <w:rFonts w:ascii="Monotype Corsiva" w:eastAsia="Times New Roman" w:hAnsi="Monotype Corsiva" w:cs="Times New Roman"/>
          <w:b/>
          <w:bCs/>
          <w:color w:val="000000"/>
          <w:sz w:val="40"/>
          <w:szCs w:val="40"/>
          <w:lang w:eastAsia="ru-RU"/>
        </w:rPr>
      </w:pPr>
      <w:r>
        <w:rPr>
          <w:rFonts w:ascii="Monotype Corsiva" w:eastAsia="Times New Roman" w:hAnsi="Monotype Corsiva" w:cs="Times New Roman"/>
          <w:b/>
          <w:bCs/>
          <w:color w:val="000000"/>
          <w:sz w:val="40"/>
          <w:szCs w:val="40"/>
          <w:lang w:eastAsia="ru-RU"/>
        </w:rPr>
        <w:t>Приложения.</w:t>
      </w:r>
    </w:p>
    <w:p w:rsidR="00681A09" w:rsidRPr="0048672F" w:rsidRDefault="00681A09" w:rsidP="00681A09">
      <w:pPr>
        <w:shd w:val="clear" w:color="auto" w:fill="FFFFFF"/>
        <w:spacing w:before="100" w:beforeAutospacing="1" w:after="100" w:afterAutospacing="1" w:line="240" w:lineRule="auto"/>
        <w:jc w:val="center"/>
        <w:outlineLvl w:val="1"/>
        <w:rPr>
          <w:rFonts w:ascii="Monotype Corsiva" w:eastAsia="Times New Roman" w:hAnsi="Monotype Corsiva" w:cs="Times New Roman"/>
          <w:b/>
          <w:bCs/>
          <w:color w:val="000000"/>
          <w:sz w:val="40"/>
          <w:szCs w:val="40"/>
          <w:lang w:eastAsia="ru-RU"/>
        </w:rPr>
      </w:pPr>
      <w:r w:rsidRPr="0048672F">
        <w:rPr>
          <w:rFonts w:ascii="Monotype Corsiva" w:eastAsia="Times New Roman" w:hAnsi="Monotype Corsiva" w:cs="Times New Roman"/>
          <w:b/>
          <w:bCs/>
          <w:color w:val="000000"/>
          <w:sz w:val="40"/>
          <w:szCs w:val="40"/>
          <w:lang w:eastAsia="ru-RU"/>
        </w:rPr>
        <w:t xml:space="preserve">Великобритания </w:t>
      </w:r>
    </w:p>
    <w:p w:rsidR="00681A09" w:rsidRPr="007A58A2" w:rsidRDefault="00681A09" w:rsidP="00681A0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eastAsia="ru-RU"/>
        </w:rPr>
      </w:pPr>
      <w:r w:rsidRPr="007A58A2">
        <w:rPr>
          <w:rFonts w:ascii="Times New Roman" w:eastAsia="Times New Roman" w:hAnsi="Times New Roman" w:cs="Times New Roman"/>
          <w:b/>
          <w:bCs/>
          <w:color w:val="000000"/>
          <w:sz w:val="24"/>
          <w:szCs w:val="24"/>
          <w:lang w:eastAsia="ru-RU"/>
        </w:rPr>
        <w:t xml:space="preserve">Из выступления премьер-министра </w:t>
      </w:r>
      <w:r w:rsidRPr="007A58A2">
        <w:rPr>
          <w:rFonts w:ascii="Times New Roman" w:eastAsia="Times New Roman" w:hAnsi="Times New Roman" w:cs="Times New Roman"/>
          <w:b/>
          <w:bCs/>
          <w:sz w:val="24"/>
          <w:szCs w:val="24"/>
          <w:lang w:eastAsia="ru-RU"/>
        </w:rPr>
        <w:t>Великобритании </w:t>
      </w:r>
      <w:r w:rsidRPr="007A58A2">
        <w:rPr>
          <w:rFonts w:ascii="Times New Roman" w:eastAsia="Times New Roman" w:hAnsi="Times New Roman" w:cs="Times New Roman"/>
          <w:b/>
          <w:bCs/>
          <w:i/>
          <w:iCs/>
          <w:sz w:val="24"/>
          <w:szCs w:val="24"/>
          <w:lang w:eastAsia="ru-RU"/>
        </w:rPr>
        <w:t>Н.</w:t>
      </w:r>
      <w:r w:rsidRPr="007A58A2">
        <w:rPr>
          <w:rFonts w:ascii="Times New Roman" w:eastAsia="Times New Roman" w:hAnsi="Times New Roman" w:cs="Times New Roman"/>
          <w:b/>
          <w:bCs/>
          <w:i/>
          <w:iCs/>
          <w:sz w:val="24"/>
          <w:szCs w:val="24"/>
          <w:u w:val="single"/>
          <w:lang w:eastAsia="ru-RU"/>
        </w:rPr>
        <w:t xml:space="preserve"> </w:t>
      </w:r>
      <w:r w:rsidRPr="007A58A2">
        <w:rPr>
          <w:rFonts w:ascii="Times New Roman" w:eastAsia="Times New Roman" w:hAnsi="Times New Roman" w:cs="Times New Roman"/>
          <w:b/>
          <w:bCs/>
          <w:i/>
          <w:iCs/>
          <w:sz w:val="24"/>
          <w:szCs w:val="24"/>
          <w:lang w:eastAsia="ru-RU"/>
        </w:rPr>
        <w:t>Чемберлена</w:t>
      </w:r>
      <w:r w:rsidRPr="007A58A2">
        <w:rPr>
          <w:rFonts w:ascii="Times New Roman" w:eastAsia="Times New Roman" w:hAnsi="Times New Roman" w:cs="Times New Roman"/>
          <w:b/>
          <w:bCs/>
          <w:color w:val="000000"/>
          <w:sz w:val="24"/>
          <w:szCs w:val="24"/>
          <w:lang w:eastAsia="ru-RU"/>
        </w:rPr>
        <w:t> на совместном совещании министров Великобритании и Франции в Лондоне</w:t>
      </w:r>
    </w:p>
    <w:p w:rsidR="00681A09" w:rsidRPr="007A58A2" w:rsidRDefault="00681A09" w:rsidP="00681A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A58A2">
        <w:rPr>
          <w:rFonts w:ascii="Times New Roman" w:eastAsia="Times New Roman" w:hAnsi="Times New Roman" w:cs="Times New Roman"/>
          <w:color w:val="000000"/>
          <w:sz w:val="24"/>
          <w:szCs w:val="24"/>
          <w:lang w:eastAsia="ru-RU"/>
        </w:rPr>
        <w:t xml:space="preserve">28 апреля 1938 г.  </w:t>
      </w:r>
      <w:r w:rsidRPr="007A58A2">
        <w:rPr>
          <w:rFonts w:ascii="Times New Roman" w:eastAsia="Times New Roman" w:hAnsi="Times New Roman" w:cs="Times New Roman"/>
          <w:i/>
          <w:iCs/>
          <w:color w:val="000000"/>
          <w:sz w:val="24"/>
          <w:szCs w:val="24"/>
          <w:lang w:eastAsia="ru-RU"/>
        </w:rPr>
        <w:t>Гитлер и Чемберлен в Мюнхене в 1938 году.</w:t>
      </w:r>
    </w:p>
    <w:p w:rsidR="00681A09" w:rsidRPr="007A58A2"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8A2">
        <w:rPr>
          <w:rFonts w:ascii="Times New Roman" w:eastAsia="Times New Roman" w:hAnsi="Times New Roman" w:cs="Times New Roman"/>
          <w:color w:val="000000"/>
          <w:sz w:val="24"/>
          <w:szCs w:val="24"/>
          <w:lang w:eastAsia="ru-RU"/>
        </w:rPr>
        <w:t xml:space="preserve">«Премьер-министр просит г-на Даладье верить, что он выслушал доклад председателя французского совета министров с должным волнением. Кровь кипит у него, когда он видит, как Германия распространяет свое господство на Европу и реализует непрерывные успехи. Но нужно помнить, о каких интересах здесь идет речь. Если иметь в виду, что дело идет о спекуляции, то здесь спекулируют не деньгами, а людьми. Эта мысль, несомненно, находится в сознании г-на Даладье, так же как и </w:t>
      </w:r>
      <w:proofErr w:type="spellStart"/>
      <w:r w:rsidRPr="007A58A2">
        <w:rPr>
          <w:rFonts w:ascii="Times New Roman" w:eastAsia="Times New Roman" w:hAnsi="Times New Roman" w:cs="Times New Roman"/>
          <w:color w:val="000000"/>
          <w:sz w:val="24"/>
          <w:szCs w:val="24"/>
          <w:lang w:eastAsia="ru-RU"/>
        </w:rPr>
        <w:t>Невиля</w:t>
      </w:r>
      <w:proofErr w:type="spellEnd"/>
      <w:r w:rsidRPr="007A58A2">
        <w:rPr>
          <w:rFonts w:ascii="Times New Roman" w:eastAsia="Times New Roman" w:hAnsi="Times New Roman" w:cs="Times New Roman"/>
          <w:color w:val="000000"/>
          <w:sz w:val="24"/>
          <w:szCs w:val="24"/>
          <w:lang w:eastAsia="ru-RU"/>
        </w:rPr>
        <w:t xml:space="preserve"> Чемберлена. Невозможно учесть тех ужасов, которые последуют для Франции и Англии в результате конфликта, и сомнительно, чтобы эти две страны были достаточно сильны, чтобы навязать свою волю Германии, хотя бы ценой страданий и ужасных потерь. </w:t>
      </w:r>
      <w:proofErr w:type="gramStart"/>
      <w:r w:rsidRPr="007A58A2">
        <w:rPr>
          <w:rFonts w:ascii="Times New Roman" w:eastAsia="Times New Roman" w:hAnsi="Times New Roman" w:cs="Times New Roman"/>
          <w:color w:val="000000"/>
          <w:sz w:val="24"/>
          <w:szCs w:val="24"/>
          <w:lang w:eastAsia="ru-RU"/>
        </w:rPr>
        <w:t>Премьер-министр не думает, со своей стороны, что Франция и Англия в настоящий момент достаточно сильны, чтобы этого достигнуть; он согласен с тем, что г-н Даладье сказал вчера о возрастающей способности к обороне, и может прийти время, когда будет возможно сопротивляться в лучших условиях.</w:t>
      </w:r>
      <w:proofErr w:type="gramEnd"/>
      <w:r w:rsidRPr="007A58A2">
        <w:rPr>
          <w:rFonts w:ascii="Times New Roman" w:eastAsia="Times New Roman" w:hAnsi="Times New Roman" w:cs="Times New Roman"/>
          <w:color w:val="000000"/>
          <w:sz w:val="24"/>
          <w:szCs w:val="24"/>
          <w:lang w:eastAsia="ru-RU"/>
        </w:rPr>
        <w:t xml:space="preserve"> Но в настоящий момент британское общественное мнение не согласится взять на себя такую ответственность, и было бы неразумно для правительства выходить за пределы того, что может быть принято общественным мнением.</w:t>
      </w:r>
    </w:p>
    <w:p w:rsidR="00681A09" w:rsidRPr="007A58A2"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8A2">
        <w:rPr>
          <w:rFonts w:ascii="Times New Roman" w:eastAsia="Times New Roman" w:hAnsi="Times New Roman" w:cs="Times New Roman"/>
          <w:color w:val="000000"/>
          <w:sz w:val="24"/>
          <w:szCs w:val="24"/>
          <w:lang w:eastAsia="ru-RU"/>
        </w:rPr>
        <w:t xml:space="preserve">Г-н </w:t>
      </w:r>
      <w:proofErr w:type="spellStart"/>
      <w:r w:rsidRPr="007A58A2">
        <w:rPr>
          <w:rFonts w:ascii="Times New Roman" w:eastAsia="Times New Roman" w:hAnsi="Times New Roman" w:cs="Times New Roman"/>
          <w:color w:val="000000"/>
          <w:sz w:val="24"/>
          <w:szCs w:val="24"/>
          <w:lang w:eastAsia="ru-RU"/>
        </w:rPr>
        <w:t>Невиль</w:t>
      </w:r>
      <w:proofErr w:type="spellEnd"/>
      <w:r w:rsidRPr="007A58A2">
        <w:rPr>
          <w:rFonts w:ascii="Times New Roman" w:eastAsia="Times New Roman" w:hAnsi="Times New Roman" w:cs="Times New Roman"/>
          <w:color w:val="000000"/>
          <w:sz w:val="24"/>
          <w:szCs w:val="24"/>
          <w:lang w:eastAsia="ru-RU"/>
        </w:rPr>
        <w:t xml:space="preserve"> Чемберлен задает себе также вопрос, является ли европейское положение столь мрачным, как это находит г-н Даладье. Он, со своей стороны, весьма сомневается в том, что Гитлер желает уничтожения чехословацкого государства или переустроенного чехословацкого государства; он не думает, чтобы фюрер хотел аншлюса. Несомненно, именно поэтому г-н </w:t>
      </w:r>
      <w:proofErr w:type="spellStart"/>
      <w:r w:rsidRPr="007A58A2">
        <w:rPr>
          <w:rFonts w:ascii="Times New Roman" w:eastAsia="Times New Roman" w:hAnsi="Times New Roman" w:cs="Times New Roman"/>
          <w:color w:val="000000"/>
          <w:sz w:val="24"/>
          <w:szCs w:val="24"/>
          <w:lang w:eastAsia="ru-RU"/>
        </w:rPr>
        <w:t>Генлейн</w:t>
      </w:r>
      <w:proofErr w:type="spellEnd"/>
      <w:r w:rsidRPr="007A58A2">
        <w:rPr>
          <w:rFonts w:ascii="Times New Roman" w:eastAsia="Times New Roman" w:hAnsi="Times New Roman" w:cs="Times New Roman"/>
          <w:color w:val="000000"/>
          <w:sz w:val="24"/>
          <w:szCs w:val="24"/>
          <w:lang w:eastAsia="ru-RU"/>
        </w:rPr>
        <w:t xml:space="preserve"> не упомянул об этом, несмотря на настроение своих сторонников. Само </w:t>
      </w:r>
      <w:proofErr w:type="gramStart"/>
      <w:r w:rsidRPr="007A58A2">
        <w:rPr>
          <w:rFonts w:ascii="Times New Roman" w:eastAsia="Times New Roman" w:hAnsi="Times New Roman" w:cs="Times New Roman"/>
          <w:color w:val="000000"/>
          <w:sz w:val="24"/>
          <w:szCs w:val="24"/>
          <w:lang w:eastAsia="ru-RU"/>
        </w:rPr>
        <w:t>собою</w:t>
      </w:r>
      <w:proofErr w:type="gramEnd"/>
      <w:r w:rsidRPr="007A58A2">
        <w:rPr>
          <w:rFonts w:ascii="Times New Roman" w:eastAsia="Times New Roman" w:hAnsi="Times New Roman" w:cs="Times New Roman"/>
          <w:color w:val="000000"/>
          <w:sz w:val="24"/>
          <w:szCs w:val="24"/>
          <w:lang w:eastAsia="ru-RU"/>
        </w:rPr>
        <w:t xml:space="preserve"> разумеется, что речь идет просто о желании, выполнение которого задерживается и к осуществлению которого еще вернутся; однако </w:t>
      </w:r>
      <w:proofErr w:type="spellStart"/>
      <w:r w:rsidRPr="007A58A2">
        <w:rPr>
          <w:rFonts w:ascii="Times New Roman" w:eastAsia="Times New Roman" w:hAnsi="Times New Roman" w:cs="Times New Roman"/>
          <w:color w:val="000000"/>
          <w:sz w:val="24"/>
          <w:szCs w:val="24"/>
          <w:lang w:eastAsia="ru-RU"/>
        </w:rPr>
        <w:t>Бенеш</w:t>
      </w:r>
      <w:proofErr w:type="spellEnd"/>
      <w:r w:rsidRPr="007A58A2">
        <w:rPr>
          <w:rFonts w:ascii="Times New Roman" w:eastAsia="Times New Roman" w:hAnsi="Times New Roman" w:cs="Times New Roman"/>
          <w:color w:val="000000"/>
          <w:sz w:val="24"/>
          <w:szCs w:val="24"/>
          <w:lang w:eastAsia="ru-RU"/>
        </w:rPr>
        <w:t xml:space="preserve"> должен иметь возможность представить предложения, которые, изменяя характер чехословацкого государства, помешают его уничтожению. Если Германия пожелает этого уничтожения, премьер-министр не видит, говоря со всей откровенностью, как ей можно помешать в этом, но он не думает, чтобы этого желали в Берлине... *</w:t>
      </w:r>
    </w:p>
    <w:p w:rsidR="00681A09" w:rsidRPr="007A58A2"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8A2">
        <w:rPr>
          <w:rFonts w:ascii="Times New Roman" w:eastAsia="Times New Roman" w:hAnsi="Times New Roman" w:cs="Times New Roman"/>
          <w:color w:val="000000"/>
          <w:sz w:val="24"/>
          <w:szCs w:val="24"/>
          <w:lang w:eastAsia="ru-RU"/>
        </w:rPr>
        <w:t>...Очевидно, нельзя полностью исключать возможность войны, так как вопрос может идти о чем-то более ценном, чем человеческая жизнь или материальные ценности; однако к этой возможности следует прибегать как к крайнему средству, а не легкомысленно. Премьер-министр был свидетелем одной войны, и он убедился, как трудно для кого-либо выйти из нее более сильным и более счастливым. Поэтому лишь под давлением самой настоятельной необходимости можно пойти на это. Г-н Чемберлен заявляет, что он относится определенно враждебно ко всякой мысли о превентивной войне».</w:t>
      </w:r>
    </w:p>
    <w:p w:rsidR="00681A09" w:rsidRDefault="00681A09" w:rsidP="00681A0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681A09" w:rsidRPr="0048672F" w:rsidRDefault="00681A09" w:rsidP="001F6FD3">
      <w:pPr>
        <w:pStyle w:val="a6"/>
        <w:shd w:val="clear" w:color="auto" w:fill="FFFFFF"/>
        <w:jc w:val="center"/>
        <w:rPr>
          <w:rFonts w:ascii="Monotype Corsiva" w:hAnsi="Monotype Corsiva"/>
          <w:b/>
          <w:color w:val="000000"/>
          <w:sz w:val="36"/>
          <w:szCs w:val="36"/>
        </w:rPr>
      </w:pPr>
      <w:r w:rsidRPr="0048672F">
        <w:rPr>
          <w:rFonts w:ascii="Monotype Corsiva" w:hAnsi="Monotype Corsiva"/>
          <w:b/>
          <w:color w:val="000000"/>
          <w:sz w:val="36"/>
          <w:szCs w:val="36"/>
        </w:rPr>
        <w:lastRenderedPageBreak/>
        <w:t>Великобритания</w:t>
      </w:r>
    </w:p>
    <w:p w:rsidR="00681A09" w:rsidRDefault="00681A09" w:rsidP="00681A09">
      <w:pPr>
        <w:pStyle w:val="2"/>
        <w:shd w:val="clear" w:color="auto" w:fill="FFFFFF"/>
        <w:jc w:val="center"/>
        <w:rPr>
          <w:color w:val="000000"/>
          <w:sz w:val="27"/>
          <w:szCs w:val="27"/>
        </w:rPr>
      </w:pPr>
      <w:r>
        <w:rPr>
          <w:color w:val="000000"/>
        </w:rPr>
        <w:t xml:space="preserve">Нота министерства иностранных дел Великобритании полномочному представительству СССР в Великобритании. </w:t>
      </w:r>
      <w:r>
        <w:rPr>
          <w:color w:val="000000"/>
          <w:sz w:val="27"/>
          <w:szCs w:val="27"/>
        </w:rPr>
        <w:t>24 марта 1938 г.</w:t>
      </w:r>
    </w:p>
    <w:p w:rsidR="00681A09" w:rsidRDefault="00681A09" w:rsidP="00681A09">
      <w:pPr>
        <w:pStyle w:val="a6"/>
        <w:shd w:val="clear" w:color="auto" w:fill="FFFFFF"/>
        <w:rPr>
          <w:color w:val="000000"/>
          <w:sz w:val="27"/>
          <w:szCs w:val="27"/>
        </w:rPr>
      </w:pPr>
      <w:r>
        <w:rPr>
          <w:color w:val="000000"/>
          <w:sz w:val="27"/>
          <w:szCs w:val="27"/>
        </w:rPr>
        <w:t>Ваше Превосходительство, в дополнение к моей ноте от 22 марта имею честь поставить Ваше Превосходительство в известность о том, что я уже прочел и рассмотрел с большим вниманием текст заявления, сделанного</w:t>
      </w:r>
      <w:r>
        <w:rPr>
          <w:rStyle w:val="apple-converted-space"/>
          <w:rFonts w:eastAsiaTheme="majorEastAsia"/>
          <w:color w:val="000000"/>
          <w:sz w:val="27"/>
          <w:szCs w:val="27"/>
        </w:rPr>
        <w:t> </w:t>
      </w:r>
      <w:hyperlink r:id="rId16" w:history="1">
        <w:r>
          <w:rPr>
            <w:rStyle w:val="a5"/>
            <w:b/>
            <w:bCs/>
            <w:color w:val="0000FF"/>
            <w:sz w:val="27"/>
            <w:szCs w:val="27"/>
            <w:u w:val="single"/>
          </w:rPr>
          <w:t>М. Литвиновым</w:t>
        </w:r>
      </w:hyperlink>
      <w:r>
        <w:rPr>
          <w:rStyle w:val="apple-converted-space"/>
          <w:rFonts w:eastAsiaTheme="majorEastAsia"/>
          <w:color w:val="000000"/>
          <w:sz w:val="27"/>
          <w:szCs w:val="27"/>
        </w:rPr>
        <w:t> </w:t>
      </w:r>
      <w:r>
        <w:rPr>
          <w:color w:val="000000"/>
          <w:sz w:val="27"/>
          <w:szCs w:val="27"/>
        </w:rPr>
        <w:t>для представителей печати в Москве</w:t>
      </w:r>
      <w:r>
        <w:rPr>
          <w:rStyle w:val="apple-converted-space"/>
          <w:rFonts w:eastAsiaTheme="majorEastAsia"/>
          <w:color w:val="000000"/>
          <w:sz w:val="27"/>
          <w:szCs w:val="27"/>
        </w:rPr>
        <w:t> </w:t>
      </w:r>
      <w:hyperlink r:id="rId17" w:anchor="*" w:history="1">
        <w:r>
          <w:rPr>
            <w:rStyle w:val="ac"/>
            <w:rFonts w:eastAsiaTheme="majorEastAsia"/>
            <w:b/>
            <w:bCs/>
            <w:i/>
            <w:iCs/>
            <w:sz w:val="27"/>
            <w:szCs w:val="27"/>
          </w:rPr>
          <w:t>*)</w:t>
        </w:r>
      </w:hyperlink>
      <w:r>
        <w:rPr>
          <w:color w:val="000000"/>
          <w:sz w:val="27"/>
          <w:szCs w:val="27"/>
        </w:rPr>
        <w:t xml:space="preserve">, </w:t>
      </w:r>
      <w:proofErr w:type="gramStart"/>
      <w:r>
        <w:rPr>
          <w:color w:val="000000"/>
          <w:sz w:val="27"/>
          <w:szCs w:val="27"/>
        </w:rPr>
        <w:t>перевод</w:t>
      </w:r>
      <w:proofErr w:type="gramEnd"/>
      <w:r>
        <w:rPr>
          <w:color w:val="000000"/>
          <w:sz w:val="27"/>
          <w:szCs w:val="27"/>
        </w:rPr>
        <w:t xml:space="preserve"> которого Вы столь любезно сообщили мне в Вашей ноте от 17 марта.</w:t>
      </w:r>
    </w:p>
    <w:p w:rsidR="00681A09" w:rsidRDefault="00681A09" w:rsidP="00681A09">
      <w:pPr>
        <w:pStyle w:val="a6"/>
        <w:shd w:val="clear" w:color="auto" w:fill="FFFFFF"/>
        <w:rPr>
          <w:color w:val="000000"/>
          <w:sz w:val="27"/>
          <w:szCs w:val="27"/>
        </w:rPr>
      </w:pPr>
      <w:r>
        <w:rPr>
          <w:color w:val="000000"/>
          <w:sz w:val="27"/>
          <w:szCs w:val="27"/>
        </w:rPr>
        <w:t>2. Отмечаю, что данное заявление может считаться представляющим точку зрения Советского правительства относительно настоящих международных проблем. Я полагаю, что существо предложения Советского правительства состоит в том, чтобы безотлагательно принять меры для проведения между заинтересованными правительствами обсуждения в целях определения практических мер, необходимых для того, чтобы приостановить дальнейшее развитие агрессии и противодействовать, насколько это возможно, возрастанию угрозы войны.</w:t>
      </w:r>
    </w:p>
    <w:p w:rsidR="00681A09" w:rsidRDefault="00681A09" w:rsidP="00681A09">
      <w:pPr>
        <w:pStyle w:val="a6"/>
        <w:shd w:val="clear" w:color="auto" w:fill="FFFFFF"/>
        <w:rPr>
          <w:color w:val="000000"/>
          <w:sz w:val="27"/>
          <w:szCs w:val="27"/>
        </w:rPr>
      </w:pPr>
      <w:r>
        <w:rPr>
          <w:color w:val="000000"/>
          <w:sz w:val="27"/>
          <w:szCs w:val="27"/>
        </w:rPr>
        <w:t xml:space="preserve">3. </w:t>
      </w:r>
      <w:proofErr w:type="gramStart"/>
      <w:r>
        <w:rPr>
          <w:color w:val="000000"/>
          <w:sz w:val="27"/>
          <w:szCs w:val="27"/>
        </w:rPr>
        <w:t>Правительство Его Величества тепло приветствовало бы созыв международной конференции, на которую, как это можно было бы ожидать, все европейские государства согласились бы послать своих представителей и на которой, следовательно, можно было бы обсудить дружеским образом и, возможно, окончательно урегулировать такие вопросы, которые, как это полагают, могли бы более всего представлять угрозу миру.</w:t>
      </w:r>
      <w:proofErr w:type="gramEnd"/>
      <w:r>
        <w:rPr>
          <w:color w:val="000000"/>
          <w:sz w:val="27"/>
          <w:szCs w:val="27"/>
        </w:rPr>
        <w:t xml:space="preserve"> Однако при существующих обстоятельствах такую конференцию, по-видимому, не представляется возможным организовать. Конференция, па которой </w:t>
      </w:r>
      <w:proofErr w:type="gramStart"/>
      <w:r>
        <w:rPr>
          <w:color w:val="000000"/>
          <w:sz w:val="27"/>
          <w:szCs w:val="27"/>
        </w:rPr>
        <w:t>присутствовали бы лишь некоторые из европейских держав и которая имела</w:t>
      </w:r>
      <w:proofErr w:type="gramEnd"/>
      <w:r>
        <w:rPr>
          <w:color w:val="000000"/>
          <w:sz w:val="27"/>
          <w:szCs w:val="27"/>
        </w:rPr>
        <w:t xml:space="preserve"> бы целью не столько обеспечение урегулирования неразрешенных проблем, сколько принятие согласованных действий против агрессии, не обязательно окажет, по мнению правительства Его Величества, благоприятное воздействие на перспективы европейского мира.</w:t>
      </w:r>
    </w:p>
    <w:p w:rsidR="00681A09" w:rsidRDefault="00681A09" w:rsidP="00681A09">
      <w:pPr>
        <w:pStyle w:val="a6"/>
        <w:shd w:val="clear" w:color="auto" w:fill="FFFFFF"/>
        <w:rPr>
          <w:color w:val="000000"/>
          <w:sz w:val="27"/>
          <w:szCs w:val="27"/>
        </w:rPr>
      </w:pPr>
      <w:r>
        <w:rPr>
          <w:color w:val="000000"/>
          <w:sz w:val="27"/>
          <w:szCs w:val="27"/>
        </w:rPr>
        <w:t xml:space="preserve">4. При этих обстоятельствах, будучи искренне признателен Советскому правительству за сообщение мне его взглядов относительно наилучшего метода обеспечения сохранения мира, я сожалею, что правительство Его Величества не может согласиться во всем объеме с предложениями, выдвинутыми М. Литвиновым в своем заявлении, о котором идет речь. Взгляды правительства Его Величества дополнительно обсуждаются в парламенте, и Вы сможете заметить из соответствующих заявлений министров Его Величества, что если и могут существовать различные взгляды на методы, которых надлежит придерживаться, тем не </w:t>
      </w:r>
      <w:proofErr w:type="gramStart"/>
      <w:r>
        <w:rPr>
          <w:color w:val="000000"/>
          <w:sz w:val="27"/>
          <w:szCs w:val="27"/>
        </w:rPr>
        <w:t>менее</w:t>
      </w:r>
      <w:proofErr w:type="gramEnd"/>
      <w:r>
        <w:rPr>
          <w:color w:val="000000"/>
          <w:sz w:val="27"/>
          <w:szCs w:val="27"/>
        </w:rPr>
        <w:t xml:space="preserve"> правительство Его Величества не в меньшей степени, чем Советское правительство, озабочено тем, чтобы отыскать эффективные средства укрепления дела мира.</w:t>
      </w:r>
    </w:p>
    <w:p w:rsidR="00681A09" w:rsidRPr="00C67849" w:rsidRDefault="00681A09" w:rsidP="00681A09">
      <w:pPr>
        <w:pStyle w:val="style5"/>
        <w:shd w:val="clear" w:color="auto" w:fill="FFFFFF"/>
        <w:jc w:val="right"/>
        <w:rPr>
          <w:color w:val="000000"/>
          <w:sz w:val="22"/>
          <w:szCs w:val="22"/>
        </w:rPr>
      </w:pPr>
      <w:r w:rsidRPr="00C67849">
        <w:rPr>
          <w:color w:val="000000"/>
          <w:sz w:val="22"/>
          <w:szCs w:val="22"/>
        </w:rPr>
        <w:lastRenderedPageBreak/>
        <w:t>Имею честь быть с высоким уважением</w:t>
      </w:r>
      <w:r w:rsidRPr="00C67849">
        <w:rPr>
          <w:rStyle w:val="apple-converted-space"/>
          <w:rFonts w:eastAsiaTheme="majorEastAsia"/>
          <w:color w:val="000000"/>
          <w:sz w:val="22"/>
          <w:szCs w:val="22"/>
        </w:rPr>
        <w:t> </w:t>
      </w:r>
      <w:r w:rsidRPr="00C67849">
        <w:rPr>
          <w:color w:val="000000"/>
          <w:sz w:val="22"/>
          <w:szCs w:val="22"/>
        </w:rPr>
        <w:br/>
        <w:t>покорный слуга Вашего Превосходительства</w:t>
      </w:r>
      <w:r w:rsidRPr="00C67849">
        <w:rPr>
          <w:rStyle w:val="apple-converted-space"/>
          <w:rFonts w:eastAsiaTheme="majorEastAsia"/>
          <w:color w:val="000000"/>
          <w:sz w:val="22"/>
          <w:szCs w:val="22"/>
        </w:rPr>
        <w:t> </w:t>
      </w:r>
      <w:r w:rsidRPr="00C67849">
        <w:rPr>
          <w:color w:val="000000"/>
          <w:sz w:val="22"/>
          <w:szCs w:val="22"/>
        </w:rPr>
        <w:br/>
        <w:t>за государственного секретаря</w:t>
      </w:r>
      <w:r w:rsidRPr="00C67849">
        <w:rPr>
          <w:rStyle w:val="apple-converted-space"/>
          <w:rFonts w:eastAsiaTheme="majorEastAsia"/>
          <w:color w:val="000000"/>
          <w:sz w:val="22"/>
          <w:szCs w:val="22"/>
        </w:rPr>
        <w:t> </w:t>
      </w:r>
      <w:r w:rsidRPr="00C67849">
        <w:rPr>
          <w:color w:val="000000"/>
          <w:sz w:val="22"/>
          <w:szCs w:val="22"/>
        </w:rPr>
        <w:br/>
        <w:t xml:space="preserve">К. У. </w:t>
      </w:r>
      <w:proofErr w:type="spellStart"/>
      <w:r w:rsidRPr="00C67849">
        <w:rPr>
          <w:color w:val="000000"/>
          <w:sz w:val="22"/>
          <w:szCs w:val="22"/>
        </w:rPr>
        <w:t>Бакстер</w:t>
      </w:r>
      <w:proofErr w:type="spellEnd"/>
    </w:p>
    <w:p w:rsidR="00681A09" w:rsidRDefault="00681A09" w:rsidP="00681A09">
      <w:pPr>
        <w:pStyle w:val="a6"/>
        <w:shd w:val="clear" w:color="auto" w:fill="FFFFFF"/>
        <w:rPr>
          <w:rFonts w:ascii="Monotype Corsiva" w:hAnsi="Monotype Corsiva"/>
          <w:b/>
          <w:bCs/>
          <w:i/>
          <w:color w:val="000000"/>
          <w:sz w:val="36"/>
          <w:szCs w:val="36"/>
        </w:rPr>
      </w:pPr>
      <w:r>
        <w:rPr>
          <w:color w:val="000000"/>
          <w:sz w:val="27"/>
          <w:szCs w:val="27"/>
        </w:rPr>
        <w:t xml:space="preserve">                                                </w:t>
      </w:r>
      <w:r w:rsidRPr="0048672F">
        <w:rPr>
          <w:rFonts w:ascii="Monotype Corsiva" w:hAnsi="Monotype Corsiva"/>
          <w:b/>
          <w:bCs/>
          <w:i/>
          <w:color w:val="000000"/>
          <w:sz w:val="36"/>
          <w:szCs w:val="36"/>
        </w:rPr>
        <w:t xml:space="preserve">Германия </w:t>
      </w:r>
    </w:p>
    <w:p w:rsidR="00681A09" w:rsidRPr="0048672F" w:rsidRDefault="00681A09" w:rsidP="00681A09">
      <w:pPr>
        <w:pStyle w:val="2"/>
        <w:shd w:val="clear" w:color="auto" w:fill="FFFFFF"/>
        <w:jc w:val="center"/>
        <w:rPr>
          <w:color w:val="auto"/>
        </w:rPr>
      </w:pPr>
      <w:r>
        <w:rPr>
          <w:color w:val="auto"/>
        </w:rPr>
        <w:t xml:space="preserve">Источник №1  </w:t>
      </w:r>
      <w:r w:rsidRPr="0048672F">
        <w:rPr>
          <w:color w:val="auto"/>
        </w:rPr>
        <w:t>Запись беседы министра иностранных дел Великобритании</w:t>
      </w:r>
      <w:r w:rsidRPr="0048672F">
        <w:rPr>
          <w:rStyle w:val="apple-converted-space"/>
          <w:color w:val="auto"/>
        </w:rPr>
        <w:t> </w:t>
      </w:r>
      <w:hyperlink r:id="rId18" w:history="1">
        <w:r w:rsidRPr="0048672F">
          <w:rPr>
            <w:rStyle w:val="a5"/>
            <w:color w:val="auto"/>
          </w:rPr>
          <w:t>Э. Галифакса</w:t>
        </w:r>
      </w:hyperlink>
      <w:r w:rsidRPr="0048672F">
        <w:rPr>
          <w:rStyle w:val="apple-converted-space"/>
          <w:color w:val="auto"/>
        </w:rPr>
        <w:t> </w:t>
      </w:r>
      <w:r w:rsidRPr="0048672F">
        <w:rPr>
          <w:color w:val="auto"/>
        </w:rPr>
        <w:t>с министром иностранных дел Германии</w:t>
      </w:r>
      <w:r w:rsidRPr="0048672F">
        <w:rPr>
          <w:rStyle w:val="apple-converted-space"/>
          <w:color w:val="auto"/>
        </w:rPr>
        <w:t> </w:t>
      </w:r>
      <w:hyperlink r:id="rId19" w:history="1">
        <w:r w:rsidRPr="0048672F">
          <w:rPr>
            <w:rStyle w:val="a5"/>
            <w:color w:val="auto"/>
          </w:rPr>
          <w:t>И. Риббентропом</w:t>
        </w:r>
      </w:hyperlink>
    </w:p>
    <w:p w:rsidR="00681A09" w:rsidRDefault="00681A09" w:rsidP="00681A09">
      <w:pPr>
        <w:pStyle w:val="style3"/>
        <w:shd w:val="clear" w:color="auto" w:fill="FFFFFF"/>
        <w:jc w:val="center"/>
        <w:rPr>
          <w:color w:val="000000"/>
          <w:sz w:val="27"/>
          <w:szCs w:val="27"/>
        </w:rPr>
      </w:pPr>
      <w:r>
        <w:rPr>
          <w:color w:val="000000"/>
          <w:sz w:val="27"/>
          <w:szCs w:val="27"/>
        </w:rPr>
        <w:t>10 марта 1938 г.</w:t>
      </w:r>
    </w:p>
    <w:p w:rsidR="00681A09" w:rsidRDefault="00681A09" w:rsidP="00681A09">
      <w:pPr>
        <w:pStyle w:val="a6"/>
        <w:shd w:val="clear" w:color="auto" w:fill="FFFFFF"/>
        <w:rPr>
          <w:color w:val="000000"/>
          <w:sz w:val="27"/>
          <w:szCs w:val="27"/>
        </w:rPr>
      </w:pPr>
      <w:r>
        <w:rPr>
          <w:color w:val="000000"/>
          <w:sz w:val="27"/>
          <w:szCs w:val="27"/>
        </w:rPr>
        <w:t>…Фон Риббентроп сказал затем примерно следующее: очень часто спрашивают, в чем состоят действительные цели германской политики. Он может дать на этот вопрос совершенно ясный ответ:</w:t>
      </w:r>
    </w:p>
    <w:p w:rsidR="00681A09" w:rsidRDefault="00681A09" w:rsidP="00681A09">
      <w:pPr>
        <w:pStyle w:val="a6"/>
        <w:shd w:val="clear" w:color="auto" w:fill="FFFFFF"/>
        <w:rPr>
          <w:color w:val="000000"/>
          <w:sz w:val="27"/>
          <w:szCs w:val="27"/>
        </w:rPr>
      </w:pPr>
      <w:r>
        <w:rPr>
          <w:color w:val="000000"/>
          <w:sz w:val="27"/>
          <w:szCs w:val="27"/>
        </w:rPr>
        <w:t>1) Германия хочет и должна быть сильной. Эта цель сегодня уже достигнута благодаря возрождению германской армии. Германия обеспечила свои границы настолько, что миллионы людей истекут кровью, прежде чем хотя бы одному чужеземному солдату удастся ступить на германскую землю. Но фюрер не имеет намерения использовать вновь обретенную германскую мощь для завоевательных войн. Германия должна быть готова для отпора в случае нападения со стороны Советского Союза. Сталин и его военный министр Ворошилов в своих последних речах снова недвусмысленно заявили о военных целях России. Германия может только надеяться, что подобного нападения со стороны Советской России не последует; но она в течение минувших лет стала осторожнее. Фюрер не хотел бы обращаться за помощью к западным державам, если случится, что революционная лавина придет в движение против Германии.</w:t>
      </w:r>
    </w:p>
    <w:p w:rsidR="00681A09" w:rsidRDefault="00681A09" w:rsidP="00681A09">
      <w:pPr>
        <w:pStyle w:val="a6"/>
        <w:shd w:val="clear" w:color="auto" w:fill="FFFFFF"/>
        <w:rPr>
          <w:color w:val="000000"/>
          <w:sz w:val="27"/>
          <w:szCs w:val="27"/>
        </w:rPr>
      </w:pPr>
      <w:r>
        <w:rPr>
          <w:color w:val="000000"/>
          <w:sz w:val="27"/>
          <w:szCs w:val="27"/>
        </w:rPr>
        <w:t>Лорд Галифакс сказал, что Англия хорошо знает силу Германии и не имеет никаких возражений против нее.</w:t>
      </w:r>
    </w:p>
    <w:p w:rsidR="00681A09" w:rsidRDefault="00681A09" w:rsidP="00681A09">
      <w:pPr>
        <w:pStyle w:val="a6"/>
        <w:shd w:val="clear" w:color="auto" w:fill="FFFFFF"/>
        <w:rPr>
          <w:color w:val="000000"/>
          <w:sz w:val="27"/>
          <w:szCs w:val="27"/>
        </w:rPr>
      </w:pPr>
      <w:r>
        <w:rPr>
          <w:color w:val="000000"/>
          <w:sz w:val="27"/>
          <w:szCs w:val="27"/>
        </w:rPr>
        <w:t xml:space="preserve">2) Германия желает добиться права на самоопределение для 10 миллионов немцев, проживающих на ее восточной границе, т. е. в Австрии и Чехословакии. Никакая сила в мире не в состоянии затормозить этого неизбежного развития. В этой связи фон Риббентроп напомнил, что фюрер приветствовал проявленное лордом Галифаксом в Берхтесгадене понимание этого положения и его (Галифакса) заявление о том, что статус-кво в Восточной Европе не обязательно будет поддерживаться вечно. Германия всегда пыталась решать эти проблемы мирным путем, она будет это делать и впредь. Лучшим доказательством этого являются </w:t>
      </w:r>
      <w:proofErr w:type="spellStart"/>
      <w:r>
        <w:rPr>
          <w:color w:val="000000"/>
          <w:sz w:val="27"/>
          <w:szCs w:val="27"/>
        </w:rPr>
        <w:t>берхтесгаденские</w:t>
      </w:r>
      <w:proofErr w:type="spellEnd"/>
      <w:r>
        <w:rPr>
          <w:color w:val="000000"/>
          <w:sz w:val="27"/>
          <w:szCs w:val="27"/>
        </w:rPr>
        <w:t xml:space="preserve"> договоренности с </w:t>
      </w:r>
      <w:proofErr w:type="spellStart"/>
      <w:r>
        <w:rPr>
          <w:color w:val="000000"/>
          <w:sz w:val="27"/>
          <w:szCs w:val="27"/>
        </w:rPr>
        <w:t>Шушнигом</w:t>
      </w:r>
      <w:proofErr w:type="spellEnd"/>
      <w:r>
        <w:rPr>
          <w:color w:val="000000"/>
          <w:sz w:val="27"/>
          <w:szCs w:val="27"/>
        </w:rPr>
        <w:t xml:space="preserve">. Здесь много говорили о каком-то давлении на австрийского федерального канцлера. Он, Риббентроп, сам присутствовавший на этой беседе, может заверить лорда Галифакса, что это «давление» состояло только в том, что фюрер четко разъяснил </w:t>
      </w:r>
      <w:proofErr w:type="spellStart"/>
      <w:r>
        <w:rPr>
          <w:color w:val="000000"/>
          <w:sz w:val="27"/>
          <w:szCs w:val="27"/>
        </w:rPr>
        <w:t>Шушнигу</w:t>
      </w:r>
      <w:proofErr w:type="spellEnd"/>
      <w:r>
        <w:rPr>
          <w:color w:val="000000"/>
          <w:sz w:val="27"/>
          <w:szCs w:val="27"/>
        </w:rPr>
        <w:t xml:space="preserve"> неизбежность развития в направлении тесного объединения Германии с Австрией.</w:t>
      </w:r>
    </w:p>
    <w:p w:rsidR="00681A09" w:rsidRDefault="00681A09" w:rsidP="00681A09">
      <w:pPr>
        <w:pStyle w:val="a6"/>
        <w:shd w:val="clear" w:color="auto" w:fill="FFFFFF"/>
        <w:rPr>
          <w:color w:val="000000"/>
          <w:sz w:val="27"/>
          <w:szCs w:val="27"/>
        </w:rPr>
      </w:pPr>
      <w:r>
        <w:rPr>
          <w:color w:val="000000"/>
          <w:sz w:val="27"/>
          <w:szCs w:val="27"/>
        </w:rPr>
        <w:lastRenderedPageBreak/>
        <w:t xml:space="preserve">Результат этого откровенного обмена мнениями в Берхтесгадене состоял в том, что </w:t>
      </w:r>
      <w:proofErr w:type="spellStart"/>
      <w:r>
        <w:rPr>
          <w:color w:val="000000"/>
          <w:sz w:val="27"/>
          <w:szCs w:val="27"/>
        </w:rPr>
        <w:t>Шушниг</w:t>
      </w:r>
      <w:proofErr w:type="spellEnd"/>
      <w:r>
        <w:rPr>
          <w:color w:val="000000"/>
          <w:sz w:val="27"/>
          <w:szCs w:val="27"/>
        </w:rPr>
        <w:t xml:space="preserve"> в присутствии фон Риббентропа сам заявил, что и он рассматривает тесное объединение Германии с Австрией в качестве единственно возможного решения вопроса. Между Германией и </w:t>
      </w:r>
      <w:proofErr w:type="gramStart"/>
      <w:r>
        <w:rPr>
          <w:color w:val="000000"/>
          <w:sz w:val="27"/>
          <w:szCs w:val="27"/>
        </w:rPr>
        <w:t>Австрией</w:t>
      </w:r>
      <w:proofErr w:type="gramEnd"/>
      <w:r>
        <w:rPr>
          <w:color w:val="000000"/>
          <w:sz w:val="27"/>
          <w:szCs w:val="27"/>
        </w:rPr>
        <w:t xml:space="preserve"> поэтому нет, собственно, никаких проблем. Итак, если австрийский вопрос и вопрос о </w:t>
      </w:r>
      <w:proofErr w:type="spellStart"/>
      <w:r>
        <w:rPr>
          <w:color w:val="000000"/>
          <w:sz w:val="27"/>
          <w:szCs w:val="27"/>
        </w:rPr>
        <w:t>судето-немецком</w:t>
      </w:r>
      <w:proofErr w:type="spellEnd"/>
      <w:r>
        <w:rPr>
          <w:color w:val="000000"/>
          <w:sz w:val="27"/>
          <w:szCs w:val="27"/>
        </w:rPr>
        <w:t xml:space="preserve"> меньшинстве в Чехословакии будут удовлетворительно урегулированы в духе права на самоопределение, то проблема немецкой нации на Востоке будет решена. Что же касается немецких меньшинств в Польше, то надо учитывать, что в Польше проживает большое количество немцев, а с другой стороны, значительное количество поляков рассредоточение живет в Германии. Поэтому проблема стоит здесь совершенно по-другому, чем в Австрии и Чехословакии; с Польшей Германия достигла в этом вопросе сбалансированного урегулирования.</w:t>
      </w:r>
    </w:p>
    <w:p w:rsidR="00681A09" w:rsidRDefault="00681A09" w:rsidP="00681A09">
      <w:pPr>
        <w:pStyle w:val="a6"/>
        <w:shd w:val="clear" w:color="auto" w:fill="FFFFFF"/>
        <w:rPr>
          <w:color w:val="000000"/>
          <w:sz w:val="27"/>
          <w:szCs w:val="27"/>
        </w:rPr>
      </w:pPr>
      <w:r>
        <w:rPr>
          <w:color w:val="000000"/>
          <w:sz w:val="27"/>
          <w:szCs w:val="27"/>
        </w:rPr>
        <w:t>3) Германия хочет обратно получить свои бывшие колониальные владения и надеется, что однажды эта проблема будет решена благоприятным образом. С удовлетворением Германия констатировала, что, как кажется, британское правительство в этом вопросе хочет, по всей вероятности, проявить большую инициативу. Решение этого вопроса в соответствующей форме, которая даст возможность 68-миллионному народу заняться подобающей ему колониальной деятельностью, будет соответствовать также и интересам самой Великобритании.</w:t>
      </w:r>
    </w:p>
    <w:p w:rsidR="001F6FD3" w:rsidRDefault="001F6FD3" w:rsidP="00681A0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p w:rsidR="00681A09" w:rsidRPr="001F6FD3" w:rsidRDefault="00681A09" w:rsidP="00681A09">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C67849">
        <w:rPr>
          <w:rFonts w:ascii="Times New Roman" w:eastAsia="Times New Roman" w:hAnsi="Times New Roman" w:cs="Times New Roman"/>
          <w:b/>
          <w:bCs/>
          <w:color w:val="000000"/>
          <w:sz w:val="27"/>
          <w:szCs w:val="27"/>
          <w:lang w:eastAsia="ru-RU"/>
        </w:rPr>
        <w:t xml:space="preserve">Документ </w:t>
      </w:r>
      <w:r w:rsidRPr="00C67849">
        <w:rPr>
          <w:rFonts w:ascii="Times New Roman" w:hAnsi="Times New Roman" w:cs="Times New Roman"/>
          <w:b/>
          <w:color w:val="000000"/>
          <w:sz w:val="27"/>
          <w:szCs w:val="27"/>
          <w:shd w:val="clear" w:color="auto" w:fill="FFFFFF"/>
        </w:rPr>
        <w:t>Мюнхенское соглашение 1938</w:t>
      </w:r>
      <w:r w:rsidRPr="00D64327">
        <w:rPr>
          <w:rFonts w:ascii="Times New Roman" w:hAnsi="Times New Roman" w:cs="Times New Roman"/>
          <w:color w:val="000000"/>
          <w:sz w:val="27"/>
          <w:szCs w:val="27"/>
          <w:shd w:val="clear" w:color="auto" w:fill="FFFFFF"/>
        </w:rPr>
        <w:t xml:space="preserve">. Соглашение о расчленении </w:t>
      </w:r>
      <w:r w:rsidRPr="001F6FD3">
        <w:rPr>
          <w:rFonts w:ascii="Times New Roman" w:hAnsi="Times New Roman" w:cs="Times New Roman"/>
          <w:color w:val="000000"/>
          <w:sz w:val="24"/>
          <w:szCs w:val="24"/>
          <w:shd w:val="clear" w:color="auto" w:fill="FFFFFF"/>
        </w:rPr>
        <w:t>Чехословакии, достигнутое 29-30 сентября в Мюнхене главами правительств Великобритании (Н. Чемберлен), Франции (Э. Даладье), нацистской Германии (А. Гитлер) и фашистской Италии (Б. Муссолини).</w:t>
      </w:r>
      <w:r w:rsidRPr="001F6FD3">
        <w:rPr>
          <w:rStyle w:val="apple-converted-space"/>
          <w:rFonts w:ascii="Times New Roman" w:hAnsi="Times New Roman" w:cs="Times New Roman"/>
          <w:color w:val="000000"/>
          <w:sz w:val="24"/>
          <w:szCs w:val="24"/>
          <w:shd w:val="clear" w:color="auto" w:fill="FFFFFF"/>
        </w:rPr>
        <w:t> </w:t>
      </w:r>
    </w:p>
    <w:p w:rsidR="00681A09" w:rsidRPr="00924EB3"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24EB3">
        <w:rPr>
          <w:rFonts w:ascii="Times New Roman" w:eastAsia="Times New Roman" w:hAnsi="Times New Roman" w:cs="Times New Roman"/>
          <w:color w:val="000000"/>
          <w:sz w:val="27"/>
          <w:szCs w:val="27"/>
          <w:lang w:eastAsia="ru-RU"/>
        </w:rPr>
        <w:t xml:space="preserve">Германия, Соединенное Королевство, Франция и Италия, согласно уже принципиально достигнутому соглашению относительно уступки </w:t>
      </w:r>
      <w:proofErr w:type="spellStart"/>
      <w:r w:rsidRPr="00924EB3">
        <w:rPr>
          <w:rFonts w:ascii="Times New Roman" w:eastAsia="Times New Roman" w:hAnsi="Times New Roman" w:cs="Times New Roman"/>
          <w:color w:val="000000"/>
          <w:sz w:val="27"/>
          <w:szCs w:val="27"/>
          <w:lang w:eastAsia="ru-RU"/>
        </w:rPr>
        <w:t>Судето-немецкой</w:t>
      </w:r>
      <w:proofErr w:type="spellEnd"/>
      <w:r w:rsidRPr="00924EB3">
        <w:rPr>
          <w:rFonts w:ascii="Times New Roman" w:eastAsia="Times New Roman" w:hAnsi="Times New Roman" w:cs="Times New Roman"/>
          <w:color w:val="000000"/>
          <w:sz w:val="27"/>
          <w:szCs w:val="27"/>
          <w:lang w:eastAsia="ru-RU"/>
        </w:rPr>
        <w:t xml:space="preserve"> области, договорились о следующих условиях и формах этой уступки, а также о необходимых для этого мероприятиях и объявляют себя в силу этого соглашения ответственными каждая в отдельности за обеспечение мероприятий, необходимых для его выполнения.</w:t>
      </w:r>
    </w:p>
    <w:p w:rsidR="00681A09" w:rsidRPr="00924EB3"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24EB3">
        <w:rPr>
          <w:rFonts w:ascii="Times New Roman" w:eastAsia="Times New Roman" w:hAnsi="Times New Roman" w:cs="Times New Roman"/>
          <w:color w:val="000000"/>
          <w:sz w:val="27"/>
          <w:szCs w:val="27"/>
          <w:lang w:eastAsia="ru-RU"/>
        </w:rPr>
        <w:t>1) Эвакуация начинается с 1 октября.</w:t>
      </w:r>
    </w:p>
    <w:p w:rsidR="00681A09" w:rsidRPr="00924EB3"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24EB3">
        <w:rPr>
          <w:rFonts w:ascii="Times New Roman" w:eastAsia="Times New Roman" w:hAnsi="Times New Roman" w:cs="Times New Roman"/>
          <w:color w:val="000000"/>
          <w:sz w:val="27"/>
          <w:szCs w:val="27"/>
          <w:lang w:eastAsia="ru-RU"/>
        </w:rPr>
        <w:t>2) Соединенное Королевство,</w:t>
      </w:r>
      <w:r w:rsidRPr="00924EB3">
        <w:rPr>
          <w:rFonts w:ascii="Times New Roman" w:eastAsia="Times New Roman" w:hAnsi="Times New Roman" w:cs="Times New Roman"/>
          <w:color w:val="000000"/>
          <w:sz w:val="27"/>
          <w:lang w:eastAsia="ru-RU"/>
        </w:rPr>
        <w:t> </w:t>
      </w:r>
      <w:r w:rsidRPr="007A58A2">
        <w:rPr>
          <w:rFonts w:ascii="Times New Roman" w:eastAsia="Times New Roman" w:hAnsi="Times New Roman" w:cs="Times New Roman"/>
          <w:sz w:val="27"/>
          <w:lang w:eastAsia="ru-RU"/>
        </w:rPr>
        <w:t>Франция </w:t>
      </w:r>
      <w:r w:rsidRPr="00924EB3">
        <w:rPr>
          <w:rFonts w:ascii="Times New Roman" w:eastAsia="Times New Roman" w:hAnsi="Times New Roman" w:cs="Times New Roman"/>
          <w:color w:val="000000"/>
          <w:sz w:val="27"/>
          <w:szCs w:val="27"/>
          <w:lang w:eastAsia="ru-RU"/>
        </w:rPr>
        <w:t>и Италия согласились о том, что эвакуация территории будет закончена к 10 октября, причем не будет произведено никаких разрушений имеющихся сооружений, и что чехословацкое правительство несет ответственность за то, что эвакуация области будет проведена без повреждения указанных сооружений.</w:t>
      </w:r>
    </w:p>
    <w:p w:rsidR="00681A09" w:rsidRPr="00924EB3"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24EB3">
        <w:rPr>
          <w:rFonts w:ascii="Times New Roman" w:eastAsia="Times New Roman" w:hAnsi="Times New Roman" w:cs="Times New Roman"/>
          <w:color w:val="000000"/>
          <w:sz w:val="27"/>
          <w:szCs w:val="27"/>
          <w:lang w:eastAsia="ru-RU"/>
        </w:rPr>
        <w:lastRenderedPageBreak/>
        <w:t>3) Формы эвакуации будут установлены в деталях международной комиссией, состоящей из представителей Германии, Соединенного Королевства, Франции, Италии и Чехословакии. (...)</w:t>
      </w:r>
    </w:p>
    <w:p w:rsidR="00681A09" w:rsidRPr="00924EB3" w:rsidRDefault="00681A09" w:rsidP="00681A0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24EB3">
        <w:rPr>
          <w:rFonts w:ascii="Times New Roman" w:eastAsia="Times New Roman" w:hAnsi="Times New Roman" w:cs="Times New Roman"/>
          <w:i/>
          <w:iCs/>
          <w:color w:val="000000"/>
          <w:sz w:val="27"/>
          <w:szCs w:val="27"/>
          <w:lang w:eastAsia="ru-RU"/>
        </w:rPr>
        <w:t>Хрестоматия по отечественной истории. 1914-1945 гг. С. 478.</w:t>
      </w:r>
    </w:p>
    <w:p w:rsidR="00681A09" w:rsidRPr="0048672F" w:rsidRDefault="00681A09" w:rsidP="00681A09">
      <w:pPr>
        <w:pStyle w:val="a6"/>
        <w:shd w:val="clear" w:color="auto" w:fill="FFFFFF"/>
        <w:jc w:val="center"/>
        <w:rPr>
          <w:rFonts w:ascii="Monotype Corsiva" w:hAnsi="Monotype Corsiva"/>
          <w:b/>
          <w:color w:val="000000"/>
          <w:sz w:val="36"/>
          <w:szCs w:val="36"/>
        </w:rPr>
      </w:pPr>
      <w:r w:rsidRPr="0048672F">
        <w:rPr>
          <w:rFonts w:ascii="Monotype Corsiva" w:hAnsi="Monotype Corsiva"/>
          <w:b/>
          <w:color w:val="000000"/>
          <w:sz w:val="36"/>
          <w:szCs w:val="36"/>
        </w:rPr>
        <w:t>СССР</w:t>
      </w:r>
    </w:p>
    <w:p w:rsidR="00681A09" w:rsidRDefault="00681A09" w:rsidP="00681A09">
      <w:pPr>
        <w:pStyle w:val="2"/>
        <w:shd w:val="clear" w:color="auto" w:fill="FFFFFF"/>
        <w:jc w:val="center"/>
        <w:rPr>
          <w:color w:val="000000"/>
        </w:rPr>
      </w:pPr>
      <w:r>
        <w:rPr>
          <w:color w:val="000000"/>
        </w:rPr>
        <w:t>Интервью народного комиссара иностранных дел СССР</w:t>
      </w:r>
      <w:r>
        <w:rPr>
          <w:rStyle w:val="apple-converted-space"/>
          <w:color w:val="000000"/>
        </w:rPr>
        <w:t> </w:t>
      </w:r>
      <w:hyperlink r:id="rId20" w:history="1">
        <w:r>
          <w:rPr>
            <w:rStyle w:val="a5"/>
            <w:color w:val="0000FF"/>
            <w:u w:val="single"/>
          </w:rPr>
          <w:t>М. М. Литвинова</w:t>
        </w:r>
      </w:hyperlink>
      <w:r>
        <w:rPr>
          <w:rStyle w:val="apple-converted-space"/>
          <w:color w:val="000000"/>
        </w:rPr>
        <w:t> </w:t>
      </w:r>
      <w:r>
        <w:rPr>
          <w:color w:val="000000"/>
        </w:rPr>
        <w:t>представителям печати</w:t>
      </w:r>
    </w:p>
    <w:p w:rsidR="00681A09" w:rsidRDefault="00681A09" w:rsidP="00681A09">
      <w:pPr>
        <w:pStyle w:val="style3"/>
        <w:shd w:val="clear" w:color="auto" w:fill="FFFFFF"/>
        <w:jc w:val="center"/>
        <w:rPr>
          <w:color w:val="000000"/>
          <w:sz w:val="27"/>
          <w:szCs w:val="27"/>
        </w:rPr>
      </w:pPr>
      <w:r>
        <w:rPr>
          <w:color w:val="000000"/>
          <w:sz w:val="27"/>
          <w:szCs w:val="27"/>
        </w:rPr>
        <w:t>17 марта 1938 г.</w:t>
      </w:r>
    </w:p>
    <w:p w:rsidR="00681A09" w:rsidRDefault="00681A09" w:rsidP="00681A09">
      <w:pPr>
        <w:pStyle w:val="a6"/>
        <w:shd w:val="clear" w:color="auto" w:fill="FFFFFF"/>
        <w:rPr>
          <w:color w:val="000000"/>
          <w:sz w:val="27"/>
          <w:szCs w:val="27"/>
        </w:rPr>
      </w:pPr>
      <w:r>
        <w:rPr>
          <w:color w:val="000000"/>
          <w:sz w:val="27"/>
          <w:szCs w:val="27"/>
        </w:rPr>
        <w:t>Вступив в Лигу наций в целях организованного сотрудничества с другими миролюбивыми государствами, Советское правительство не упускало ни одного подходящего случая для рекомендации наиболее эффективных гарантий мира, каковые оно видело в организации системы коллективной безопасности в рамках Лиги наций, а также региональных пактов о взаимной помощи против агрессоров. Советское правительство практически вступило на этот путь, заключив такой па</w:t>
      </w:r>
      <w:proofErr w:type="gramStart"/>
      <w:r>
        <w:rPr>
          <w:color w:val="000000"/>
          <w:sz w:val="27"/>
          <w:szCs w:val="27"/>
        </w:rPr>
        <w:t>кт с Фр</w:t>
      </w:r>
      <w:proofErr w:type="gramEnd"/>
      <w:r>
        <w:rPr>
          <w:color w:val="000000"/>
          <w:sz w:val="27"/>
          <w:szCs w:val="27"/>
        </w:rPr>
        <w:t>анцией и Чехословакией, пакт, не угрожающий при отсутствии агрессии ни одному государству.</w:t>
      </w:r>
    </w:p>
    <w:p w:rsidR="00681A09" w:rsidRDefault="00681A09" w:rsidP="00681A09">
      <w:pPr>
        <w:pStyle w:val="a6"/>
        <w:shd w:val="clear" w:color="auto" w:fill="FFFFFF"/>
        <w:rPr>
          <w:color w:val="000000"/>
          <w:sz w:val="27"/>
          <w:szCs w:val="27"/>
        </w:rPr>
      </w:pPr>
      <w:proofErr w:type="gramStart"/>
      <w:r>
        <w:rPr>
          <w:color w:val="000000"/>
          <w:sz w:val="27"/>
          <w:szCs w:val="27"/>
        </w:rPr>
        <w:t xml:space="preserve">Имевшие место в течение последних четырех лет нарушения международных обязательств по пакту Лиги и по Парижскому договору </w:t>
      </w:r>
      <w:proofErr w:type="spellStart"/>
      <w:r>
        <w:rPr>
          <w:color w:val="000000"/>
          <w:sz w:val="27"/>
          <w:szCs w:val="27"/>
        </w:rPr>
        <w:t>Бриана</w:t>
      </w:r>
      <w:proofErr w:type="spellEnd"/>
      <w:r>
        <w:rPr>
          <w:color w:val="000000"/>
          <w:sz w:val="27"/>
          <w:szCs w:val="27"/>
        </w:rPr>
        <w:t xml:space="preserve"> — Келлога</w:t>
      </w:r>
      <w:r>
        <w:rPr>
          <w:rStyle w:val="apple-converted-space"/>
          <w:rFonts w:eastAsiaTheme="majorEastAsia"/>
          <w:color w:val="000000"/>
          <w:sz w:val="27"/>
          <w:szCs w:val="27"/>
        </w:rPr>
        <w:t> </w:t>
      </w:r>
      <w:hyperlink r:id="rId21" w:anchor="24" w:history="1">
        <w:r>
          <w:rPr>
            <w:rStyle w:val="ac"/>
            <w:b/>
            <w:bCs/>
            <w:i/>
            <w:iCs/>
            <w:sz w:val="27"/>
            <w:szCs w:val="27"/>
          </w:rPr>
          <w:t>24)</w:t>
        </w:r>
      </w:hyperlink>
      <w:r>
        <w:rPr>
          <w:color w:val="000000"/>
          <w:sz w:val="27"/>
          <w:szCs w:val="27"/>
        </w:rPr>
        <w:t>, нападения одних государств на другие давали повод Советскому правительству заявлять не только его отрицательное отношение к этим международным преступлениям, но и его готовность принять активное участие во всех мероприятиях, направленных к организации коллективного отпора агрессору, даже пренебрегая неизбежным ухудшением его</w:t>
      </w:r>
      <w:proofErr w:type="gramEnd"/>
      <w:r>
        <w:rPr>
          <w:color w:val="000000"/>
          <w:sz w:val="27"/>
          <w:szCs w:val="27"/>
        </w:rPr>
        <w:t xml:space="preserve"> отношений с агрессором. Советское правительство при этом предостерегало, что международная пассивность и безнаказанность агрессии в одном случае фатально повлекут за собой повторение и умножение таких случаев. События международной жизни, к сожалению, подтверждают правильность этих предостережений. Новое подтверждение они получили в совершенном военном вторжении в Австрию и насильственном лишении австрийского народа его политической, экономической и культурной независимости.</w:t>
      </w:r>
    </w:p>
    <w:p w:rsidR="00681A09" w:rsidRDefault="00681A09" w:rsidP="00681A09">
      <w:pPr>
        <w:pStyle w:val="a6"/>
        <w:shd w:val="clear" w:color="auto" w:fill="FFFFFF"/>
        <w:rPr>
          <w:color w:val="000000"/>
          <w:sz w:val="27"/>
          <w:szCs w:val="27"/>
        </w:rPr>
      </w:pPr>
      <w:proofErr w:type="gramStart"/>
      <w:r>
        <w:rPr>
          <w:color w:val="000000"/>
          <w:sz w:val="27"/>
          <w:szCs w:val="27"/>
        </w:rPr>
        <w:t>Если случаи агрессии раньше имели место на более или менее отдаленных от Европы материках или на окраине Европы, где, наряду с интересами жертвы агрессии, были задеты интересы лишь нескольких ближайших стран, то на этот раз насилие совершено в центре Европы, создав несомненную опасность не только для отныне граничащих с агрессором 11 стран, но и для всех европейских государств, и не</w:t>
      </w:r>
      <w:proofErr w:type="gramEnd"/>
      <w:r>
        <w:rPr>
          <w:color w:val="000000"/>
          <w:sz w:val="27"/>
          <w:szCs w:val="27"/>
        </w:rPr>
        <w:t xml:space="preserve"> только европейских. Создана угроза пока территориальной неприкосновенности и, во всяком случае, политической, экономической и культурной независимости малых народов, неизбежное порабощение которых создаст, однако, предпосылки для нажима и даже для нападения и на крупные государства.</w:t>
      </w:r>
    </w:p>
    <w:p w:rsidR="00681A09" w:rsidRDefault="00681A09" w:rsidP="00681A09">
      <w:pPr>
        <w:pStyle w:val="a6"/>
        <w:shd w:val="clear" w:color="auto" w:fill="FFFFFF"/>
        <w:rPr>
          <w:color w:val="000000"/>
          <w:sz w:val="27"/>
          <w:szCs w:val="27"/>
        </w:rPr>
      </w:pPr>
      <w:r>
        <w:rPr>
          <w:color w:val="000000"/>
          <w:sz w:val="27"/>
          <w:szCs w:val="27"/>
        </w:rPr>
        <w:lastRenderedPageBreak/>
        <w:t>В первую очередь возникает угроза Чехословакии, а затем опасность, в силу заразительности агрессии, грозит разрастись в новые международные конфликты и уже сказывается в создавшемся тревожном положении на польско-литовской границе.</w:t>
      </w:r>
    </w:p>
    <w:p w:rsidR="00681A09" w:rsidRDefault="00681A09" w:rsidP="00681A09">
      <w:pPr>
        <w:pStyle w:val="a6"/>
        <w:shd w:val="clear" w:color="auto" w:fill="FFFFFF"/>
        <w:rPr>
          <w:color w:val="000000"/>
          <w:sz w:val="27"/>
          <w:szCs w:val="27"/>
        </w:rPr>
      </w:pPr>
      <w:r>
        <w:rPr>
          <w:color w:val="000000"/>
          <w:sz w:val="27"/>
          <w:szCs w:val="27"/>
        </w:rPr>
        <w:t>Нынешнее международное положение ставит перед всеми миролюбивыми государствами, и в особенности великими державами.</w:t>
      </w:r>
    </w:p>
    <w:p w:rsidR="00681A09" w:rsidRDefault="00681A09" w:rsidP="00681A09">
      <w:pPr>
        <w:pStyle w:val="a6"/>
        <w:shd w:val="clear" w:color="auto" w:fill="FFFFFF"/>
        <w:rPr>
          <w:rFonts w:ascii="Monotype Corsiva" w:hAnsi="Monotype Corsiva"/>
          <w:color w:val="000000"/>
          <w:sz w:val="36"/>
          <w:szCs w:val="36"/>
        </w:rPr>
      </w:pPr>
      <w:r>
        <w:rPr>
          <w:color w:val="000000"/>
          <w:sz w:val="27"/>
          <w:szCs w:val="27"/>
        </w:rPr>
        <w:t xml:space="preserve">Вопрос об их ответственности за дальнейшие судьбы народов Европы, и не только Европы. </w:t>
      </w:r>
      <w:proofErr w:type="gramStart"/>
      <w:r>
        <w:rPr>
          <w:color w:val="000000"/>
          <w:sz w:val="27"/>
          <w:szCs w:val="27"/>
        </w:rPr>
        <w:t xml:space="preserve">В сознании Советским правительством его доли этой ответственности, в сознании им также обязательств, вытекающих для него из Устава Лиги, из пакта </w:t>
      </w:r>
      <w:proofErr w:type="spellStart"/>
      <w:r>
        <w:rPr>
          <w:color w:val="000000"/>
          <w:sz w:val="27"/>
          <w:szCs w:val="27"/>
        </w:rPr>
        <w:t>Бриана</w:t>
      </w:r>
      <w:proofErr w:type="spellEnd"/>
      <w:r>
        <w:rPr>
          <w:color w:val="000000"/>
          <w:sz w:val="27"/>
          <w:szCs w:val="27"/>
        </w:rPr>
        <w:t xml:space="preserve"> — Келлога и из договоров о взаимной помощи, заключенных им с Францией</w:t>
      </w:r>
      <w:r>
        <w:rPr>
          <w:rStyle w:val="apple-converted-space"/>
          <w:rFonts w:eastAsiaTheme="majorEastAsia"/>
          <w:color w:val="000000"/>
          <w:sz w:val="27"/>
          <w:szCs w:val="27"/>
        </w:rPr>
        <w:t> </w:t>
      </w:r>
      <w:hyperlink r:id="rId22" w:anchor="18" w:history="1">
        <w:r>
          <w:rPr>
            <w:rStyle w:val="ac"/>
            <w:b/>
            <w:bCs/>
            <w:i/>
            <w:iCs/>
            <w:sz w:val="27"/>
            <w:szCs w:val="27"/>
          </w:rPr>
          <w:t>18)</w:t>
        </w:r>
      </w:hyperlink>
      <w:r>
        <w:rPr>
          <w:rStyle w:val="apple-converted-space"/>
          <w:rFonts w:eastAsiaTheme="majorEastAsia"/>
          <w:color w:val="000000"/>
          <w:sz w:val="27"/>
          <w:szCs w:val="27"/>
        </w:rPr>
        <w:t> </w:t>
      </w:r>
      <w:r>
        <w:rPr>
          <w:color w:val="000000"/>
          <w:sz w:val="27"/>
          <w:szCs w:val="27"/>
        </w:rPr>
        <w:t>и Чехословакией</w:t>
      </w:r>
      <w:r>
        <w:rPr>
          <w:rStyle w:val="apple-converted-space"/>
          <w:rFonts w:eastAsiaTheme="majorEastAsia"/>
          <w:color w:val="000000"/>
          <w:sz w:val="27"/>
          <w:szCs w:val="27"/>
        </w:rPr>
        <w:t> </w:t>
      </w:r>
      <w:hyperlink r:id="rId23" w:anchor="25" w:history="1">
        <w:r>
          <w:rPr>
            <w:rStyle w:val="ac"/>
            <w:b/>
            <w:bCs/>
            <w:i/>
            <w:iCs/>
            <w:sz w:val="27"/>
            <w:szCs w:val="27"/>
          </w:rPr>
          <w:t>25)</w:t>
        </w:r>
      </w:hyperlink>
      <w:r>
        <w:rPr>
          <w:color w:val="000000"/>
          <w:sz w:val="27"/>
          <w:szCs w:val="27"/>
        </w:rPr>
        <w:t>, я могу от его имени заявить, что оно со своей стороны по-прежнему готово участвовать в коллективных действиях, которые были бы решены совместно с</w:t>
      </w:r>
      <w:proofErr w:type="gramEnd"/>
      <w:r>
        <w:rPr>
          <w:color w:val="000000"/>
          <w:sz w:val="27"/>
          <w:szCs w:val="27"/>
        </w:rPr>
        <w:t xml:space="preserve"> ним и которые имели бы целью приостановить дальнейшее развитие агрессии и устранение усилившейся опасности новой мировой бойни. Оно согласно приступить немедленно к обсуждению с другими державами в Лиге наций или вне ее практических мер, диктуемых обстоятельствами. Завтра может быть уже поздно, но сегодня время для этого еще не прошло, если все государства, в особенности великие державы, займут твердую недвусмысленную позицию в отношении проблемы коллективного спасения мира.</w:t>
      </w:r>
    </w:p>
    <w:p w:rsidR="00681A09" w:rsidRDefault="00681A09" w:rsidP="00681A09">
      <w:pPr>
        <w:pStyle w:val="2"/>
        <w:shd w:val="clear" w:color="auto" w:fill="FFFFFF"/>
        <w:jc w:val="center"/>
        <w:rPr>
          <w:color w:val="000000"/>
          <w:sz w:val="27"/>
          <w:szCs w:val="27"/>
        </w:rPr>
      </w:pPr>
      <w:r>
        <w:rPr>
          <w:color w:val="000000"/>
        </w:rPr>
        <w:t>Телеграмма полномочного представителя СССР в Великобритании</w:t>
      </w:r>
      <w:r>
        <w:rPr>
          <w:rStyle w:val="apple-converted-space"/>
          <w:color w:val="000000"/>
        </w:rPr>
        <w:t> </w:t>
      </w:r>
      <w:hyperlink r:id="rId24" w:history="1">
        <w:r>
          <w:rPr>
            <w:rStyle w:val="a5"/>
            <w:color w:val="0000FF"/>
            <w:u w:val="single"/>
          </w:rPr>
          <w:t>И. М.Майского</w:t>
        </w:r>
      </w:hyperlink>
      <w:r>
        <w:rPr>
          <w:rStyle w:val="apple-converted-space"/>
          <w:color w:val="000000"/>
        </w:rPr>
        <w:t> </w:t>
      </w:r>
      <w:r>
        <w:rPr>
          <w:color w:val="000000"/>
        </w:rPr>
        <w:t xml:space="preserve">в Народный комиссариат иностранных дел СССР . </w:t>
      </w:r>
      <w:r>
        <w:rPr>
          <w:color w:val="000000"/>
          <w:sz w:val="27"/>
          <w:szCs w:val="27"/>
        </w:rPr>
        <w:t>11 1938 г.</w:t>
      </w:r>
    </w:p>
    <w:p w:rsidR="00681A09" w:rsidRPr="00C67849" w:rsidRDefault="00681A09" w:rsidP="00681A09">
      <w:pPr>
        <w:pStyle w:val="2"/>
        <w:shd w:val="clear" w:color="auto" w:fill="FFFFFF"/>
        <w:rPr>
          <w:b w:val="0"/>
          <w:color w:val="000000"/>
          <w:sz w:val="27"/>
          <w:szCs w:val="27"/>
        </w:rPr>
      </w:pPr>
      <w:r w:rsidRPr="00C67849">
        <w:rPr>
          <w:b w:val="0"/>
          <w:color w:val="000000"/>
          <w:sz w:val="27"/>
          <w:szCs w:val="27"/>
        </w:rPr>
        <w:t xml:space="preserve"> У меня был вчера па завтраке сэр </w:t>
      </w:r>
      <w:proofErr w:type="spellStart"/>
      <w:r w:rsidRPr="00C67849">
        <w:rPr>
          <w:b w:val="0"/>
          <w:color w:val="000000"/>
          <w:sz w:val="27"/>
          <w:szCs w:val="27"/>
        </w:rPr>
        <w:t>Хорас</w:t>
      </w:r>
      <w:proofErr w:type="spellEnd"/>
      <w:r w:rsidRPr="00C67849">
        <w:rPr>
          <w:b w:val="0"/>
          <w:color w:val="000000"/>
          <w:sz w:val="27"/>
          <w:szCs w:val="27"/>
        </w:rPr>
        <w:t xml:space="preserve"> Вильсон, который занимает сейчас пост главного секретаря Чемберлена и фактически является творцом внешней политики, проводимой в настоящее время премьером. Я хорошо знаю Вильсона, ибо в свое время вел</w:t>
      </w:r>
      <w:proofErr w:type="gramStart"/>
      <w:r w:rsidRPr="00C67849">
        <w:rPr>
          <w:b w:val="0"/>
          <w:color w:val="000000"/>
          <w:sz w:val="27"/>
          <w:szCs w:val="27"/>
        </w:rPr>
        <w:t xml:space="preserve"> С</w:t>
      </w:r>
      <w:proofErr w:type="gramEnd"/>
      <w:r w:rsidRPr="00C67849">
        <w:rPr>
          <w:b w:val="0"/>
          <w:color w:val="000000"/>
          <w:sz w:val="27"/>
          <w:szCs w:val="27"/>
        </w:rPr>
        <w:t xml:space="preserve"> ним переговоры об англо-советском торговом договоре. Мы имели с ним откровенный разговор на внешнеполитическую тему, из которого отмечу два следующих момента.</w:t>
      </w:r>
    </w:p>
    <w:p w:rsidR="00681A09" w:rsidRDefault="00681A09" w:rsidP="00681A09">
      <w:pPr>
        <w:pStyle w:val="a6"/>
        <w:shd w:val="clear" w:color="auto" w:fill="FFFFFF"/>
        <w:rPr>
          <w:color w:val="000000"/>
          <w:sz w:val="27"/>
          <w:szCs w:val="27"/>
        </w:rPr>
      </w:pPr>
      <w:r>
        <w:rPr>
          <w:color w:val="000000"/>
          <w:sz w:val="27"/>
          <w:szCs w:val="27"/>
        </w:rPr>
        <w:t>«Пакт четырех» — основная идея</w:t>
      </w:r>
      <w:r>
        <w:rPr>
          <w:rStyle w:val="apple-converted-space"/>
          <w:rFonts w:eastAsiaTheme="majorEastAsia"/>
          <w:color w:val="000000"/>
          <w:sz w:val="27"/>
          <w:szCs w:val="27"/>
        </w:rPr>
        <w:t> </w:t>
      </w:r>
      <w:hyperlink r:id="rId25" w:history="1">
        <w:r>
          <w:rPr>
            <w:rStyle w:val="a5"/>
            <w:b/>
            <w:bCs/>
            <w:color w:val="0000FF"/>
            <w:sz w:val="27"/>
            <w:szCs w:val="27"/>
            <w:u w:val="single"/>
          </w:rPr>
          <w:t>Чемберлена</w:t>
        </w:r>
      </w:hyperlink>
      <w:r>
        <w:rPr>
          <w:color w:val="000000"/>
          <w:sz w:val="27"/>
          <w:szCs w:val="27"/>
        </w:rPr>
        <w:t xml:space="preserve">, но он не является в ней догматиком. По словам Вильсона, премьер — сугубый практик, </w:t>
      </w:r>
      <w:proofErr w:type="gramStart"/>
      <w:r>
        <w:rPr>
          <w:color w:val="000000"/>
          <w:sz w:val="27"/>
          <w:szCs w:val="27"/>
        </w:rPr>
        <w:t>деляга</w:t>
      </w:r>
      <w:proofErr w:type="gramEnd"/>
      <w:r>
        <w:rPr>
          <w:color w:val="000000"/>
          <w:sz w:val="27"/>
          <w:szCs w:val="27"/>
        </w:rPr>
        <w:t xml:space="preserve">, который не любит теорий и старается делать то, что в данный момент кажется ему нужным, а главное, достижимым. Сейчас Чемберлен поставил перед собою задачу «замирения Европы» через соглашения с Италией и Германией. Он стремится к ее осуществлению, причем начал с Италии, а не с Германии потому, что считал, что на этом конце «оси» больше шансов добиться быстрых положительных результатов. Теперь на очереди Германия. Британское посредничество в чехословацком вопросе является пробой. По исходу его будет видно, можно ли рассчитывать на вероятность общего соглашения с Берлином в ближайшем будущем. Чемберлен вполне считается с возможностью германской экспансии в Центральной и Юго-Восточной Европе и даже с возможностью поглощения Германией (в той или иной форме) ряда небольших </w:t>
      </w:r>
      <w:proofErr w:type="spellStart"/>
      <w:r>
        <w:rPr>
          <w:color w:val="000000"/>
          <w:sz w:val="27"/>
          <w:szCs w:val="27"/>
        </w:rPr>
        <w:lastRenderedPageBreak/>
        <w:t>центральноевропейских</w:t>
      </w:r>
      <w:proofErr w:type="spellEnd"/>
      <w:r>
        <w:rPr>
          <w:color w:val="000000"/>
          <w:sz w:val="27"/>
          <w:szCs w:val="27"/>
        </w:rPr>
        <w:t xml:space="preserve"> и Балканских государств. Однако он полагает, что это меньшее зло, чем война с Германией в непосредственном будущем. Премьер рассчитывает, что процесс поглощения должен занять сравнительно много времени и Англия пока хорошо вооружится. Сверх того — и это особенно успокаивает Чемберлена — создание большого, пестрого конгломерата стран и народов под гегемонией Германии с его внутренним национальным, экономическим, политическим и другими процессами ввело бы в игру различные «смягчающие влияния», разбило бы нынешнюю монолитность германского режима </w:t>
      </w:r>
      <w:proofErr w:type="gramStart"/>
      <w:r>
        <w:rPr>
          <w:color w:val="000000"/>
          <w:sz w:val="27"/>
          <w:szCs w:val="27"/>
        </w:rPr>
        <w:t>и</w:t>
      </w:r>
      <w:proofErr w:type="gramEnd"/>
      <w:r>
        <w:rPr>
          <w:color w:val="000000"/>
          <w:sz w:val="27"/>
          <w:szCs w:val="27"/>
        </w:rPr>
        <w:t xml:space="preserve"> в конечном счете привело бы к изменению этого режима и к общей эволюции германской внешней политики в более умеренном направлении. Правда, все это потребовало бы значительного количества времени — 10—15 лет, не меньше. Но премьер рассчитывает, что таков естественный и при данных обстоятельствах, с британской точки зрения, наименее невыгодный ход вещей. Таковы настроения Чемберлена сейчас. Это не исключает того, что его настроения и расчеты могли бы измениться, если бы выяснилось, что «пакт четырех» оказывается неосуществимым.</w:t>
      </w:r>
    </w:p>
    <w:p w:rsidR="00681A09" w:rsidRDefault="00681A09" w:rsidP="00681A09">
      <w:pPr>
        <w:pStyle w:val="a6"/>
        <w:shd w:val="clear" w:color="auto" w:fill="FFFFFF"/>
        <w:rPr>
          <w:color w:val="000000"/>
          <w:sz w:val="27"/>
          <w:szCs w:val="27"/>
        </w:rPr>
      </w:pPr>
      <w:r>
        <w:rPr>
          <w:color w:val="000000"/>
          <w:sz w:val="27"/>
          <w:szCs w:val="27"/>
        </w:rPr>
        <w:t>Вильсон утверждает, будто бы отношение Чемберлена к СССР не является враждебным…</w:t>
      </w:r>
      <w:proofErr w:type="gramStart"/>
      <w:r>
        <w:rPr>
          <w:color w:val="000000"/>
          <w:sz w:val="27"/>
          <w:szCs w:val="27"/>
        </w:rPr>
        <w:t xml:space="preserve"> .</w:t>
      </w:r>
      <w:proofErr w:type="gramEnd"/>
      <w:r>
        <w:rPr>
          <w:color w:val="000000"/>
          <w:sz w:val="27"/>
          <w:szCs w:val="27"/>
        </w:rPr>
        <w:t>Все дело будто бы в том, что премьер, как человек сугубо практический, интересуется только тем, что сегодня стоит в порядке дня практического действия. Между тем проблема англо-советских отношений не кажется Чемберлену срочной или практически важной для данного момента. Поэтому он ею мало интересуется и все в этой области предоставляет самотеку. Но почему премьер мало интересуется СССР и отношениями между Англией и СССР? По словам Вильсона, это происходит потому, что Чемберлен считает СССР под углом «замирения Европы» фактором пассивного характера. Премьер уверен, что СССР хорошо вооружен (особенно в воздухе) и обладает неизмеримой мощью в области обороны. Однако маловероятно, по его мнению, чтобы СССР был способен к большой войне наступательного характера. Поэтому ценность СССР как возможного союзника Франции или Англии в случае войны с Германией стоит для Чемберлена под вопросом. Отсюда его нежелание в настоящий момент проявлять какую-либо активность в «русском вопросе</w:t>
      </w:r>
      <w:proofErr w:type="gramStart"/>
      <w:r>
        <w:rPr>
          <w:color w:val="000000"/>
          <w:sz w:val="27"/>
          <w:szCs w:val="27"/>
        </w:rPr>
        <w:t>»..</w:t>
      </w:r>
      <w:proofErr w:type="gramEnd"/>
    </w:p>
    <w:p w:rsidR="00681A09" w:rsidRDefault="00681A09" w:rsidP="00681A09">
      <w:pPr>
        <w:pStyle w:val="style6"/>
        <w:shd w:val="clear" w:color="auto" w:fill="FFFFFF"/>
        <w:jc w:val="right"/>
        <w:rPr>
          <w:color w:val="000000"/>
          <w:sz w:val="27"/>
          <w:szCs w:val="27"/>
        </w:rPr>
      </w:pPr>
      <w:r>
        <w:rPr>
          <w:color w:val="000000"/>
          <w:sz w:val="27"/>
          <w:szCs w:val="27"/>
        </w:rPr>
        <w:t>Полпред</w:t>
      </w:r>
    </w:p>
    <w:p w:rsidR="00681A09" w:rsidRDefault="00681A09" w:rsidP="00681A09">
      <w:pPr>
        <w:pStyle w:val="a6"/>
        <w:shd w:val="clear" w:color="auto" w:fill="FFFFFF"/>
        <w:rPr>
          <w:color w:val="000000"/>
          <w:sz w:val="27"/>
          <w:szCs w:val="27"/>
        </w:rPr>
      </w:pPr>
      <w:proofErr w:type="spellStart"/>
      <w:r>
        <w:rPr>
          <w:rStyle w:val="a5"/>
          <w:color w:val="000000"/>
          <w:sz w:val="27"/>
          <w:szCs w:val="27"/>
        </w:rPr>
        <w:t>Печат</w:t>
      </w:r>
      <w:proofErr w:type="spellEnd"/>
      <w:r>
        <w:rPr>
          <w:rStyle w:val="a5"/>
          <w:color w:val="000000"/>
          <w:sz w:val="27"/>
          <w:szCs w:val="27"/>
        </w:rPr>
        <w:t>. по изд.: «Документы внешней политики СССР», т. XXI, С. 246—247.</w:t>
      </w:r>
    </w:p>
    <w:p w:rsidR="00681A09" w:rsidRPr="0048672F" w:rsidRDefault="00681A09" w:rsidP="00681A09">
      <w:pPr>
        <w:rPr>
          <w:lang w:eastAsia="ru-RU"/>
        </w:rPr>
      </w:pPr>
    </w:p>
    <w:p w:rsidR="00681A09" w:rsidRPr="0048672F" w:rsidRDefault="00681A09" w:rsidP="00681A09">
      <w:pPr>
        <w:pStyle w:val="2"/>
        <w:shd w:val="clear" w:color="auto" w:fill="FFFFFF"/>
        <w:jc w:val="center"/>
        <w:rPr>
          <w:rFonts w:ascii="Monotype Corsiva" w:hAnsi="Monotype Corsiva"/>
          <w:color w:val="000000"/>
          <w:sz w:val="36"/>
          <w:szCs w:val="36"/>
        </w:rPr>
      </w:pPr>
      <w:r w:rsidRPr="0048672F">
        <w:rPr>
          <w:rFonts w:ascii="Monotype Corsiva" w:hAnsi="Monotype Corsiva"/>
          <w:color w:val="000000"/>
          <w:sz w:val="36"/>
          <w:szCs w:val="36"/>
        </w:rPr>
        <w:t>Чехословакия</w:t>
      </w:r>
    </w:p>
    <w:p w:rsidR="00681A09" w:rsidRPr="0048672F" w:rsidRDefault="00681A09" w:rsidP="00681A09">
      <w:pPr>
        <w:pStyle w:val="2"/>
        <w:shd w:val="clear" w:color="auto" w:fill="FFFFFF"/>
        <w:jc w:val="center"/>
        <w:rPr>
          <w:color w:val="auto"/>
        </w:rPr>
      </w:pPr>
      <w:r w:rsidRPr="0048672F">
        <w:rPr>
          <w:color w:val="auto"/>
        </w:rPr>
        <w:t>Запись беседы посланника Чехословакии в Великобритании</w:t>
      </w:r>
      <w:r w:rsidRPr="0048672F">
        <w:rPr>
          <w:rStyle w:val="apple-converted-space"/>
          <w:color w:val="auto"/>
        </w:rPr>
        <w:t> </w:t>
      </w:r>
      <w:hyperlink r:id="rId26" w:history="1">
        <w:r w:rsidRPr="0048672F">
          <w:rPr>
            <w:rStyle w:val="a5"/>
            <w:color w:val="auto"/>
          </w:rPr>
          <w:t xml:space="preserve">Я. </w:t>
        </w:r>
        <w:proofErr w:type="spellStart"/>
        <w:r w:rsidRPr="0048672F">
          <w:rPr>
            <w:rStyle w:val="a5"/>
            <w:color w:val="auto"/>
          </w:rPr>
          <w:t>Масарика</w:t>
        </w:r>
        <w:proofErr w:type="spellEnd"/>
      </w:hyperlink>
      <w:r w:rsidRPr="0048672F">
        <w:rPr>
          <w:rStyle w:val="apple-converted-space"/>
          <w:color w:val="auto"/>
        </w:rPr>
        <w:t> </w:t>
      </w:r>
      <w:r w:rsidRPr="0048672F">
        <w:rPr>
          <w:color w:val="auto"/>
        </w:rPr>
        <w:t>с министром иностранных дел Великобритании</w:t>
      </w:r>
      <w:r w:rsidRPr="0048672F">
        <w:rPr>
          <w:rStyle w:val="apple-converted-space"/>
          <w:color w:val="auto"/>
        </w:rPr>
        <w:t> </w:t>
      </w:r>
      <w:hyperlink r:id="rId27" w:history="1">
        <w:r w:rsidRPr="0048672F">
          <w:rPr>
            <w:rStyle w:val="a5"/>
            <w:color w:val="auto"/>
          </w:rPr>
          <w:t>Э. Галифаксом</w:t>
        </w:r>
      </w:hyperlink>
    </w:p>
    <w:p w:rsidR="00681A09" w:rsidRDefault="00681A09" w:rsidP="00681A09">
      <w:pPr>
        <w:pStyle w:val="style3"/>
        <w:shd w:val="clear" w:color="auto" w:fill="FFFFFF"/>
        <w:jc w:val="center"/>
        <w:rPr>
          <w:sz w:val="27"/>
          <w:szCs w:val="27"/>
        </w:rPr>
      </w:pPr>
      <w:r w:rsidRPr="0048672F">
        <w:rPr>
          <w:sz w:val="27"/>
          <w:szCs w:val="27"/>
        </w:rPr>
        <w:t>12 марта 1938 г.</w:t>
      </w:r>
    </w:p>
    <w:p w:rsidR="00681A09" w:rsidRDefault="00681A09" w:rsidP="00681A09">
      <w:pPr>
        <w:pStyle w:val="a6"/>
        <w:shd w:val="clear" w:color="auto" w:fill="FFFFFF"/>
        <w:jc w:val="center"/>
        <w:rPr>
          <w:color w:val="000000"/>
          <w:sz w:val="27"/>
          <w:szCs w:val="27"/>
        </w:rPr>
      </w:pPr>
      <w:r>
        <w:rPr>
          <w:rStyle w:val="a5"/>
          <w:rFonts w:eastAsiaTheme="majorEastAsia"/>
          <w:color w:val="000000"/>
          <w:sz w:val="27"/>
          <w:szCs w:val="27"/>
        </w:rPr>
        <w:lastRenderedPageBreak/>
        <w:t xml:space="preserve">Ян </w:t>
      </w:r>
      <w:proofErr w:type="spellStart"/>
      <w:r>
        <w:rPr>
          <w:rStyle w:val="a5"/>
          <w:rFonts w:eastAsiaTheme="majorEastAsia"/>
          <w:color w:val="000000"/>
          <w:sz w:val="27"/>
          <w:szCs w:val="27"/>
        </w:rPr>
        <w:t>Масарик</w:t>
      </w:r>
      <w:proofErr w:type="spellEnd"/>
      <w:r>
        <w:rPr>
          <w:rStyle w:val="a5"/>
          <w:rFonts w:eastAsiaTheme="majorEastAsia"/>
          <w:color w:val="000000"/>
          <w:sz w:val="27"/>
          <w:szCs w:val="27"/>
        </w:rPr>
        <w:t>.</w:t>
      </w:r>
    </w:p>
    <w:p w:rsidR="00681A09" w:rsidRDefault="00681A09" w:rsidP="00681A09">
      <w:pPr>
        <w:pStyle w:val="a6"/>
        <w:shd w:val="clear" w:color="auto" w:fill="FFFFFF"/>
        <w:rPr>
          <w:color w:val="000000"/>
          <w:sz w:val="27"/>
          <w:szCs w:val="27"/>
        </w:rPr>
      </w:pPr>
      <w:r w:rsidRPr="0048672F">
        <w:rPr>
          <w:rStyle w:val="a5"/>
          <w:rFonts w:eastAsiaTheme="majorEastAsia"/>
          <w:sz w:val="27"/>
          <w:szCs w:val="27"/>
          <w:u w:val="single"/>
        </w:rPr>
        <w:t>Беседу начал я</w:t>
      </w:r>
      <w:r w:rsidRPr="0048672F">
        <w:rPr>
          <w:sz w:val="27"/>
          <w:szCs w:val="27"/>
          <w:u w:val="single"/>
        </w:rPr>
        <w:t>: В связи с событиями последних дней и Вашим ноябрьским визитом к</w:t>
      </w:r>
      <w:r w:rsidRPr="0048672F">
        <w:rPr>
          <w:rStyle w:val="apple-converted-space"/>
          <w:rFonts w:eastAsiaTheme="majorEastAsia"/>
          <w:sz w:val="27"/>
          <w:szCs w:val="27"/>
          <w:u w:val="single"/>
        </w:rPr>
        <w:t> </w:t>
      </w:r>
      <w:hyperlink r:id="rId28" w:history="1">
        <w:r w:rsidRPr="0048672F">
          <w:rPr>
            <w:rStyle w:val="a5"/>
            <w:rFonts w:eastAsiaTheme="majorEastAsia"/>
            <w:b/>
            <w:bCs/>
            <w:sz w:val="27"/>
            <w:szCs w:val="27"/>
            <w:u w:val="single"/>
          </w:rPr>
          <w:t>Гитлеру</w:t>
        </w:r>
      </w:hyperlink>
      <w:r w:rsidRPr="0048672F">
        <w:rPr>
          <w:rStyle w:val="apple-converted-space"/>
          <w:rFonts w:eastAsiaTheme="majorEastAsia"/>
          <w:sz w:val="27"/>
          <w:szCs w:val="27"/>
          <w:u w:val="single"/>
        </w:rPr>
        <w:t> </w:t>
      </w:r>
      <w:r w:rsidRPr="0048672F">
        <w:rPr>
          <w:sz w:val="27"/>
          <w:szCs w:val="27"/>
          <w:u w:val="single"/>
        </w:rPr>
        <w:t xml:space="preserve">*, а также в связи с нынешними переговорами </w:t>
      </w:r>
      <w:proofErr w:type="spellStart"/>
      <w:r w:rsidRPr="0048672F">
        <w:rPr>
          <w:sz w:val="27"/>
          <w:szCs w:val="27"/>
          <w:u w:val="single"/>
        </w:rPr>
        <w:t>с</w:t>
      </w:r>
      <w:hyperlink r:id="rId29" w:history="1">
        <w:r w:rsidRPr="0048672F">
          <w:rPr>
            <w:rStyle w:val="a5"/>
            <w:rFonts w:eastAsiaTheme="majorEastAsia"/>
            <w:b/>
            <w:bCs/>
            <w:sz w:val="27"/>
            <w:szCs w:val="27"/>
            <w:u w:val="single"/>
          </w:rPr>
          <w:t>Риббентропом</w:t>
        </w:r>
        <w:proofErr w:type="spellEnd"/>
      </w:hyperlink>
      <w:r>
        <w:rPr>
          <w:rStyle w:val="apple-converted-space"/>
          <w:rFonts w:eastAsiaTheme="majorEastAsia"/>
          <w:color w:val="000000"/>
          <w:sz w:val="27"/>
          <w:szCs w:val="27"/>
        </w:rPr>
        <w:t> </w:t>
      </w:r>
      <w:r>
        <w:rPr>
          <w:color w:val="000000"/>
          <w:sz w:val="27"/>
          <w:szCs w:val="27"/>
        </w:rPr>
        <w:t>скажите мне, пожалуйста, если можно, что Вы говорили о ЧСР. Мое правительство обеспокоено развитием событий.</w:t>
      </w:r>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xml:space="preserve">. Когда я беседовал с Гитлером, не было и речи о нападении на Австрию. С Риббентропом я имел уже три встречи. Я разговаривал с ним чрезвычайно резко, я еще никогда так не говорил, однако, боюсь, это не имело соответствующего результата. Риббентроп утверждал, что происшедшее в Австрии было исторической необходимостью, это случилось бы, даже если бы не существовало Гитлера, и он очень удивлен, что такие трезвомыслящие люди, как англичане, не видят реальности германских действий. Он твердо надеется, что это не повлияет на дружественные англо-германские отношения. Я заявил, что это окажет очень глубокое воздействие и чрезвычайно затруднит переговоры и что для английского понимания крайне неприятен и неприемлем главным образом способ, посредством которого все было осуществлено. Есть у нас какие-либо гарантии, спросил я, </w:t>
      </w:r>
      <w:proofErr w:type="gramStart"/>
      <w:r>
        <w:rPr>
          <w:color w:val="000000"/>
          <w:sz w:val="27"/>
          <w:szCs w:val="27"/>
        </w:rPr>
        <w:t>что то</w:t>
      </w:r>
      <w:proofErr w:type="gramEnd"/>
      <w:r>
        <w:rPr>
          <w:color w:val="000000"/>
          <w:sz w:val="27"/>
          <w:szCs w:val="27"/>
        </w:rPr>
        <w:t xml:space="preserve"> же самое вы не осуществите завтра в Чехословакии, Дании или Литве?</w:t>
      </w:r>
    </w:p>
    <w:p w:rsidR="00681A09" w:rsidRDefault="00681A09" w:rsidP="00681A09">
      <w:pPr>
        <w:pStyle w:val="a6"/>
        <w:shd w:val="clear" w:color="auto" w:fill="FFFFFF"/>
        <w:rPr>
          <w:color w:val="000000"/>
          <w:sz w:val="27"/>
          <w:szCs w:val="27"/>
        </w:rPr>
      </w:pPr>
      <w:r>
        <w:rPr>
          <w:color w:val="000000"/>
          <w:sz w:val="27"/>
          <w:szCs w:val="27"/>
        </w:rPr>
        <w:t>Риббентроп ответил очень уклончиво, подчеркнув, что Австрию ни в каком отношении нельзя сравнивать с ЧСР, Данией, Литвой и т. д. Я, как и премьер-министр, заявил, что мы избавились от иллюзий, разочарованы и обмануты. Кроме объявления войны — а на это, как Вы знаете, я не имел ни права, ни желания, ни возможности,— я сделал все, что возможно в человеческих силах, чтобы убедить Риббентропа, но результатами своих уговоров я не удовлетворен. Риббентроп заверял меня лишь в том, что Берлин не имеет агрессивных намерений в отношении ЧСР, и это заверение он повторил несколько раз.</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xml:space="preserve">. Я абсолютно не верю </w:t>
      </w:r>
      <w:proofErr w:type="gramStart"/>
      <w:r>
        <w:rPr>
          <w:color w:val="000000"/>
          <w:sz w:val="27"/>
          <w:szCs w:val="27"/>
        </w:rPr>
        <w:t>заверениям Берлина</w:t>
      </w:r>
      <w:proofErr w:type="gramEnd"/>
      <w:r>
        <w:rPr>
          <w:color w:val="000000"/>
          <w:sz w:val="27"/>
          <w:szCs w:val="27"/>
        </w:rPr>
        <w:t>. Он будет соблюдать их до тех пор, пока ему это выгодно, и ни минутой дольше.</w:t>
      </w:r>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К сожалению, я согласен с Вами. Однако у меня есть основания полагать, что в обозримом будущем Берлину невыгодно нападать на вас. Заверяю Вас, что наши симпатии на вашей стороне, но сегодня я не могу дать Вам никаких твердых обещаний.</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xml:space="preserve">. Я о них не просил, зная, что Вы их дать мне не можете, но настало время, когда вы должны каким-нибудь жестом показать, что вы на нашей стороне и признаете, что в течение 20 лет мы полностью соблюдаем все свои финансовые, политические и моральные обязательства. У меня, как и у всего нашего народа, сложилось впечатление, что вы всегда поддерживали </w:t>
      </w:r>
      <w:proofErr w:type="spellStart"/>
      <w:r>
        <w:rPr>
          <w:color w:val="000000"/>
          <w:sz w:val="27"/>
          <w:szCs w:val="27"/>
        </w:rPr>
        <w:t>Генлейна</w:t>
      </w:r>
      <w:proofErr w:type="spellEnd"/>
      <w:r>
        <w:rPr>
          <w:color w:val="000000"/>
          <w:sz w:val="27"/>
          <w:szCs w:val="27"/>
        </w:rPr>
        <w:t xml:space="preserve">, был ли он прав или не прав, и мы это тяжело переживаем. </w:t>
      </w:r>
      <w:proofErr w:type="gramStart"/>
      <w:r>
        <w:rPr>
          <w:color w:val="000000"/>
          <w:sz w:val="27"/>
          <w:szCs w:val="27"/>
        </w:rPr>
        <w:t xml:space="preserve">Сегодня вы, может быть, поймете, что уступки </w:t>
      </w:r>
      <w:proofErr w:type="spellStart"/>
      <w:r>
        <w:rPr>
          <w:color w:val="000000"/>
          <w:sz w:val="27"/>
          <w:szCs w:val="27"/>
        </w:rPr>
        <w:t>Генлейну</w:t>
      </w:r>
      <w:proofErr w:type="spellEnd"/>
      <w:r>
        <w:rPr>
          <w:color w:val="000000"/>
          <w:sz w:val="27"/>
          <w:szCs w:val="27"/>
        </w:rPr>
        <w:t xml:space="preserve"> не изменят политики Берлина, которая направлена на достижение того же, что и накануне 1914 г.: Берлин — Багдад через Вену — Прагу — Бухарест и т. д. Если он захватит ЧСР, вы окажетесь в </w:t>
      </w:r>
      <w:r>
        <w:rPr>
          <w:color w:val="000000"/>
          <w:sz w:val="27"/>
          <w:szCs w:val="27"/>
        </w:rPr>
        <w:lastRenderedPageBreak/>
        <w:t>очень трудном положении, а многие государственные деятели у вас еще не сознают этого.</w:t>
      </w:r>
      <w:proofErr w:type="gramEnd"/>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За последние дни я очень многому научился, но не хочу полностью отказаться от всякой надежды на то, что когда-нибудь у нас с Германией все же состоится разговор.</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Когда она овладеет Европой, тогда — да, а до этого с ней можно говорить лишь военным языком.</w:t>
      </w:r>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Вы полагаете?</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Я уверен.</w:t>
      </w:r>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Я новичок на своем посту, раньше на это смотрел лишь издали и еще тогда, когда ехал в Берхтесгаден, не понимал сложности положения, как понимаю его сегодня. Как мне стало известно,</w:t>
      </w:r>
      <w:r>
        <w:rPr>
          <w:rStyle w:val="apple-converted-space"/>
          <w:rFonts w:eastAsiaTheme="majorEastAsia"/>
          <w:color w:val="000000"/>
          <w:sz w:val="27"/>
          <w:szCs w:val="27"/>
        </w:rPr>
        <w:t> </w:t>
      </w:r>
      <w:hyperlink r:id="rId30" w:history="1">
        <w:r>
          <w:rPr>
            <w:rStyle w:val="a5"/>
            <w:rFonts w:eastAsiaTheme="majorEastAsia"/>
            <w:b/>
            <w:bCs/>
            <w:color w:val="0000FF"/>
            <w:sz w:val="27"/>
            <w:szCs w:val="27"/>
            <w:u w:val="single"/>
          </w:rPr>
          <w:t>Геринг</w:t>
        </w:r>
      </w:hyperlink>
      <w:r>
        <w:rPr>
          <w:rStyle w:val="apple-converted-space"/>
          <w:rFonts w:eastAsiaTheme="majorEastAsia"/>
          <w:color w:val="000000"/>
          <w:sz w:val="27"/>
          <w:szCs w:val="27"/>
        </w:rPr>
        <w:t> </w:t>
      </w:r>
      <w:r>
        <w:rPr>
          <w:color w:val="000000"/>
          <w:sz w:val="27"/>
          <w:szCs w:val="27"/>
        </w:rPr>
        <w:t>заверил Мастного в том, что Германия ничего не имеет и не планирует против ЧСР. Какое значение Вы придаете этому заявлению?</w:t>
      </w:r>
    </w:p>
    <w:p w:rsidR="00681A09" w:rsidRDefault="00681A09" w:rsidP="00681A09">
      <w:pPr>
        <w:pStyle w:val="a6"/>
        <w:shd w:val="clear" w:color="auto" w:fill="FFFFFF"/>
        <w:spacing w:before="0" w:after="0"/>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В настоящий момент это правда. Даже</w:t>
      </w:r>
      <w:r>
        <w:rPr>
          <w:rStyle w:val="apple-converted-space"/>
          <w:rFonts w:eastAsiaTheme="majorEastAsia"/>
          <w:color w:val="000000"/>
          <w:sz w:val="27"/>
          <w:szCs w:val="27"/>
        </w:rPr>
        <w:t> </w:t>
      </w:r>
      <w:proofErr w:type="spellStart"/>
      <w:r>
        <w:rPr>
          <w:rStyle w:val="fl3939v6v12g"/>
          <w:rFonts w:eastAsiaTheme="majorEastAsia"/>
          <w:color w:val="009900"/>
          <w:sz w:val="27"/>
          <w:szCs w:val="27"/>
          <w:u w:val="single"/>
          <w:bdr w:val="single" w:sz="6" w:space="0" w:color="auto" w:frame="1"/>
        </w:rPr>
        <w:t>boa</w:t>
      </w:r>
      <w:proofErr w:type="spellEnd"/>
      <w:r>
        <w:rPr>
          <w:rStyle w:val="fl3939v6v12g"/>
          <w:rFonts w:eastAsiaTheme="majorEastAsia"/>
          <w:color w:val="009900"/>
          <w:sz w:val="27"/>
          <w:szCs w:val="27"/>
          <w:u w:val="single"/>
          <w:bdr w:val="single" w:sz="6" w:space="0" w:color="auto" w:frame="1"/>
        </w:rPr>
        <w:t xml:space="preserve"> </w:t>
      </w:r>
      <w:proofErr w:type="spellStart"/>
      <w:r>
        <w:rPr>
          <w:rStyle w:val="fl3939v6v12g"/>
          <w:rFonts w:eastAsiaTheme="majorEastAsia"/>
          <w:color w:val="009900"/>
          <w:sz w:val="27"/>
          <w:szCs w:val="27"/>
          <w:u w:val="single"/>
          <w:bdr w:val="single" w:sz="6" w:space="0" w:color="auto" w:frame="1"/>
        </w:rPr>
        <w:t>constrictor</w:t>
      </w:r>
      <w:proofErr w:type="spellEnd"/>
      <w:r>
        <w:rPr>
          <w:rStyle w:val="apple-converted-space"/>
          <w:rFonts w:eastAsiaTheme="majorEastAsia"/>
          <w:color w:val="000000"/>
          <w:sz w:val="27"/>
          <w:szCs w:val="27"/>
        </w:rPr>
        <w:t> </w:t>
      </w:r>
      <w:r>
        <w:rPr>
          <w:color w:val="000000"/>
          <w:sz w:val="27"/>
          <w:szCs w:val="27"/>
        </w:rPr>
        <w:t xml:space="preserve">**, когда он наестся, необходимо несколько недель для того, чтобы переварить </w:t>
      </w:r>
      <w:proofErr w:type="gramStart"/>
      <w:r>
        <w:rPr>
          <w:color w:val="000000"/>
          <w:sz w:val="27"/>
          <w:szCs w:val="27"/>
        </w:rPr>
        <w:t>съеденное</w:t>
      </w:r>
      <w:proofErr w:type="gramEnd"/>
      <w:r>
        <w:rPr>
          <w:color w:val="000000"/>
          <w:sz w:val="27"/>
          <w:szCs w:val="27"/>
        </w:rPr>
        <w:t>, а вчерашний день можно назвать лукулловым пиром.</w:t>
      </w:r>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К сожалению, Вы, по-видимому, правы. Вы говорили, что нуждаетесь в каком-либо жесте или моральной поддержке. Я с большим удовольствием помог бы вам, но только не знаю как.</w:t>
      </w:r>
    </w:p>
    <w:p w:rsidR="00681A09" w:rsidRDefault="00681A09" w:rsidP="00681A09">
      <w:pPr>
        <w:pStyle w:val="a6"/>
        <w:shd w:val="clear" w:color="auto" w:fill="FFFFFF"/>
        <w:rPr>
          <w:color w:val="000000"/>
          <w:sz w:val="27"/>
          <w:szCs w:val="27"/>
        </w:rPr>
      </w:pPr>
      <w:r>
        <w:rPr>
          <w:color w:val="000000"/>
          <w:sz w:val="27"/>
          <w:szCs w:val="27"/>
        </w:rPr>
        <w:t>(В этот момент я подумал, что можно было бы каким-нибудь образом соединить заявление Геринга и заверения</w:t>
      </w:r>
      <w:r>
        <w:rPr>
          <w:rStyle w:val="apple-converted-space"/>
          <w:rFonts w:eastAsiaTheme="majorEastAsia"/>
          <w:color w:val="000000"/>
          <w:sz w:val="27"/>
          <w:szCs w:val="27"/>
        </w:rPr>
        <w:t> </w:t>
      </w:r>
      <w:proofErr w:type="spellStart"/>
      <w:r w:rsidR="006216D4">
        <w:fldChar w:fldCharType="begin"/>
      </w:r>
      <w:r>
        <w:instrText>HYPERLINK "http://www.hrono.info/biograf/bio_e/eizenlohr.html"</w:instrText>
      </w:r>
      <w:r w:rsidR="006216D4">
        <w:fldChar w:fldCharType="separate"/>
      </w:r>
      <w:r>
        <w:rPr>
          <w:rStyle w:val="a5"/>
          <w:rFonts w:eastAsiaTheme="majorEastAsia"/>
          <w:b/>
          <w:bCs/>
          <w:color w:val="0000FF"/>
          <w:sz w:val="27"/>
          <w:szCs w:val="27"/>
          <w:u w:val="single"/>
        </w:rPr>
        <w:t>Эйзенлора</w:t>
      </w:r>
      <w:proofErr w:type="spellEnd"/>
      <w:r w:rsidR="006216D4">
        <w:fldChar w:fldCharType="end"/>
      </w:r>
      <w:r>
        <w:rPr>
          <w:color w:val="000000"/>
          <w:sz w:val="27"/>
          <w:szCs w:val="27"/>
        </w:rPr>
        <w:t>.)</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xml:space="preserve">. Делаю Вам конкретное предложение. Завтра я официально извещу Вас о заверениях Геринга и </w:t>
      </w:r>
      <w:proofErr w:type="spellStart"/>
      <w:r>
        <w:rPr>
          <w:color w:val="000000"/>
          <w:sz w:val="27"/>
          <w:szCs w:val="27"/>
        </w:rPr>
        <w:t>Эйзенлора</w:t>
      </w:r>
      <w:proofErr w:type="spellEnd"/>
      <w:r>
        <w:rPr>
          <w:color w:val="000000"/>
          <w:sz w:val="27"/>
          <w:szCs w:val="27"/>
        </w:rPr>
        <w:t xml:space="preserve">, и одновременно наш посланник в Париже предпримет то же в отношении французского правительства. </w:t>
      </w:r>
      <w:proofErr w:type="gramStart"/>
      <w:r>
        <w:rPr>
          <w:color w:val="000000"/>
          <w:sz w:val="27"/>
          <w:szCs w:val="27"/>
        </w:rPr>
        <w:t>Вы мне официально сообщите, что выражаете удовлетворение по поводу этих заверений и вместе с французами осуществите в Берлине торжественный демарш Гитлеру или Герингу в том смысле, что вы принимаете к сведению заявления, сделанные немцами в наш адрес, принимаете их в качестве обязательств и что нарушение их в любом направлении имело бы громадные последствия.</w:t>
      </w:r>
      <w:proofErr w:type="gramEnd"/>
    </w:p>
    <w:p w:rsidR="00681A09" w:rsidRDefault="00681A09" w:rsidP="00681A09">
      <w:pPr>
        <w:pStyle w:val="a6"/>
        <w:shd w:val="clear" w:color="auto" w:fill="FFFFFF"/>
        <w:rPr>
          <w:color w:val="000000"/>
          <w:sz w:val="27"/>
          <w:szCs w:val="27"/>
        </w:rPr>
      </w:pPr>
      <w:r>
        <w:rPr>
          <w:rStyle w:val="a5"/>
          <w:rFonts w:eastAsiaTheme="majorEastAsia"/>
          <w:color w:val="000000"/>
          <w:sz w:val="27"/>
          <w:szCs w:val="27"/>
        </w:rPr>
        <w:t>Галифакс</w:t>
      </w:r>
      <w:r>
        <w:rPr>
          <w:color w:val="000000"/>
          <w:sz w:val="27"/>
          <w:szCs w:val="27"/>
        </w:rPr>
        <w:t>. Считаю Вашу идею превосходной, и лично я уже сейчас с Вами согласен. Конечно, мне еще необходимо переговорить с</w:t>
      </w:r>
      <w:r>
        <w:rPr>
          <w:rStyle w:val="apple-converted-space"/>
          <w:rFonts w:eastAsiaTheme="majorEastAsia"/>
          <w:color w:val="000000"/>
          <w:sz w:val="27"/>
          <w:szCs w:val="27"/>
        </w:rPr>
        <w:t> </w:t>
      </w:r>
      <w:hyperlink r:id="rId31" w:history="1">
        <w:r>
          <w:rPr>
            <w:rStyle w:val="a5"/>
            <w:rFonts w:eastAsiaTheme="majorEastAsia"/>
            <w:b/>
            <w:bCs/>
            <w:color w:val="0000FF"/>
            <w:sz w:val="27"/>
            <w:szCs w:val="27"/>
            <w:u w:val="single"/>
          </w:rPr>
          <w:t>Чемберленом</w:t>
        </w:r>
      </w:hyperlink>
      <w:r>
        <w:rPr>
          <w:color w:val="000000"/>
          <w:sz w:val="27"/>
          <w:szCs w:val="27"/>
        </w:rPr>
        <w:t>, но я жду от Вас официального сообщения о заверениях Геринга.</w:t>
      </w:r>
    </w:p>
    <w:p w:rsidR="00681A09" w:rsidRDefault="00681A09" w:rsidP="00681A09">
      <w:pPr>
        <w:pStyle w:val="a6"/>
        <w:shd w:val="clear" w:color="auto" w:fill="FFFFFF"/>
        <w:rPr>
          <w:color w:val="000000"/>
          <w:sz w:val="27"/>
          <w:szCs w:val="27"/>
        </w:rPr>
      </w:pPr>
      <w:r>
        <w:rPr>
          <w:color w:val="000000"/>
          <w:sz w:val="27"/>
          <w:szCs w:val="27"/>
        </w:rPr>
        <w:t xml:space="preserve">И еще один вопрос. </w:t>
      </w:r>
      <w:proofErr w:type="gramStart"/>
      <w:r>
        <w:rPr>
          <w:color w:val="000000"/>
          <w:sz w:val="27"/>
          <w:szCs w:val="27"/>
        </w:rPr>
        <w:t xml:space="preserve">Я с большим интересом прочитал интервью </w:t>
      </w:r>
      <w:proofErr w:type="spellStart"/>
      <w:r>
        <w:rPr>
          <w:color w:val="000000"/>
          <w:sz w:val="27"/>
          <w:szCs w:val="27"/>
        </w:rPr>
        <w:t>Бенеша</w:t>
      </w:r>
      <w:proofErr w:type="spellEnd"/>
      <w:r>
        <w:rPr>
          <w:rStyle w:val="apple-converted-space"/>
          <w:rFonts w:eastAsiaTheme="majorEastAsia"/>
          <w:color w:val="000000"/>
          <w:sz w:val="27"/>
          <w:szCs w:val="27"/>
        </w:rPr>
        <w:t> </w:t>
      </w:r>
      <w:hyperlink r:id="rId32" w:anchor="22" w:history="1">
        <w:r>
          <w:rPr>
            <w:rStyle w:val="ac"/>
            <w:b/>
            <w:bCs/>
            <w:i/>
            <w:iCs/>
            <w:sz w:val="27"/>
            <w:szCs w:val="27"/>
          </w:rPr>
          <w:t>22)</w:t>
        </w:r>
      </w:hyperlink>
      <w:r>
        <w:rPr>
          <w:rStyle w:val="apple-converted-space"/>
          <w:rFonts w:eastAsiaTheme="majorEastAsia"/>
          <w:color w:val="000000"/>
          <w:sz w:val="27"/>
          <w:szCs w:val="27"/>
        </w:rPr>
        <w:t> </w:t>
      </w:r>
      <w:r>
        <w:rPr>
          <w:color w:val="000000"/>
          <w:sz w:val="27"/>
          <w:szCs w:val="27"/>
        </w:rPr>
        <w:t xml:space="preserve">и заявление </w:t>
      </w:r>
      <w:proofErr w:type="spellStart"/>
      <w:r>
        <w:rPr>
          <w:color w:val="000000"/>
          <w:sz w:val="27"/>
          <w:szCs w:val="27"/>
        </w:rPr>
        <w:t>Годжи</w:t>
      </w:r>
      <w:proofErr w:type="spellEnd"/>
      <w:r>
        <w:rPr>
          <w:rStyle w:val="apple-converted-space"/>
          <w:rFonts w:eastAsiaTheme="majorEastAsia"/>
          <w:color w:val="000000"/>
          <w:sz w:val="27"/>
          <w:szCs w:val="27"/>
        </w:rPr>
        <w:t> </w:t>
      </w:r>
      <w:hyperlink r:id="rId33" w:anchor="23" w:history="1">
        <w:r>
          <w:rPr>
            <w:rStyle w:val="ac"/>
            <w:b/>
            <w:bCs/>
            <w:i/>
            <w:iCs/>
            <w:sz w:val="27"/>
            <w:szCs w:val="27"/>
          </w:rPr>
          <w:t>23)</w:t>
        </w:r>
      </w:hyperlink>
      <w:r>
        <w:rPr>
          <w:color w:val="000000"/>
          <w:sz w:val="27"/>
          <w:szCs w:val="27"/>
        </w:rPr>
        <w:t xml:space="preserve">. Если бы немцы спровоцировали у вас беспорядки и затем </w:t>
      </w:r>
      <w:r>
        <w:rPr>
          <w:color w:val="000000"/>
          <w:sz w:val="27"/>
          <w:szCs w:val="27"/>
        </w:rPr>
        <w:lastRenderedPageBreak/>
        <w:t>направили к вам одну дивизию «для наведения порядка», если бы у них был примерно такой план, что бы вы делали?</w:t>
      </w:r>
      <w:proofErr w:type="gramEnd"/>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Масарик</w:t>
      </w:r>
      <w:proofErr w:type="spellEnd"/>
      <w:r>
        <w:rPr>
          <w:color w:val="000000"/>
          <w:sz w:val="27"/>
          <w:szCs w:val="27"/>
        </w:rPr>
        <w:t>. Стреляли бы.</w:t>
      </w:r>
    </w:p>
    <w:p w:rsidR="00681A09" w:rsidRDefault="00681A09" w:rsidP="00681A09">
      <w:pPr>
        <w:pStyle w:val="a6"/>
        <w:shd w:val="clear" w:color="auto" w:fill="FFFFFF"/>
        <w:rPr>
          <w:color w:val="000000"/>
          <w:sz w:val="27"/>
          <w:szCs w:val="27"/>
        </w:rPr>
      </w:pPr>
      <w:r>
        <w:rPr>
          <w:color w:val="000000"/>
          <w:sz w:val="27"/>
          <w:szCs w:val="27"/>
        </w:rPr>
        <w:t>На этом мы очень сердечно расстались.</w:t>
      </w:r>
    </w:p>
    <w:p w:rsidR="00681A09" w:rsidRDefault="00681A09" w:rsidP="00681A09">
      <w:pPr>
        <w:pStyle w:val="2"/>
        <w:shd w:val="clear" w:color="auto" w:fill="FFFFFF"/>
        <w:jc w:val="center"/>
        <w:rPr>
          <w:color w:val="000000"/>
        </w:rPr>
      </w:pPr>
      <w:r>
        <w:rPr>
          <w:color w:val="000000"/>
        </w:rPr>
        <w:t>Письмо посланника Чехословакии в Германии В. Мастного в министерство иностранных дел Чехословакии</w:t>
      </w:r>
    </w:p>
    <w:p w:rsidR="00681A09" w:rsidRDefault="00681A09" w:rsidP="00681A09">
      <w:pPr>
        <w:pStyle w:val="a6"/>
        <w:shd w:val="clear" w:color="auto" w:fill="FFFFFF"/>
        <w:rPr>
          <w:color w:val="000000"/>
          <w:sz w:val="27"/>
          <w:szCs w:val="27"/>
        </w:rPr>
      </w:pPr>
      <w:r>
        <w:rPr>
          <w:color w:val="000000"/>
          <w:sz w:val="27"/>
          <w:szCs w:val="27"/>
        </w:rPr>
        <w:t>19 мая 1938 г.</w:t>
      </w:r>
    </w:p>
    <w:p w:rsidR="00681A09" w:rsidRDefault="00681A09" w:rsidP="00681A09">
      <w:pPr>
        <w:pStyle w:val="a6"/>
        <w:shd w:val="clear" w:color="auto" w:fill="FFFFFF"/>
        <w:rPr>
          <w:color w:val="000000"/>
          <w:sz w:val="27"/>
          <w:szCs w:val="27"/>
        </w:rPr>
      </w:pPr>
      <w:r>
        <w:rPr>
          <w:color w:val="000000"/>
          <w:sz w:val="27"/>
          <w:szCs w:val="27"/>
        </w:rPr>
        <w:t>В последние дни мы получаем сообщения об определенной подготовке германской армии на случай военного конфликта с Чехословакией. Согласно этим сообщениям, начальник генерального штаба Бек якобы признал, что во время проведения аншлюса выявились многие недостатки военно-технического характера, которые в случае, если бы Австрия оказала сопротивление, вызвали бы серьезные трудности, поскольку захват Австрии произошел в результате неожиданного приказа рейхсканцлера, не позволившего выполнить задачи точно и в надлежащее время. Армия, как и прежде, против всякой авантюристической акции, какой она считала бы, в частности, нападение на Чехословакию. Но поскольку в сложившейся здесь известной обстановке нельзя исключать какое- либо неожиданное решение рейхсканцлера и в отношении Чехословакии, то в настоящее время принимаются серьезные меры к тому, чтобы армия в подобном случае была готова к немедленным действиям.</w:t>
      </w:r>
    </w:p>
    <w:p w:rsidR="00681A09" w:rsidRDefault="00681A09" w:rsidP="00681A09">
      <w:pPr>
        <w:pStyle w:val="a6"/>
        <w:shd w:val="clear" w:color="auto" w:fill="FFFFFF"/>
        <w:rPr>
          <w:color w:val="000000"/>
          <w:sz w:val="27"/>
          <w:szCs w:val="27"/>
        </w:rPr>
      </w:pPr>
      <w:r>
        <w:rPr>
          <w:color w:val="000000"/>
          <w:sz w:val="27"/>
          <w:szCs w:val="27"/>
        </w:rPr>
        <w:t xml:space="preserve">Согласно этим сообщениям, вновь распространяются слухи о том, что в национал-социалистской партии подумывают о возможном ударе, который осуществили бы формирования СС или СА; первое из этих формирований особенно прекрасно организовано и дисциплинированно и состоит в основном из элементов, фактически преданных национал-социалистским лозунгам. </w:t>
      </w:r>
      <w:proofErr w:type="gramStart"/>
      <w:r>
        <w:rPr>
          <w:color w:val="000000"/>
          <w:sz w:val="27"/>
          <w:szCs w:val="27"/>
        </w:rPr>
        <w:t>В указанных кругах высказывается мнение, что в случае проведения подобной «операции по оказанию помощи притесняемым братьям» без собственной армии в узком смысле слова Франция не получила бы «</w:t>
      </w:r>
      <w:proofErr w:type="spellStart"/>
      <w:r>
        <w:rPr>
          <w:color w:val="000000"/>
          <w:sz w:val="27"/>
          <w:szCs w:val="27"/>
        </w:rPr>
        <w:t>casus</w:t>
      </w:r>
      <w:proofErr w:type="spellEnd"/>
      <w:r>
        <w:rPr>
          <w:color w:val="000000"/>
          <w:sz w:val="27"/>
          <w:szCs w:val="27"/>
        </w:rPr>
        <w:t xml:space="preserve"> </w:t>
      </w:r>
      <w:proofErr w:type="spellStart"/>
      <w:r>
        <w:rPr>
          <w:color w:val="000000"/>
          <w:sz w:val="27"/>
          <w:szCs w:val="27"/>
        </w:rPr>
        <w:t>foederis</w:t>
      </w:r>
      <w:proofErr w:type="spellEnd"/>
      <w:r>
        <w:rPr>
          <w:color w:val="000000"/>
          <w:sz w:val="27"/>
          <w:szCs w:val="27"/>
        </w:rPr>
        <w:t xml:space="preserve">» *. В связи с этими сообщениями или слухами </w:t>
      </w:r>
      <w:proofErr w:type="spellStart"/>
      <w:r>
        <w:rPr>
          <w:color w:val="000000"/>
          <w:sz w:val="27"/>
          <w:szCs w:val="27"/>
        </w:rPr>
        <w:t>упо-минается</w:t>
      </w:r>
      <w:proofErr w:type="spellEnd"/>
      <w:r>
        <w:rPr>
          <w:color w:val="000000"/>
          <w:sz w:val="27"/>
          <w:szCs w:val="27"/>
        </w:rPr>
        <w:t xml:space="preserve"> имя </w:t>
      </w:r>
      <w:proofErr w:type="spellStart"/>
      <w:r>
        <w:rPr>
          <w:color w:val="000000"/>
          <w:sz w:val="27"/>
          <w:szCs w:val="27"/>
        </w:rPr>
        <w:t>Гиммлера</w:t>
      </w:r>
      <w:proofErr w:type="spellEnd"/>
      <w:r>
        <w:rPr>
          <w:color w:val="000000"/>
          <w:sz w:val="27"/>
          <w:szCs w:val="27"/>
        </w:rPr>
        <w:t>, который якобы в случае необходимости возьмет дело в свои руки даже вопреки воле армии.</w:t>
      </w:r>
      <w:proofErr w:type="gramEnd"/>
      <w:r>
        <w:rPr>
          <w:color w:val="000000"/>
          <w:sz w:val="27"/>
          <w:szCs w:val="27"/>
        </w:rPr>
        <w:t xml:space="preserve"> Д-р Мастный</w:t>
      </w:r>
    </w:p>
    <w:p w:rsidR="00681A09" w:rsidRDefault="00681A09" w:rsidP="00681A09">
      <w:pPr>
        <w:pStyle w:val="a6"/>
        <w:shd w:val="clear" w:color="auto" w:fill="FFFFFF"/>
        <w:rPr>
          <w:color w:val="000000"/>
          <w:sz w:val="27"/>
          <w:szCs w:val="27"/>
        </w:rPr>
      </w:pPr>
      <w:proofErr w:type="spellStart"/>
      <w:r>
        <w:rPr>
          <w:rStyle w:val="a5"/>
          <w:color w:val="000000"/>
          <w:sz w:val="27"/>
          <w:szCs w:val="27"/>
        </w:rPr>
        <w:t>Печат</w:t>
      </w:r>
      <w:proofErr w:type="spellEnd"/>
      <w:r>
        <w:rPr>
          <w:rStyle w:val="a5"/>
          <w:color w:val="000000"/>
          <w:sz w:val="27"/>
          <w:szCs w:val="27"/>
        </w:rPr>
        <w:t>. по изд.: «Документы по истории мюнхенского сговора», с. 112.</w:t>
      </w:r>
    </w:p>
    <w:p w:rsidR="00681A09" w:rsidRDefault="00681A09" w:rsidP="00681A09">
      <w:pPr>
        <w:pStyle w:val="2"/>
        <w:shd w:val="clear" w:color="auto" w:fill="FFFFFF"/>
        <w:jc w:val="center"/>
        <w:rPr>
          <w:color w:val="000000"/>
        </w:rPr>
      </w:pPr>
      <w:r>
        <w:rPr>
          <w:color w:val="000000"/>
        </w:rPr>
        <w:t>Телеграмма посланника Чехословакии в СССР</w:t>
      </w:r>
      <w:r>
        <w:rPr>
          <w:rStyle w:val="apple-converted-space"/>
          <w:color w:val="000000"/>
        </w:rPr>
        <w:t> </w:t>
      </w:r>
      <w:hyperlink r:id="rId34" w:history="1">
        <w:r>
          <w:rPr>
            <w:rStyle w:val="a5"/>
            <w:color w:val="0000FF"/>
            <w:u w:val="single"/>
          </w:rPr>
          <w:t>3.Фирлингера</w:t>
        </w:r>
      </w:hyperlink>
      <w:r>
        <w:rPr>
          <w:rStyle w:val="apple-converted-space"/>
          <w:color w:val="000000"/>
        </w:rPr>
        <w:t> </w:t>
      </w:r>
      <w:r>
        <w:rPr>
          <w:color w:val="000000"/>
        </w:rPr>
        <w:t>в министерство иностранных дел Чехословакии</w:t>
      </w:r>
    </w:p>
    <w:p w:rsidR="00681A09" w:rsidRDefault="00681A09" w:rsidP="00681A09">
      <w:pPr>
        <w:pStyle w:val="style3"/>
        <w:shd w:val="clear" w:color="auto" w:fill="FFFFFF"/>
        <w:jc w:val="center"/>
        <w:rPr>
          <w:color w:val="000000"/>
          <w:sz w:val="27"/>
          <w:szCs w:val="27"/>
        </w:rPr>
      </w:pPr>
      <w:r>
        <w:rPr>
          <w:color w:val="000000"/>
          <w:sz w:val="27"/>
          <w:szCs w:val="27"/>
        </w:rPr>
        <w:t>29 августа 1938 г.</w:t>
      </w:r>
    </w:p>
    <w:p w:rsidR="00681A09" w:rsidRDefault="00681A09" w:rsidP="00681A09">
      <w:pPr>
        <w:pStyle w:val="a6"/>
        <w:shd w:val="clear" w:color="auto" w:fill="FFFFFF"/>
        <w:rPr>
          <w:color w:val="000000"/>
          <w:sz w:val="27"/>
          <w:szCs w:val="27"/>
        </w:rPr>
      </w:pPr>
      <w:proofErr w:type="spellStart"/>
      <w:r>
        <w:rPr>
          <w:color w:val="000000"/>
          <w:sz w:val="27"/>
          <w:szCs w:val="27"/>
        </w:rPr>
        <w:t>Чилстон</w:t>
      </w:r>
      <w:proofErr w:type="spellEnd"/>
      <w:r>
        <w:rPr>
          <w:color w:val="000000"/>
          <w:sz w:val="27"/>
          <w:szCs w:val="27"/>
        </w:rPr>
        <w:t xml:space="preserve"> сказал мне, что недавно он вновь выяснял, какие действия предпримет СССР в случае конфликта, и получил очень позитивный ответ, что СССР свои </w:t>
      </w:r>
      <w:r>
        <w:rPr>
          <w:color w:val="000000"/>
          <w:sz w:val="27"/>
          <w:szCs w:val="27"/>
        </w:rPr>
        <w:lastRenderedPageBreak/>
        <w:t>обязательства выполнит. Он чрезвычайно тепло говорил о ЧСР. По его мнению, в случае германской агрессии вспыхнет всеобщий конфликт. Он посоветовал Галифаксу сблизиться с Москвой как с искренним поборником мира, но при этом сетует на кампанию в советской печати против Англии.</w:t>
      </w:r>
    </w:p>
    <w:p w:rsidR="00681A09" w:rsidRDefault="00681A09" w:rsidP="00681A09">
      <w:pPr>
        <w:pStyle w:val="style6"/>
        <w:shd w:val="clear" w:color="auto" w:fill="FFFFFF"/>
        <w:jc w:val="right"/>
        <w:rPr>
          <w:color w:val="000000"/>
          <w:sz w:val="27"/>
          <w:szCs w:val="27"/>
        </w:rPr>
      </w:pPr>
      <w:proofErr w:type="spellStart"/>
      <w:r>
        <w:rPr>
          <w:color w:val="000000"/>
          <w:sz w:val="27"/>
          <w:szCs w:val="27"/>
        </w:rPr>
        <w:t>Фирлингер</w:t>
      </w:r>
      <w:proofErr w:type="spellEnd"/>
    </w:p>
    <w:p w:rsidR="00681A09" w:rsidRDefault="00681A09" w:rsidP="00681A09">
      <w:pPr>
        <w:pStyle w:val="a6"/>
        <w:shd w:val="clear" w:color="auto" w:fill="FFFFFF"/>
        <w:rPr>
          <w:color w:val="000000"/>
          <w:sz w:val="27"/>
          <w:szCs w:val="27"/>
        </w:rPr>
      </w:pPr>
      <w:proofErr w:type="spellStart"/>
      <w:r>
        <w:rPr>
          <w:color w:val="000000"/>
          <w:sz w:val="27"/>
          <w:szCs w:val="27"/>
        </w:rPr>
        <w:t>Печат</w:t>
      </w:r>
      <w:proofErr w:type="spellEnd"/>
      <w:r>
        <w:rPr>
          <w:color w:val="000000"/>
          <w:sz w:val="27"/>
          <w:szCs w:val="27"/>
        </w:rPr>
        <w:t>. по изд.: «Документы по истории мюнхенского сговора», с. 181.</w:t>
      </w:r>
    </w:p>
    <w:p w:rsidR="00681A09" w:rsidRDefault="00681A09" w:rsidP="00681A09">
      <w:pPr>
        <w:pStyle w:val="2"/>
        <w:shd w:val="clear" w:color="auto" w:fill="FFFFFF"/>
        <w:jc w:val="center"/>
        <w:rPr>
          <w:color w:val="000000"/>
        </w:rPr>
      </w:pPr>
      <w:r>
        <w:rPr>
          <w:color w:val="000000"/>
        </w:rPr>
        <w:t>Запись беседы президента Чехословакии</w:t>
      </w:r>
      <w:r>
        <w:rPr>
          <w:rStyle w:val="apple-converted-space"/>
          <w:color w:val="000000"/>
        </w:rPr>
        <w:t> </w:t>
      </w:r>
      <w:hyperlink r:id="rId35" w:history="1">
        <w:r>
          <w:rPr>
            <w:rStyle w:val="a5"/>
            <w:color w:val="0000FF"/>
            <w:u w:val="single"/>
          </w:rPr>
          <w:t xml:space="preserve">Э. </w:t>
        </w:r>
        <w:proofErr w:type="spellStart"/>
        <w:r>
          <w:rPr>
            <w:rStyle w:val="a5"/>
            <w:color w:val="0000FF"/>
            <w:u w:val="single"/>
          </w:rPr>
          <w:t>Бенеша</w:t>
        </w:r>
        <w:proofErr w:type="spellEnd"/>
      </w:hyperlink>
      <w:r>
        <w:rPr>
          <w:rStyle w:val="apple-converted-space"/>
          <w:color w:val="000000"/>
        </w:rPr>
        <w:t> </w:t>
      </w:r>
      <w:r>
        <w:rPr>
          <w:color w:val="000000"/>
        </w:rPr>
        <w:t xml:space="preserve">с посланниками Франции и Великобритании в Чехословакии де </w:t>
      </w:r>
      <w:proofErr w:type="spellStart"/>
      <w:r>
        <w:rPr>
          <w:color w:val="000000"/>
        </w:rPr>
        <w:t>Лакруа</w:t>
      </w:r>
      <w:proofErr w:type="spellEnd"/>
      <w:r>
        <w:rPr>
          <w:color w:val="000000"/>
        </w:rPr>
        <w:t xml:space="preserve"> и Б. Ньютоном *</w:t>
      </w:r>
    </w:p>
    <w:p w:rsidR="00681A09" w:rsidRDefault="00681A09" w:rsidP="00681A09">
      <w:pPr>
        <w:pStyle w:val="style3"/>
        <w:shd w:val="clear" w:color="auto" w:fill="FFFFFF"/>
        <w:jc w:val="center"/>
        <w:rPr>
          <w:color w:val="000000"/>
          <w:sz w:val="27"/>
          <w:szCs w:val="27"/>
        </w:rPr>
      </w:pPr>
      <w:r>
        <w:rPr>
          <w:color w:val="000000"/>
          <w:sz w:val="27"/>
          <w:szCs w:val="27"/>
        </w:rPr>
        <w:t>21 сентября 1938 г.</w:t>
      </w:r>
    </w:p>
    <w:p w:rsidR="00681A09" w:rsidRDefault="00681A09" w:rsidP="00681A09">
      <w:pPr>
        <w:pStyle w:val="a6"/>
        <w:shd w:val="clear" w:color="auto" w:fill="FFFFFF"/>
        <w:rPr>
          <w:color w:val="000000"/>
          <w:sz w:val="27"/>
          <w:szCs w:val="27"/>
        </w:rPr>
      </w:pPr>
      <w:r>
        <w:rPr>
          <w:color w:val="000000"/>
          <w:sz w:val="27"/>
          <w:szCs w:val="27"/>
        </w:rPr>
        <w:t xml:space="preserve">Французское правительство полагает, что, отвергая предложения, мы берем на себя риск войны. Правительство Франции в этих обстоятельствах не сможет вступить в войну, его помощь будет неэффективной. Ньютон присоединился к сказанному, заявив, что наш ответ не учитывает в достаточной степени критическую ситуацию, которой англичане и французы хотели избежать. Это означает германское вторжение. Не настаивайте на своем ответе и подумайте о способе, как принять англо-французские предложения, что является единственной возможностью предотвратить непосредственную агрессию Германии. Если же мы будем стоять на своем, Чемберлен не поедет к Гитлеру и правительство Англии не сможет взять на себя ответственность. Англия и Франция охотно предложили бы Германии арбитраж, но нет надежды, что его могут принять. </w:t>
      </w:r>
      <w:proofErr w:type="gramStart"/>
      <w:r>
        <w:rPr>
          <w:color w:val="000000"/>
          <w:sz w:val="27"/>
          <w:szCs w:val="27"/>
        </w:rPr>
        <w:t>Это</w:t>
      </w:r>
      <w:proofErr w:type="gramEnd"/>
      <w:r>
        <w:rPr>
          <w:color w:val="000000"/>
          <w:sz w:val="27"/>
          <w:szCs w:val="27"/>
        </w:rPr>
        <w:t xml:space="preserve"> не приведет ни к </w:t>
      </w:r>
      <w:proofErr w:type="gramStart"/>
      <w:r>
        <w:rPr>
          <w:color w:val="000000"/>
          <w:sz w:val="27"/>
          <w:szCs w:val="27"/>
        </w:rPr>
        <w:t>каким</w:t>
      </w:r>
      <w:proofErr w:type="gramEnd"/>
      <w:r>
        <w:rPr>
          <w:color w:val="000000"/>
          <w:sz w:val="27"/>
          <w:szCs w:val="27"/>
        </w:rPr>
        <w:t xml:space="preserve"> результатам. Они снимают с себя ответственность за все, что произойдет.</w:t>
      </w:r>
    </w:p>
    <w:p w:rsidR="00681A09" w:rsidRDefault="00681A09" w:rsidP="00681A09">
      <w:pPr>
        <w:pStyle w:val="a6"/>
        <w:shd w:val="clear" w:color="auto" w:fill="FFFFFF"/>
        <w:rPr>
          <w:color w:val="000000"/>
          <w:sz w:val="27"/>
          <w:szCs w:val="27"/>
        </w:rPr>
      </w:pPr>
      <w:r>
        <w:rPr>
          <w:color w:val="000000"/>
          <w:sz w:val="27"/>
          <w:szCs w:val="27"/>
        </w:rPr>
        <w:t xml:space="preserve">Президент </w:t>
      </w:r>
      <w:proofErr w:type="spellStart"/>
      <w:r>
        <w:rPr>
          <w:color w:val="000000"/>
          <w:sz w:val="27"/>
          <w:szCs w:val="27"/>
        </w:rPr>
        <w:t>Бенеш</w:t>
      </w:r>
      <w:proofErr w:type="spellEnd"/>
      <w:r>
        <w:rPr>
          <w:color w:val="000000"/>
          <w:sz w:val="27"/>
          <w:szCs w:val="27"/>
        </w:rPr>
        <w:t>. Это ультиматум.</w:t>
      </w:r>
    </w:p>
    <w:p w:rsidR="00681A09" w:rsidRDefault="00681A09" w:rsidP="00681A09">
      <w:pPr>
        <w:pStyle w:val="a6"/>
        <w:shd w:val="clear" w:color="auto" w:fill="FFFFFF"/>
        <w:rPr>
          <w:color w:val="000000"/>
          <w:sz w:val="27"/>
          <w:szCs w:val="27"/>
        </w:rPr>
      </w:pPr>
      <w:r>
        <w:rPr>
          <w:color w:val="000000"/>
          <w:sz w:val="27"/>
          <w:szCs w:val="27"/>
        </w:rPr>
        <w:t>Английский и французский посланники. Нет, это только советы.</w:t>
      </w:r>
    </w:p>
    <w:p w:rsidR="00681A09" w:rsidRDefault="00681A09" w:rsidP="00681A09">
      <w:pPr>
        <w:pStyle w:val="a6"/>
        <w:shd w:val="clear" w:color="auto" w:fill="FFFFFF"/>
        <w:rPr>
          <w:color w:val="000000"/>
          <w:sz w:val="27"/>
          <w:szCs w:val="27"/>
        </w:rPr>
      </w:pPr>
      <w:r>
        <w:rPr>
          <w:color w:val="000000"/>
          <w:sz w:val="27"/>
          <w:szCs w:val="27"/>
        </w:rPr>
        <w:t>Они требуют немедленного ответа, иначе Чемберлен не сможет поехать к Гитлеру и Гитлер, очевидно, выступит. (Вероятно, Гитлер предъявил им нечто вроде ультиматума.</w:t>
      </w:r>
      <w:proofErr w:type="gramStart"/>
      <w:r>
        <w:rPr>
          <w:color w:val="000000"/>
          <w:sz w:val="27"/>
          <w:szCs w:val="27"/>
        </w:rPr>
        <w:t xml:space="preserve"> )</w:t>
      </w:r>
      <w:proofErr w:type="gramEnd"/>
    </w:p>
    <w:p w:rsidR="00681A09" w:rsidRDefault="00681A09" w:rsidP="00681A09">
      <w:pPr>
        <w:pStyle w:val="4"/>
        <w:shd w:val="clear" w:color="auto" w:fill="FFFFFF"/>
        <w:jc w:val="center"/>
        <w:rPr>
          <w:color w:val="000000"/>
          <w:sz w:val="27"/>
          <w:szCs w:val="27"/>
        </w:rPr>
      </w:pPr>
      <w:r>
        <w:rPr>
          <w:color w:val="000000"/>
          <w:sz w:val="27"/>
          <w:szCs w:val="27"/>
        </w:rPr>
        <w:t>Примечания:</w:t>
      </w:r>
    </w:p>
    <w:p w:rsidR="00681A09" w:rsidRDefault="00681A09" w:rsidP="00681A09">
      <w:pPr>
        <w:pStyle w:val="a6"/>
        <w:shd w:val="clear" w:color="auto" w:fill="FFFFFF"/>
        <w:rPr>
          <w:color w:val="000000"/>
          <w:sz w:val="27"/>
          <w:szCs w:val="27"/>
        </w:rPr>
      </w:pPr>
      <w:r>
        <w:rPr>
          <w:color w:val="000000"/>
          <w:sz w:val="27"/>
          <w:szCs w:val="27"/>
        </w:rPr>
        <w:t xml:space="preserve">* Запись беседы сделана министром иностранных дел Чехословакии К. </w:t>
      </w:r>
      <w:proofErr w:type="spellStart"/>
      <w:r>
        <w:rPr>
          <w:color w:val="000000"/>
          <w:sz w:val="27"/>
          <w:szCs w:val="27"/>
        </w:rPr>
        <w:t>Крофтой</w:t>
      </w:r>
      <w:proofErr w:type="spellEnd"/>
      <w:r>
        <w:rPr>
          <w:color w:val="000000"/>
          <w:sz w:val="27"/>
          <w:szCs w:val="27"/>
        </w:rPr>
        <w:t>.</w:t>
      </w:r>
    </w:p>
    <w:p w:rsidR="00681A09" w:rsidRDefault="00681A09" w:rsidP="00681A09">
      <w:pPr>
        <w:pStyle w:val="a6"/>
        <w:shd w:val="clear" w:color="auto" w:fill="FFFFFF"/>
        <w:rPr>
          <w:color w:val="000000"/>
          <w:sz w:val="27"/>
          <w:szCs w:val="27"/>
        </w:rPr>
      </w:pPr>
      <w:proofErr w:type="spellStart"/>
      <w:r>
        <w:rPr>
          <w:rStyle w:val="a5"/>
          <w:rFonts w:eastAsiaTheme="majorEastAsia"/>
          <w:color w:val="000000"/>
          <w:sz w:val="27"/>
          <w:szCs w:val="27"/>
        </w:rPr>
        <w:t>Печат</w:t>
      </w:r>
      <w:proofErr w:type="spellEnd"/>
      <w:r>
        <w:rPr>
          <w:rStyle w:val="a5"/>
          <w:rFonts w:eastAsiaTheme="majorEastAsia"/>
          <w:color w:val="000000"/>
          <w:sz w:val="27"/>
          <w:szCs w:val="27"/>
        </w:rPr>
        <w:t>. по изд.: «Документы по истории мюнхенского сговора», с. 245—246.</w:t>
      </w:r>
    </w:p>
    <w:p w:rsidR="00681A09" w:rsidRDefault="00681A09" w:rsidP="00681A09">
      <w:pPr>
        <w:pStyle w:val="a6"/>
        <w:shd w:val="clear" w:color="auto" w:fill="FFFFFF"/>
        <w:rPr>
          <w:color w:val="000000"/>
          <w:sz w:val="27"/>
          <w:szCs w:val="27"/>
        </w:rPr>
      </w:pPr>
    </w:p>
    <w:p w:rsidR="0015502C" w:rsidRPr="00681A09" w:rsidRDefault="0015502C" w:rsidP="00681A09">
      <w:pPr>
        <w:rPr>
          <w:rFonts w:ascii="Times New Roman" w:hAnsi="Times New Roman" w:cs="Times New Roman"/>
          <w:sz w:val="28"/>
          <w:szCs w:val="28"/>
        </w:rPr>
      </w:pPr>
    </w:p>
    <w:sectPr w:rsidR="0015502C" w:rsidRPr="00681A09" w:rsidSect="00FD42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85" w:rsidRDefault="00131785" w:rsidP="00164872">
      <w:pPr>
        <w:spacing w:after="0" w:line="240" w:lineRule="auto"/>
      </w:pPr>
      <w:r>
        <w:separator/>
      </w:r>
    </w:p>
  </w:endnote>
  <w:endnote w:type="continuationSeparator" w:id="0">
    <w:p w:rsidR="00131785" w:rsidRDefault="00131785" w:rsidP="00164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85" w:rsidRDefault="00131785" w:rsidP="00164872">
      <w:pPr>
        <w:spacing w:after="0" w:line="240" w:lineRule="auto"/>
      </w:pPr>
      <w:r>
        <w:separator/>
      </w:r>
    </w:p>
  </w:footnote>
  <w:footnote w:type="continuationSeparator" w:id="0">
    <w:p w:rsidR="00131785" w:rsidRDefault="00131785" w:rsidP="00164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294"/>
    <w:multiLevelType w:val="hybridMultilevel"/>
    <w:tmpl w:val="1BFE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62A00"/>
    <w:multiLevelType w:val="multilevel"/>
    <w:tmpl w:val="EF32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6136"/>
    <w:multiLevelType w:val="hybridMultilevel"/>
    <w:tmpl w:val="1BFE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850686"/>
    <w:multiLevelType w:val="hybridMultilevel"/>
    <w:tmpl w:val="74520A80"/>
    <w:lvl w:ilvl="0" w:tplc="779295E2">
      <w:start w:val="3"/>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37EF1542"/>
    <w:multiLevelType w:val="hybridMultilevel"/>
    <w:tmpl w:val="55A876A6"/>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3BDD4541"/>
    <w:multiLevelType w:val="hybridMultilevel"/>
    <w:tmpl w:val="1BFE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0132A"/>
    <w:multiLevelType w:val="hybridMultilevel"/>
    <w:tmpl w:val="1BFE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9D7C08"/>
    <w:multiLevelType w:val="hybridMultilevel"/>
    <w:tmpl w:val="FB50F54E"/>
    <w:lvl w:ilvl="0" w:tplc="C73257F0">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A0255ED"/>
    <w:multiLevelType w:val="multilevel"/>
    <w:tmpl w:val="76A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C44B1"/>
    <w:multiLevelType w:val="hybridMultilevel"/>
    <w:tmpl w:val="CF2452EC"/>
    <w:lvl w:ilvl="0" w:tplc="F4B2EE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054EFC"/>
    <w:multiLevelType w:val="hybridMultilevel"/>
    <w:tmpl w:val="9F0E4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A54CF1"/>
    <w:multiLevelType w:val="hybridMultilevel"/>
    <w:tmpl w:val="FD3A4BAE"/>
    <w:lvl w:ilvl="0" w:tplc="AF0A8A74">
      <w:start w:val="1"/>
      <w:numFmt w:val="bullet"/>
      <w:lvlText w:val=""/>
      <w:lvlJc w:val="left"/>
      <w:pPr>
        <w:tabs>
          <w:tab w:val="num" w:pos="720"/>
        </w:tabs>
        <w:ind w:left="720" w:hanging="360"/>
      </w:pPr>
      <w:rPr>
        <w:rFonts w:ascii="Wingdings" w:hAnsi="Wingdings" w:hint="default"/>
      </w:rPr>
    </w:lvl>
    <w:lvl w:ilvl="1" w:tplc="FD6A5A26" w:tentative="1">
      <w:start w:val="1"/>
      <w:numFmt w:val="bullet"/>
      <w:lvlText w:val=""/>
      <w:lvlJc w:val="left"/>
      <w:pPr>
        <w:tabs>
          <w:tab w:val="num" w:pos="1440"/>
        </w:tabs>
        <w:ind w:left="1440" w:hanging="360"/>
      </w:pPr>
      <w:rPr>
        <w:rFonts w:ascii="Wingdings" w:hAnsi="Wingdings" w:hint="default"/>
      </w:rPr>
    </w:lvl>
    <w:lvl w:ilvl="2" w:tplc="D4765968" w:tentative="1">
      <w:start w:val="1"/>
      <w:numFmt w:val="bullet"/>
      <w:lvlText w:val=""/>
      <w:lvlJc w:val="left"/>
      <w:pPr>
        <w:tabs>
          <w:tab w:val="num" w:pos="2160"/>
        </w:tabs>
        <w:ind w:left="2160" w:hanging="360"/>
      </w:pPr>
      <w:rPr>
        <w:rFonts w:ascii="Wingdings" w:hAnsi="Wingdings" w:hint="default"/>
      </w:rPr>
    </w:lvl>
    <w:lvl w:ilvl="3" w:tplc="5A50057C" w:tentative="1">
      <w:start w:val="1"/>
      <w:numFmt w:val="bullet"/>
      <w:lvlText w:val=""/>
      <w:lvlJc w:val="left"/>
      <w:pPr>
        <w:tabs>
          <w:tab w:val="num" w:pos="2880"/>
        </w:tabs>
        <w:ind w:left="2880" w:hanging="360"/>
      </w:pPr>
      <w:rPr>
        <w:rFonts w:ascii="Wingdings" w:hAnsi="Wingdings" w:hint="default"/>
      </w:rPr>
    </w:lvl>
    <w:lvl w:ilvl="4" w:tplc="DCE839E2" w:tentative="1">
      <w:start w:val="1"/>
      <w:numFmt w:val="bullet"/>
      <w:lvlText w:val=""/>
      <w:lvlJc w:val="left"/>
      <w:pPr>
        <w:tabs>
          <w:tab w:val="num" w:pos="3600"/>
        </w:tabs>
        <w:ind w:left="3600" w:hanging="360"/>
      </w:pPr>
      <w:rPr>
        <w:rFonts w:ascii="Wingdings" w:hAnsi="Wingdings" w:hint="default"/>
      </w:rPr>
    </w:lvl>
    <w:lvl w:ilvl="5" w:tplc="EC6EE89E" w:tentative="1">
      <w:start w:val="1"/>
      <w:numFmt w:val="bullet"/>
      <w:lvlText w:val=""/>
      <w:lvlJc w:val="left"/>
      <w:pPr>
        <w:tabs>
          <w:tab w:val="num" w:pos="4320"/>
        </w:tabs>
        <w:ind w:left="4320" w:hanging="360"/>
      </w:pPr>
      <w:rPr>
        <w:rFonts w:ascii="Wingdings" w:hAnsi="Wingdings" w:hint="default"/>
      </w:rPr>
    </w:lvl>
    <w:lvl w:ilvl="6" w:tplc="7F58F57A" w:tentative="1">
      <w:start w:val="1"/>
      <w:numFmt w:val="bullet"/>
      <w:lvlText w:val=""/>
      <w:lvlJc w:val="left"/>
      <w:pPr>
        <w:tabs>
          <w:tab w:val="num" w:pos="5040"/>
        </w:tabs>
        <w:ind w:left="5040" w:hanging="360"/>
      </w:pPr>
      <w:rPr>
        <w:rFonts w:ascii="Wingdings" w:hAnsi="Wingdings" w:hint="default"/>
      </w:rPr>
    </w:lvl>
    <w:lvl w:ilvl="7" w:tplc="E2963B72" w:tentative="1">
      <w:start w:val="1"/>
      <w:numFmt w:val="bullet"/>
      <w:lvlText w:val=""/>
      <w:lvlJc w:val="left"/>
      <w:pPr>
        <w:tabs>
          <w:tab w:val="num" w:pos="5760"/>
        </w:tabs>
        <w:ind w:left="5760" w:hanging="360"/>
      </w:pPr>
      <w:rPr>
        <w:rFonts w:ascii="Wingdings" w:hAnsi="Wingdings" w:hint="default"/>
      </w:rPr>
    </w:lvl>
    <w:lvl w:ilvl="8" w:tplc="EBB4DB88" w:tentative="1">
      <w:start w:val="1"/>
      <w:numFmt w:val="bullet"/>
      <w:lvlText w:val=""/>
      <w:lvlJc w:val="left"/>
      <w:pPr>
        <w:tabs>
          <w:tab w:val="num" w:pos="6480"/>
        </w:tabs>
        <w:ind w:left="6480" w:hanging="360"/>
      </w:pPr>
      <w:rPr>
        <w:rFonts w:ascii="Wingdings" w:hAnsi="Wingdings" w:hint="default"/>
      </w:rPr>
    </w:lvl>
  </w:abstractNum>
  <w:abstractNum w:abstractNumId="12">
    <w:nsid w:val="6CCF2028"/>
    <w:multiLevelType w:val="hybridMultilevel"/>
    <w:tmpl w:val="1BFE3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5633A"/>
    <w:multiLevelType w:val="multilevel"/>
    <w:tmpl w:val="D16E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178B1"/>
    <w:multiLevelType w:val="multilevel"/>
    <w:tmpl w:val="D952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
  </w:num>
  <w:num w:numId="4">
    <w:abstractNumId w:val="8"/>
  </w:num>
  <w:num w:numId="5">
    <w:abstractNumId w:val="9"/>
  </w:num>
  <w:num w:numId="6">
    <w:abstractNumId w:val="4"/>
  </w:num>
  <w:num w:numId="7">
    <w:abstractNumId w:val="7"/>
  </w:num>
  <w:num w:numId="8">
    <w:abstractNumId w:val="3"/>
  </w:num>
  <w:num w:numId="9">
    <w:abstractNumId w:val="12"/>
  </w:num>
  <w:num w:numId="10">
    <w:abstractNumId w:val="5"/>
  </w:num>
  <w:num w:numId="11">
    <w:abstractNumId w:val="0"/>
  </w:num>
  <w:num w:numId="12">
    <w:abstractNumId w:val="6"/>
  </w:num>
  <w:num w:numId="13">
    <w:abstractNumId w:val="2"/>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4BB9"/>
    <w:rsid w:val="00131785"/>
    <w:rsid w:val="0015502C"/>
    <w:rsid w:val="00164872"/>
    <w:rsid w:val="001B0F1D"/>
    <w:rsid w:val="001C4B5F"/>
    <w:rsid w:val="001F6FD3"/>
    <w:rsid w:val="0027106B"/>
    <w:rsid w:val="00282315"/>
    <w:rsid w:val="0033103F"/>
    <w:rsid w:val="00344BB9"/>
    <w:rsid w:val="00374473"/>
    <w:rsid w:val="003D74BA"/>
    <w:rsid w:val="00411CB3"/>
    <w:rsid w:val="00523CA8"/>
    <w:rsid w:val="005668A3"/>
    <w:rsid w:val="005A6B27"/>
    <w:rsid w:val="006216D4"/>
    <w:rsid w:val="00634047"/>
    <w:rsid w:val="00681A09"/>
    <w:rsid w:val="00732324"/>
    <w:rsid w:val="00733722"/>
    <w:rsid w:val="00741951"/>
    <w:rsid w:val="007D0EF6"/>
    <w:rsid w:val="00812BC6"/>
    <w:rsid w:val="008563E7"/>
    <w:rsid w:val="008B2071"/>
    <w:rsid w:val="00974669"/>
    <w:rsid w:val="0099674F"/>
    <w:rsid w:val="009A62A9"/>
    <w:rsid w:val="009C088A"/>
    <w:rsid w:val="00A84D6D"/>
    <w:rsid w:val="00B76F1E"/>
    <w:rsid w:val="00BC2EB2"/>
    <w:rsid w:val="00C04550"/>
    <w:rsid w:val="00C23055"/>
    <w:rsid w:val="00C97FCD"/>
    <w:rsid w:val="00CD2DC5"/>
    <w:rsid w:val="00CE606B"/>
    <w:rsid w:val="00CF7A77"/>
    <w:rsid w:val="00D66DA3"/>
    <w:rsid w:val="00D827ED"/>
    <w:rsid w:val="00E54178"/>
    <w:rsid w:val="00EB0C91"/>
    <w:rsid w:val="00F04AFC"/>
    <w:rsid w:val="00FE3A44"/>
    <w:rsid w:val="00FF2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B9"/>
  </w:style>
  <w:style w:type="paragraph" w:styleId="2">
    <w:name w:val="heading 2"/>
    <w:basedOn w:val="a"/>
    <w:next w:val="a"/>
    <w:link w:val="20"/>
    <w:uiPriority w:val="9"/>
    <w:unhideWhenUsed/>
    <w:qFormat/>
    <w:rsid w:val="009A62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62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1A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324"/>
    <w:pPr>
      <w:ind w:left="720"/>
      <w:contextualSpacing/>
    </w:pPr>
  </w:style>
  <w:style w:type="character" w:customStyle="1" w:styleId="20">
    <w:name w:val="Заголовок 2 Знак"/>
    <w:basedOn w:val="a0"/>
    <w:link w:val="2"/>
    <w:uiPriority w:val="9"/>
    <w:rsid w:val="009A62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62A9"/>
    <w:rPr>
      <w:rFonts w:asciiTheme="majorHAnsi" w:eastAsiaTheme="majorEastAsia" w:hAnsiTheme="majorHAnsi" w:cstheme="majorBidi"/>
      <w:b/>
      <w:bCs/>
      <w:color w:val="4F81BD" w:themeColor="accent1"/>
    </w:rPr>
  </w:style>
  <w:style w:type="table" w:styleId="a4">
    <w:name w:val="Table Grid"/>
    <w:basedOn w:val="a1"/>
    <w:uiPriority w:val="59"/>
    <w:rsid w:val="009A6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62A9"/>
  </w:style>
  <w:style w:type="character" w:styleId="a5">
    <w:name w:val="Emphasis"/>
    <w:basedOn w:val="a0"/>
    <w:uiPriority w:val="20"/>
    <w:qFormat/>
    <w:rsid w:val="009A62A9"/>
    <w:rPr>
      <w:i/>
      <w:iCs/>
    </w:rPr>
  </w:style>
  <w:style w:type="paragraph" w:customStyle="1" w:styleId="style3">
    <w:name w:val="style3"/>
    <w:basedOn w:val="a"/>
    <w:rsid w:val="009A6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D0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D0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16487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4872"/>
  </w:style>
  <w:style w:type="paragraph" w:styleId="a9">
    <w:name w:val="footer"/>
    <w:basedOn w:val="a"/>
    <w:link w:val="aa"/>
    <w:uiPriority w:val="99"/>
    <w:semiHidden/>
    <w:unhideWhenUsed/>
    <w:rsid w:val="001648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64872"/>
  </w:style>
  <w:style w:type="character" w:styleId="ab">
    <w:name w:val="Strong"/>
    <w:basedOn w:val="a0"/>
    <w:uiPriority w:val="22"/>
    <w:qFormat/>
    <w:rsid w:val="00681A09"/>
    <w:rPr>
      <w:b/>
      <w:bCs/>
    </w:rPr>
  </w:style>
  <w:style w:type="character" w:styleId="ac">
    <w:name w:val="Hyperlink"/>
    <w:basedOn w:val="a0"/>
    <w:uiPriority w:val="99"/>
    <w:semiHidden/>
    <w:unhideWhenUsed/>
    <w:rsid w:val="00681A09"/>
    <w:rPr>
      <w:color w:val="0000FF"/>
      <w:u w:val="single"/>
    </w:rPr>
  </w:style>
  <w:style w:type="character" w:customStyle="1" w:styleId="40">
    <w:name w:val="Заголовок 4 Знак"/>
    <w:basedOn w:val="a0"/>
    <w:link w:val="4"/>
    <w:uiPriority w:val="9"/>
    <w:semiHidden/>
    <w:rsid w:val="00681A09"/>
    <w:rPr>
      <w:rFonts w:asciiTheme="majorHAnsi" w:eastAsiaTheme="majorEastAsia" w:hAnsiTheme="majorHAnsi" w:cstheme="majorBidi"/>
      <w:b/>
      <w:bCs/>
      <w:i/>
      <w:iCs/>
      <w:color w:val="4F81BD" w:themeColor="accent1"/>
    </w:rPr>
  </w:style>
  <w:style w:type="character" w:customStyle="1" w:styleId="fl3939v6v12g">
    <w:name w:val="fl3939v6v12g"/>
    <w:basedOn w:val="a0"/>
    <w:rsid w:val="00681A09"/>
  </w:style>
  <w:style w:type="paragraph" w:customStyle="1" w:styleId="style5">
    <w:name w:val="style5"/>
    <w:basedOn w:val="a"/>
    <w:rsid w:val="00681A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29265">
      <w:bodyDiv w:val="1"/>
      <w:marLeft w:val="0"/>
      <w:marRight w:val="0"/>
      <w:marTop w:val="0"/>
      <w:marBottom w:val="0"/>
      <w:divBdr>
        <w:top w:val="none" w:sz="0" w:space="0" w:color="auto"/>
        <w:left w:val="none" w:sz="0" w:space="0" w:color="auto"/>
        <w:bottom w:val="none" w:sz="0" w:space="0" w:color="auto"/>
        <w:right w:val="none" w:sz="0" w:space="0" w:color="auto"/>
      </w:divBdr>
    </w:div>
    <w:div w:id="203643295">
      <w:bodyDiv w:val="1"/>
      <w:marLeft w:val="0"/>
      <w:marRight w:val="0"/>
      <w:marTop w:val="0"/>
      <w:marBottom w:val="0"/>
      <w:divBdr>
        <w:top w:val="none" w:sz="0" w:space="0" w:color="auto"/>
        <w:left w:val="none" w:sz="0" w:space="0" w:color="auto"/>
        <w:bottom w:val="none" w:sz="0" w:space="0" w:color="auto"/>
        <w:right w:val="none" w:sz="0" w:space="0" w:color="auto"/>
      </w:divBdr>
      <w:divsChild>
        <w:div w:id="975070098">
          <w:marLeft w:val="648"/>
          <w:marRight w:val="0"/>
          <w:marTop w:val="140"/>
          <w:marBottom w:val="0"/>
          <w:divBdr>
            <w:top w:val="none" w:sz="0" w:space="0" w:color="auto"/>
            <w:left w:val="none" w:sz="0" w:space="0" w:color="auto"/>
            <w:bottom w:val="none" w:sz="0" w:space="0" w:color="auto"/>
            <w:right w:val="none" w:sz="0" w:space="0" w:color="auto"/>
          </w:divBdr>
        </w:div>
        <w:div w:id="223108480">
          <w:marLeft w:val="648"/>
          <w:marRight w:val="0"/>
          <w:marTop w:val="140"/>
          <w:marBottom w:val="0"/>
          <w:divBdr>
            <w:top w:val="none" w:sz="0" w:space="0" w:color="auto"/>
            <w:left w:val="none" w:sz="0" w:space="0" w:color="auto"/>
            <w:bottom w:val="none" w:sz="0" w:space="0" w:color="auto"/>
            <w:right w:val="none" w:sz="0" w:space="0" w:color="auto"/>
          </w:divBdr>
        </w:div>
      </w:divsChild>
    </w:div>
    <w:div w:id="381906478">
      <w:bodyDiv w:val="1"/>
      <w:marLeft w:val="0"/>
      <w:marRight w:val="0"/>
      <w:marTop w:val="0"/>
      <w:marBottom w:val="0"/>
      <w:divBdr>
        <w:top w:val="none" w:sz="0" w:space="0" w:color="auto"/>
        <w:left w:val="none" w:sz="0" w:space="0" w:color="auto"/>
        <w:bottom w:val="none" w:sz="0" w:space="0" w:color="auto"/>
        <w:right w:val="none" w:sz="0" w:space="0" w:color="auto"/>
      </w:divBdr>
    </w:div>
    <w:div w:id="435058830">
      <w:bodyDiv w:val="1"/>
      <w:marLeft w:val="0"/>
      <w:marRight w:val="0"/>
      <w:marTop w:val="0"/>
      <w:marBottom w:val="0"/>
      <w:divBdr>
        <w:top w:val="none" w:sz="0" w:space="0" w:color="auto"/>
        <w:left w:val="none" w:sz="0" w:space="0" w:color="auto"/>
        <w:bottom w:val="none" w:sz="0" w:space="0" w:color="auto"/>
        <w:right w:val="none" w:sz="0" w:space="0" w:color="auto"/>
      </w:divBdr>
    </w:div>
    <w:div w:id="1017778299">
      <w:bodyDiv w:val="1"/>
      <w:marLeft w:val="0"/>
      <w:marRight w:val="0"/>
      <w:marTop w:val="0"/>
      <w:marBottom w:val="0"/>
      <w:divBdr>
        <w:top w:val="none" w:sz="0" w:space="0" w:color="auto"/>
        <w:left w:val="none" w:sz="0" w:space="0" w:color="auto"/>
        <w:bottom w:val="none" w:sz="0" w:space="0" w:color="auto"/>
        <w:right w:val="none" w:sz="0" w:space="0" w:color="auto"/>
      </w:divBdr>
    </w:div>
    <w:div w:id="1490365466">
      <w:bodyDiv w:val="1"/>
      <w:marLeft w:val="0"/>
      <w:marRight w:val="0"/>
      <w:marTop w:val="0"/>
      <w:marBottom w:val="0"/>
      <w:divBdr>
        <w:top w:val="none" w:sz="0" w:space="0" w:color="auto"/>
        <w:left w:val="none" w:sz="0" w:space="0" w:color="auto"/>
        <w:bottom w:val="none" w:sz="0" w:space="0" w:color="auto"/>
        <w:right w:val="none" w:sz="0" w:space="0" w:color="auto"/>
      </w:divBdr>
    </w:div>
    <w:div w:id="1660844914">
      <w:bodyDiv w:val="1"/>
      <w:marLeft w:val="0"/>
      <w:marRight w:val="0"/>
      <w:marTop w:val="0"/>
      <w:marBottom w:val="0"/>
      <w:divBdr>
        <w:top w:val="none" w:sz="0" w:space="0" w:color="auto"/>
        <w:left w:val="none" w:sz="0" w:space="0" w:color="auto"/>
        <w:bottom w:val="none" w:sz="0" w:space="0" w:color="auto"/>
        <w:right w:val="none" w:sz="0" w:space="0" w:color="auto"/>
      </w:divBdr>
    </w:div>
    <w:div w:id="16997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ono.info/biograf/ribbentr.html" TargetMode="External"/><Relationship Id="rId13" Type="http://schemas.openxmlformats.org/officeDocument/2006/relationships/hyperlink" Target="http://hrono.ru/biograf/index.php" TargetMode="External"/><Relationship Id="rId18" Type="http://schemas.openxmlformats.org/officeDocument/2006/relationships/hyperlink" Target="http://www.hrono.info/biograf/bio_g/galifaks.html" TargetMode="External"/><Relationship Id="rId26" Type="http://schemas.openxmlformats.org/officeDocument/2006/relationships/hyperlink" Target="http://www.hrono.info/biograf/bio_m/masarik.html" TargetMode="External"/><Relationship Id="rId3" Type="http://schemas.openxmlformats.org/officeDocument/2006/relationships/settings" Target="settings.xml"/><Relationship Id="rId21" Type="http://schemas.openxmlformats.org/officeDocument/2006/relationships/hyperlink" Target="http://www.hrono.info/dokum/193_dok/19380317litvi.html" TargetMode="External"/><Relationship Id="rId34" Type="http://schemas.openxmlformats.org/officeDocument/2006/relationships/hyperlink" Target="http://www.hrono.info/biograf/bio_f/firlinger.html" TargetMode="External"/><Relationship Id="rId7" Type="http://schemas.openxmlformats.org/officeDocument/2006/relationships/hyperlink" Target="http://www.hrono.info/biograf/bio_g/galifaks.html" TargetMode="External"/><Relationship Id="rId12" Type="http://schemas.openxmlformats.org/officeDocument/2006/relationships/hyperlink" Target="http://www.hrono.info/biograf/bio_b/benesh.html" TargetMode="External"/><Relationship Id="rId17" Type="http://schemas.openxmlformats.org/officeDocument/2006/relationships/hyperlink" Target="http://www.hrono.info/dokum/193_dok/19380324brit.html" TargetMode="External"/><Relationship Id="rId25" Type="http://schemas.openxmlformats.org/officeDocument/2006/relationships/hyperlink" Target="http://www.hrono.info/biograf/bio_ch/chember_nevill.html" TargetMode="External"/><Relationship Id="rId33" Type="http://schemas.openxmlformats.org/officeDocument/2006/relationships/hyperlink" Target="http://www.hrono.info/dokum/193_dok/19380312masar.html" TargetMode="External"/><Relationship Id="rId2" Type="http://schemas.openxmlformats.org/officeDocument/2006/relationships/styles" Target="styles.xml"/><Relationship Id="rId16" Type="http://schemas.openxmlformats.org/officeDocument/2006/relationships/hyperlink" Target="http://www.hrono.info/biograf/litvinov.html" TargetMode="External"/><Relationship Id="rId20" Type="http://schemas.openxmlformats.org/officeDocument/2006/relationships/hyperlink" Target="http://www.hrono.info/biograf/litvinov.html" TargetMode="External"/><Relationship Id="rId29" Type="http://schemas.openxmlformats.org/officeDocument/2006/relationships/hyperlink" Target="http://www.hrono.info/biograf/ribbent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ono.info/biograf/bio_f/firlinger.html" TargetMode="External"/><Relationship Id="rId24" Type="http://schemas.openxmlformats.org/officeDocument/2006/relationships/hyperlink" Target="http://www.hrono.info/biograf/bio_m/mayski.html" TargetMode="External"/><Relationship Id="rId32" Type="http://schemas.openxmlformats.org/officeDocument/2006/relationships/hyperlink" Target="http://www.hrono.info/dokum/193_dok/19380312masar.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su.ru/libraries/" TargetMode="External"/><Relationship Id="rId23" Type="http://schemas.openxmlformats.org/officeDocument/2006/relationships/hyperlink" Target="http://www.hrono.info/dokum/193_dok/19380317litvi.html" TargetMode="External"/><Relationship Id="rId28" Type="http://schemas.openxmlformats.org/officeDocument/2006/relationships/hyperlink" Target="http://www.hrono.info/biograf/bio_g/gitler.html" TargetMode="External"/><Relationship Id="rId36" Type="http://schemas.openxmlformats.org/officeDocument/2006/relationships/fontTable" Target="fontTable.xml"/><Relationship Id="rId10" Type="http://schemas.openxmlformats.org/officeDocument/2006/relationships/hyperlink" Target="http://www.hrono.info/biograf/bio_m/mayski.html" TargetMode="External"/><Relationship Id="rId19" Type="http://schemas.openxmlformats.org/officeDocument/2006/relationships/hyperlink" Target="http://www.hrono.info/biograf/ribbentr.html" TargetMode="External"/><Relationship Id="rId31" Type="http://schemas.openxmlformats.org/officeDocument/2006/relationships/hyperlink" Target="http://www.hrono.info/biograf/bio_ch/chember_nevill.html" TargetMode="External"/><Relationship Id="rId4" Type="http://schemas.openxmlformats.org/officeDocument/2006/relationships/webSettings" Target="webSettings.xml"/><Relationship Id="rId9" Type="http://schemas.openxmlformats.org/officeDocument/2006/relationships/hyperlink" Target="http://www.hrono.info/biograf/litvinov.html" TargetMode="External"/><Relationship Id="rId14" Type="http://schemas.openxmlformats.org/officeDocument/2006/relationships/hyperlink" Target="http://hrono.ru/dokum/index.php" TargetMode="External"/><Relationship Id="rId22" Type="http://schemas.openxmlformats.org/officeDocument/2006/relationships/hyperlink" Target="http://www.hrono.info/dokum/193_dok/19380317litvi.html" TargetMode="External"/><Relationship Id="rId27" Type="http://schemas.openxmlformats.org/officeDocument/2006/relationships/hyperlink" Target="http://www.hrono.info/biograf/bio_g/galifaks.html" TargetMode="External"/><Relationship Id="rId30" Type="http://schemas.openxmlformats.org/officeDocument/2006/relationships/hyperlink" Target="http://www.hrono.info/biograf/bio_g/gering.html" TargetMode="External"/><Relationship Id="rId35" Type="http://schemas.openxmlformats.org/officeDocument/2006/relationships/hyperlink" Target="http://www.hrono.info/biograf/bio_b/benes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5660</Words>
  <Characters>32267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2013</dc:creator>
  <cp:lastModifiedBy>User 2013</cp:lastModifiedBy>
  <cp:revision>4</cp:revision>
  <cp:lastPrinted>2014-01-12T15:24:00Z</cp:lastPrinted>
  <dcterms:created xsi:type="dcterms:W3CDTF">2014-01-28T15:34:00Z</dcterms:created>
  <dcterms:modified xsi:type="dcterms:W3CDTF">2015-09-04T10:57:00Z</dcterms:modified>
</cp:coreProperties>
</file>