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C2" w:rsidRDefault="002431F4" w:rsidP="00623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 №</w:t>
      </w:r>
      <w:r w:rsidR="00760D2C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2431F4" w:rsidRDefault="002431F4" w:rsidP="00623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6 класса</w:t>
      </w:r>
    </w:p>
    <w:p w:rsidR="002431F4" w:rsidRDefault="002431F4" w:rsidP="002431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41B" w:rsidRDefault="002431F4" w:rsidP="006D66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31F4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0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1F4" w:rsidRPr="0025041B" w:rsidRDefault="0025041B" w:rsidP="0025041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Обучение технике спринтерского бега – низкого старта, стартового разгона, бега по дистанции. </w:t>
      </w: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Совершенствование техники бега на короткие дистанции. </w:t>
      </w:r>
    </w:p>
    <w:p w:rsidR="002431F4" w:rsidRDefault="002431F4" w:rsidP="006D66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Оздоровительные:</w:t>
      </w:r>
    </w:p>
    <w:p w:rsidR="0025041B" w:rsidRDefault="0025041B" w:rsidP="0025041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мотивации к здоровому образу жизни. </w:t>
      </w: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Развитие быстроты, ловкости, внимания, координации движений с помощью </w:t>
      </w:r>
      <w:proofErr w:type="spellStart"/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Pr="00DC3B7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C3B75">
        <w:rPr>
          <w:rFonts w:ascii="Times New Roman" w:eastAsia="Times New Roman" w:hAnsi="Times New Roman" w:cs="Times New Roman"/>
          <w:sz w:val="21"/>
          <w:lang w:eastAsia="ru-RU"/>
        </w:rPr>
        <w:t> </w:t>
      </w:r>
    </w:p>
    <w:p w:rsidR="002431F4" w:rsidRDefault="002431F4" w:rsidP="006D66F6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5041B" w:rsidRPr="0025041B" w:rsidRDefault="0025041B" w:rsidP="0025041B">
      <w:pPr>
        <w:pStyle w:val="a4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Воспитание дисциплинированности, </w:t>
      </w:r>
      <w:proofErr w:type="spellStart"/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толерантности. </w:t>
      </w: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Воспитание потребности и умения сознательно применять различные упражнения в целях укрепления своего здоровья. </w:t>
      </w:r>
      <w:r w:rsidRPr="002504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Воспитание чувства ответственности, самостоятельности. </w:t>
      </w:r>
    </w:p>
    <w:p w:rsidR="002431F4" w:rsidRDefault="002431F4" w:rsidP="002431F4">
      <w:pPr>
        <w:pStyle w:val="a4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050924">
        <w:rPr>
          <w:rFonts w:ascii="Times New Roman" w:hAnsi="Times New Roman" w:cs="Times New Roman"/>
          <w:sz w:val="28"/>
          <w:szCs w:val="28"/>
        </w:rPr>
        <w:t>: 06.09.14 г.</w:t>
      </w:r>
    </w:p>
    <w:p w:rsidR="002431F4" w:rsidRDefault="002431F4" w:rsidP="002431F4">
      <w:pPr>
        <w:pStyle w:val="a4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="0025041B">
        <w:rPr>
          <w:rFonts w:ascii="Times New Roman" w:hAnsi="Times New Roman" w:cs="Times New Roman"/>
          <w:sz w:val="28"/>
          <w:szCs w:val="28"/>
        </w:rPr>
        <w:t xml:space="preserve">: </w:t>
      </w:r>
      <w:r w:rsidR="002362C4">
        <w:rPr>
          <w:rFonts w:ascii="Times New Roman" w:hAnsi="Times New Roman" w:cs="Times New Roman"/>
          <w:sz w:val="28"/>
          <w:szCs w:val="28"/>
        </w:rPr>
        <w:t>школьный стадион.</w:t>
      </w:r>
    </w:p>
    <w:p w:rsidR="002431F4" w:rsidRDefault="002431F4" w:rsidP="00527F6A">
      <w:pPr>
        <w:pStyle w:val="a4"/>
        <w:spacing w:after="0"/>
        <w:ind w:right="536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по списку</w:t>
      </w:r>
      <w:r w:rsidR="0025041B">
        <w:rPr>
          <w:rFonts w:ascii="Times New Roman" w:hAnsi="Times New Roman" w:cs="Times New Roman"/>
          <w:sz w:val="28"/>
          <w:szCs w:val="28"/>
        </w:rPr>
        <w:t>: 29 человек.</w:t>
      </w:r>
    </w:p>
    <w:p w:rsidR="002431F4" w:rsidRDefault="002431F4" w:rsidP="002431F4">
      <w:pPr>
        <w:pStyle w:val="a4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инвентарь</w:t>
      </w:r>
      <w:r w:rsidR="0025041B">
        <w:rPr>
          <w:rFonts w:ascii="Times New Roman" w:hAnsi="Times New Roman" w:cs="Times New Roman"/>
          <w:sz w:val="28"/>
          <w:szCs w:val="28"/>
        </w:rPr>
        <w:t>: стартовые колодки, секундомер</w:t>
      </w:r>
    </w:p>
    <w:tbl>
      <w:tblPr>
        <w:tblStyle w:val="a3"/>
        <w:tblpPr w:leftFromText="180" w:rightFromText="180" w:vertAnchor="text" w:horzAnchor="margin" w:tblpY="447"/>
        <w:tblOverlap w:val="never"/>
        <w:tblW w:w="14799" w:type="dxa"/>
        <w:tblLayout w:type="fixed"/>
        <w:tblLook w:val="04A0"/>
      </w:tblPr>
      <w:tblGrid>
        <w:gridCol w:w="8330"/>
        <w:gridCol w:w="1712"/>
        <w:gridCol w:w="4498"/>
        <w:gridCol w:w="259"/>
      </w:tblGrid>
      <w:tr w:rsidR="00050924" w:rsidTr="002737A9">
        <w:trPr>
          <w:trHeight w:val="5"/>
        </w:trPr>
        <w:tc>
          <w:tcPr>
            <w:tcW w:w="8330" w:type="dxa"/>
            <w:vAlign w:val="center"/>
          </w:tcPr>
          <w:p w:rsidR="00050924" w:rsidRPr="002431F4" w:rsidRDefault="00050924" w:rsidP="00050924">
            <w:pPr>
              <w:pStyle w:val="a4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1F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12" w:type="dxa"/>
            <w:vAlign w:val="center"/>
          </w:tcPr>
          <w:p w:rsidR="00050924" w:rsidRPr="002431F4" w:rsidRDefault="00050924" w:rsidP="0005092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1F4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4757" w:type="dxa"/>
            <w:gridSpan w:val="2"/>
            <w:vAlign w:val="center"/>
          </w:tcPr>
          <w:p w:rsidR="00050924" w:rsidRPr="002431F4" w:rsidRDefault="00050924" w:rsidP="00050924">
            <w:pPr>
              <w:pStyle w:val="a4"/>
              <w:tabs>
                <w:tab w:val="left" w:pos="3862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1F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050924" w:rsidTr="00050924">
        <w:trPr>
          <w:trHeight w:val="5"/>
        </w:trPr>
        <w:tc>
          <w:tcPr>
            <w:tcW w:w="14799" w:type="dxa"/>
            <w:gridSpan w:val="4"/>
            <w:vAlign w:val="center"/>
          </w:tcPr>
          <w:p w:rsidR="00050924" w:rsidRPr="002431F4" w:rsidRDefault="00050924" w:rsidP="00DB706D">
            <w:pPr>
              <w:pStyle w:val="a4"/>
              <w:tabs>
                <w:tab w:val="left" w:pos="3862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 – 1</w:t>
            </w:r>
            <w:r w:rsidR="00DB706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Pr="0029021F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1.Построение. Сообщение задач урока.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спортивную обувь и форму.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3.Равномерный медленный бег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дыханием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движении</w:t>
            </w:r>
          </w:p>
        </w:tc>
        <w:tc>
          <w:tcPr>
            <w:tcW w:w="1712" w:type="dxa"/>
          </w:tcPr>
          <w:p w:rsidR="00050924" w:rsidRDefault="00DB706D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92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24" w:rsidTr="002737A9">
        <w:trPr>
          <w:trHeight w:val="96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руки на пояс, 1 – наклон головы вперед, 2 – наклон головы назад, 3 – наклон головы вправо, 4 – наклон головы влево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раз</w:t>
            </w:r>
          </w:p>
        </w:tc>
        <w:tc>
          <w:tcPr>
            <w:tcW w:w="4757" w:type="dxa"/>
            <w:gridSpan w:val="2"/>
          </w:tcPr>
          <w:p w:rsidR="00050924" w:rsidRPr="00710871" w:rsidRDefault="00050924" w:rsidP="00050924">
            <w:pPr>
              <w:pStyle w:val="a5"/>
              <w:shd w:val="clear" w:color="auto" w:fill="F0FF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0871">
              <w:rPr>
                <w:sz w:val="28"/>
                <w:szCs w:val="28"/>
              </w:rPr>
              <w:t xml:space="preserve">При наклоне вперед подбородок касается груди, при наклоне назад </w:t>
            </w:r>
            <w:r w:rsidRPr="00710871">
              <w:rPr>
                <w:sz w:val="28"/>
                <w:szCs w:val="28"/>
              </w:rPr>
              <w:lastRenderedPageBreak/>
              <w:t>затылок касается позвоночника; при наклоне в сторону голова строго горизонтальна, ухом необходимо стараться коснуться плеча; подбородок направлен точно вперед, не смещаясь вверх или вниз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правая рука вверху, левая внизу. 1-2 – рывки руками назад, 3-4 – то же со сменой рук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раз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локтях не сгибать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каждый шаг прогнуться в спине, руки вверх, посмотреть на пальцы рук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для исправления осанки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на каждый шаг повороты в стороны: 1- шаг левой, поворот влево; 2 – шаг правой, поворот вправо;  3-4 – то же</w:t>
            </w:r>
            <w:proofErr w:type="gramEnd"/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повороты с большой амплитудой движений; руки, согнутые в локтях, держать в районе пояса 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каждый шаг наклон вперед, продвигаясь на полстопы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сгибать, кончиками пальцев касаться носков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ходьба выпадами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Делать максимально широкий шаг 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4.Специальные беговые упражнения</w:t>
            </w:r>
          </w:p>
        </w:tc>
        <w:tc>
          <w:tcPr>
            <w:tcW w:w="1712" w:type="dxa"/>
          </w:tcPr>
          <w:p w:rsidR="00050924" w:rsidRDefault="00DB706D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924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на спортивной площадке «восьмеркой»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C3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1905000"/>
                  <wp:effectExtent l="19050" t="0" r="0" b="0"/>
                  <wp:docPr id="111" name="Рисунок 4" descr="Без-имени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Без-имени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7" w:type="dxa"/>
            <w:gridSpan w:val="2"/>
          </w:tcPr>
          <w:p w:rsidR="00050924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выполнять по диагонали, шагом – по боковой линии</w:t>
            </w:r>
          </w:p>
        </w:tc>
      </w:tr>
      <w:tr w:rsidR="00050924" w:rsidTr="002737A9">
        <w:trPr>
          <w:trHeight w:val="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 на прямых ногах</w:t>
            </w:r>
          </w:p>
        </w:tc>
        <w:tc>
          <w:tcPr>
            <w:tcW w:w="1712" w:type="dxa"/>
          </w:tcPr>
          <w:p w:rsidR="00050924" w:rsidRPr="00357A49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A49">
              <w:rPr>
                <w:rFonts w:ascii="Times New Roman" w:hAnsi="Times New Roman" w:cs="Times New Roman"/>
                <w:sz w:val="28"/>
                <w:szCs w:val="28"/>
              </w:rPr>
              <w:t>2×10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 м</w:t>
            </w:r>
          </w:p>
        </w:tc>
        <w:tc>
          <w:tcPr>
            <w:tcW w:w="4757" w:type="dxa"/>
            <w:gridSpan w:val="2"/>
          </w:tcPr>
          <w:p w:rsidR="00050924" w:rsidRPr="00425DA8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D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Ноги прямые, носки направлены вперед, начинать движение вперед в быстром темпе, не сгибая ног. Не </w:t>
            </w:r>
            <w:r w:rsidRPr="00425D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отводить корпус тела назад.  </w:t>
            </w:r>
            <w:r w:rsidRPr="00425DA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50924" w:rsidTr="002737A9">
        <w:trPr>
          <w:trHeight w:val="13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бег с захлестыванием голени назад</w:t>
            </w:r>
          </w:p>
        </w:tc>
        <w:tc>
          <w:tcPr>
            <w:tcW w:w="1712" w:type="dxa"/>
          </w:tcPr>
          <w:p w:rsidR="00050924" w:rsidRPr="00357A49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A49">
              <w:rPr>
                <w:rFonts w:ascii="Times New Roman" w:hAnsi="Times New Roman" w:cs="Times New Roman"/>
                <w:sz w:val="28"/>
                <w:szCs w:val="28"/>
              </w:rPr>
              <w:t>2×10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 м</w:t>
            </w:r>
          </w:p>
        </w:tc>
        <w:tc>
          <w:tcPr>
            <w:tcW w:w="4757" w:type="dxa"/>
            <w:gridSpan w:val="2"/>
          </w:tcPr>
          <w:p w:rsidR="00050924" w:rsidRPr="00425DA8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D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Выполнять упражнение в движении, сохранять более или менее нейтральное положение бедер, должны работать четырехглавые, ягодичные мышцы и сгибатели бедра, а затем «уронить» ее обратно на землю под центр тяжести. Корпус тела должен оставаться ровным. </w:t>
            </w:r>
          </w:p>
        </w:tc>
      </w:tr>
      <w:tr w:rsidR="00050924" w:rsidTr="002737A9">
        <w:trPr>
          <w:trHeight w:val="77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 с высоким подниманием бедра</w:t>
            </w:r>
          </w:p>
        </w:tc>
        <w:tc>
          <w:tcPr>
            <w:tcW w:w="1712" w:type="dxa"/>
          </w:tcPr>
          <w:p w:rsidR="00050924" w:rsidRPr="00357A49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A49">
              <w:rPr>
                <w:rFonts w:ascii="Times New Roman" w:hAnsi="Times New Roman" w:cs="Times New Roman"/>
                <w:sz w:val="28"/>
                <w:szCs w:val="28"/>
              </w:rPr>
              <w:t>2×10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 м</w:t>
            </w:r>
          </w:p>
        </w:tc>
        <w:tc>
          <w:tcPr>
            <w:tcW w:w="4757" w:type="dxa"/>
            <w:gridSpan w:val="2"/>
          </w:tcPr>
          <w:p w:rsidR="00050924" w:rsidRPr="0063015A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Бег выполняется в очень высоком темпе, бедра поочередно поднимаются вверх, образуя параллельную линию с полом. Следить за тем, чтобы приземление на стопу было мягким, пружинящим, не обрушиваться на ногу всей массой тела. </w:t>
            </w:r>
          </w:p>
        </w:tc>
      </w:tr>
      <w:tr w:rsidR="00050924" w:rsidTr="002737A9">
        <w:trPr>
          <w:gridAfter w:val="1"/>
          <w:wAfter w:w="259" w:type="dxa"/>
          <w:trHeight w:val="75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 прыжками</w:t>
            </w:r>
          </w:p>
        </w:tc>
        <w:tc>
          <w:tcPr>
            <w:tcW w:w="1712" w:type="dxa"/>
          </w:tcPr>
          <w:p w:rsidR="00050924" w:rsidRPr="00006430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30">
              <w:rPr>
                <w:rFonts w:ascii="Times New Roman" w:hAnsi="Times New Roman" w:cs="Times New Roman"/>
                <w:sz w:val="28"/>
                <w:szCs w:val="28"/>
              </w:rPr>
              <w:t>2×10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 м</w:t>
            </w:r>
          </w:p>
        </w:tc>
        <w:tc>
          <w:tcPr>
            <w:tcW w:w="4498" w:type="dxa"/>
          </w:tcPr>
          <w:p w:rsidR="00050924" w:rsidRPr="0003640E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4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Чередовать подскакивания вверх, толкающая нога прямая, вверх уходит нога, выполняя преувеличенно скаковое движение. Важно сосредоточиться на мощном подскоке и выполнять упражнение на довольно высокой скорости. </w:t>
            </w:r>
          </w:p>
        </w:tc>
      </w:tr>
      <w:tr w:rsidR="00050924" w:rsidTr="002737A9">
        <w:trPr>
          <w:gridAfter w:val="1"/>
          <w:wAfter w:w="259" w:type="dxa"/>
          <w:trHeight w:val="24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ускорение</w:t>
            </w:r>
          </w:p>
        </w:tc>
        <w:tc>
          <w:tcPr>
            <w:tcW w:w="1712" w:type="dxa"/>
          </w:tcPr>
          <w:p w:rsidR="00050924" w:rsidRPr="00006430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30">
              <w:rPr>
                <w:rFonts w:ascii="Times New Roman" w:hAnsi="Times New Roman" w:cs="Times New Roman"/>
                <w:sz w:val="28"/>
                <w:szCs w:val="28"/>
              </w:rPr>
              <w:t>2×10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 м</w:t>
            </w:r>
          </w:p>
        </w:tc>
        <w:tc>
          <w:tcPr>
            <w:tcW w:w="4498" w:type="dxa"/>
          </w:tcPr>
          <w:p w:rsidR="00050924" w:rsidRDefault="00050924" w:rsidP="00050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максимальной скоростью с высокого старта</w:t>
            </w:r>
          </w:p>
        </w:tc>
      </w:tr>
      <w:tr w:rsidR="001241D3" w:rsidTr="00BA7812">
        <w:trPr>
          <w:gridAfter w:val="1"/>
          <w:wAfter w:w="259" w:type="dxa"/>
          <w:trHeight w:val="24"/>
        </w:trPr>
        <w:tc>
          <w:tcPr>
            <w:tcW w:w="14540" w:type="dxa"/>
            <w:gridSpan w:val="3"/>
          </w:tcPr>
          <w:p w:rsidR="001241D3" w:rsidRPr="00DB706D" w:rsidRDefault="00DB706D" w:rsidP="00DB706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– 25 мин</w:t>
            </w:r>
          </w:p>
        </w:tc>
      </w:tr>
      <w:tr w:rsidR="00050924" w:rsidTr="002737A9">
        <w:trPr>
          <w:gridAfter w:val="1"/>
          <w:wAfter w:w="259" w:type="dxa"/>
          <w:trHeight w:val="359"/>
        </w:trPr>
        <w:tc>
          <w:tcPr>
            <w:tcW w:w="8330" w:type="dxa"/>
          </w:tcPr>
          <w:p w:rsidR="00050924" w:rsidRPr="000D6877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sz w:val="28"/>
                <w:szCs w:val="28"/>
              </w:rPr>
              <w:t xml:space="preserve">1.Техника низкого старта </w:t>
            </w:r>
          </w:p>
          <w:p w:rsidR="00050924" w:rsidRPr="000D6877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D6877">
              <w:rPr>
                <w:rFonts w:ascii="Times New Roman" w:hAnsi="Times New Roman" w:cs="Times New Roman"/>
                <w:sz w:val="28"/>
                <w:szCs w:val="28"/>
              </w:rPr>
              <w:t>выбегание</w:t>
            </w:r>
            <w:proofErr w:type="spellEnd"/>
            <w:r w:rsidRPr="000D6877">
              <w:rPr>
                <w:rFonts w:ascii="Times New Roman" w:hAnsi="Times New Roman" w:cs="Times New Roman"/>
                <w:sz w:val="28"/>
                <w:szCs w:val="28"/>
              </w:rPr>
              <w:t xml:space="preserve"> с низкого старта без колодок</w:t>
            </w:r>
          </w:p>
          <w:p w:rsidR="00050924" w:rsidRPr="000D6877" w:rsidRDefault="00050924" w:rsidP="000509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команде - «На старт!»:</w:t>
            </w:r>
          </w:p>
          <w:p w:rsidR="00050924" w:rsidRPr="000D6877" w:rsidRDefault="00050924" w:rsidP="00050924">
            <w:pPr>
              <w:numPr>
                <w:ilvl w:val="0"/>
                <w:numId w:val="11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подойти к стартовой линии, отступить от стартовой линии на </w:t>
            </w: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стопу и поставить туда толчковую ногу (или ту, которую удобно), а более слабую ногу (маховую) поставить назад;</w:t>
            </w:r>
          </w:p>
          <w:p w:rsidR="00050924" w:rsidRPr="000D6877" w:rsidRDefault="00050924" w:rsidP="00050924">
            <w:pPr>
              <w:numPr>
                <w:ilvl w:val="0"/>
                <w:numId w:val="12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присесть, наклониться вперед и поставить указательный и большой палец на линию старта;</w:t>
            </w:r>
          </w:p>
          <w:p w:rsidR="00050924" w:rsidRPr="000D6877" w:rsidRDefault="00050924" w:rsidP="00050924">
            <w:pPr>
              <w:numPr>
                <w:ilvl w:val="0"/>
                <w:numId w:val="13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 сзади стоящей ноги опустить на дорожку напротив пятки первой ноги, расстояние между ними должно быть равно величине вашего кулака;</w:t>
            </w:r>
          </w:p>
          <w:p w:rsidR="00050924" w:rsidRPr="000D6877" w:rsidRDefault="00050924" w:rsidP="00050924">
            <w:pPr>
              <w:numPr>
                <w:ilvl w:val="0"/>
                <w:numId w:val="14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поставить руки к линии старта;</w:t>
            </w:r>
          </w:p>
          <w:p w:rsidR="00050924" w:rsidRPr="000D6877" w:rsidRDefault="00050924" w:rsidP="00050924">
            <w:pPr>
              <w:numPr>
                <w:ilvl w:val="0"/>
                <w:numId w:val="15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 пальца соединены вместе и обращены наружу;</w:t>
            </w:r>
          </w:p>
          <w:p w:rsidR="00050924" w:rsidRPr="000D6877" w:rsidRDefault="00050924" w:rsidP="00050924">
            <w:pPr>
              <w:numPr>
                <w:ilvl w:val="0"/>
                <w:numId w:val="16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большие пальцы обращены кнаружи;</w:t>
            </w:r>
          </w:p>
          <w:p w:rsidR="00050924" w:rsidRPr="000D6877" w:rsidRDefault="00050924" w:rsidP="00050924">
            <w:pPr>
              <w:numPr>
                <w:ilvl w:val="0"/>
                <w:numId w:val="17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расставлены на ширину плеч;</w:t>
            </w:r>
          </w:p>
          <w:p w:rsidR="00050924" w:rsidRPr="000D6877" w:rsidRDefault="00050924" w:rsidP="00050924">
            <w:pPr>
              <w:numPr>
                <w:ilvl w:val="0"/>
                <w:numId w:val="18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плечи над стартовой линией;</w:t>
            </w:r>
          </w:p>
          <w:p w:rsidR="00050924" w:rsidRPr="000D6877" w:rsidRDefault="00050924" w:rsidP="00050924">
            <w:pPr>
              <w:numPr>
                <w:ilvl w:val="0"/>
                <w:numId w:val="19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тяжесть тела распределяется равномерно между точками опоры;</w:t>
            </w:r>
          </w:p>
          <w:p w:rsidR="00050924" w:rsidRPr="000D6877" w:rsidRDefault="00050924" w:rsidP="00050924">
            <w:pPr>
              <w:numPr>
                <w:ilvl w:val="0"/>
                <w:numId w:val="20"/>
              </w:num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держится свободно;</w:t>
            </w:r>
          </w:p>
          <w:p w:rsidR="00050924" w:rsidRPr="000D6877" w:rsidRDefault="00050924" w:rsidP="00050924">
            <w:pPr>
              <w:shd w:val="clear" w:color="auto" w:fill="FFFFFF"/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взгляд устремлен вперед - вниз примерно на 40 – 50  см от линии старта.</w:t>
            </w: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Pr="000D6877" w:rsidRDefault="00050924" w:rsidP="00050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команде «Внимание!»:</w:t>
            </w:r>
          </w:p>
          <w:p w:rsidR="00050924" w:rsidRPr="000D6877" w:rsidRDefault="00050924" w:rsidP="00050924">
            <w:pPr>
              <w:numPr>
                <w:ilvl w:val="0"/>
                <w:numId w:val="24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 стоящей сзади ноги отрывается от грунта;</w:t>
            </w:r>
          </w:p>
          <w:p w:rsidR="00050924" w:rsidRPr="000D6877" w:rsidRDefault="00050924" w:rsidP="00050924">
            <w:pPr>
              <w:numPr>
                <w:ilvl w:val="0"/>
                <w:numId w:val="25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таз приподнимается выше плеч;</w:t>
            </w:r>
          </w:p>
          <w:p w:rsidR="00050924" w:rsidRPr="000D6877" w:rsidRDefault="00050924" w:rsidP="00050924">
            <w:pPr>
              <w:numPr>
                <w:ilvl w:val="0"/>
                <w:numId w:val="26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коленный сустав передней ноги образует почти прямой угол;</w:t>
            </w:r>
          </w:p>
          <w:p w:rsidR="00050924" w:rsidRPr="000D6877" w:rsidRDefault="00050924" w:rsidP="00050924">
            <w:pPr>
              <w:numPr>
                <w:ilvl w:val="0"/>
                <w:numId w:val="27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слегка приподнята;</w:t>
            </w:r>
          </w:p>
          <w:p w:rsidR="00050924" w:rsidRPr="000D6877" w:rsidRDefault="00050924" w:rsidP="00050924">
            <w:pPr>
              <w:numPr>
                <w:ilvl w:val="0"/>
                <w:numId w:val="28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опущена, как при команде «На старт!»;</w:t>
            </w:r>
          </w:p>
          <w:p w:rsidR="00050924" w:rsidRPr="000D6877" w:rsidRDefault="00050924" w:rsidP="00050924">
            <w:pPr>
              <w:numPr>
                <w:ilvl w:val="0"/>
                <w:numId w:val="29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тяжесть тела перенесена на руки;</w:t>
            </w:r>
          </w:p>
          <w:p w:rsidR="00050924" w:rsidRPr="000D6877" w:rsidRDefault="00050924" w:rsidP="00050924">
            <w:pPr>
              <w:numPr>
                <w:ilvl w:val="0"/>
                <w:numId w:val="30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плечи выносятся вперёд  (за стартовую линию).</w:t>
            </w: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Pr="000D6877" w:rsidRDefault="00050924" w:rsidP="00050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команде «Марш!»:</w:t>
            </w:r>
          </w:p>
          <w:p w:rsidR="00050924" w:rsidRPr="000D6877" w:rsidRDefault="00050924" w:rsidP="00050924">
            <w:pPr>
              <w:numPr>
                <w:ilvl w:val="0"/>
                <w:numId w:val="33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постараться вложить всю силу в первое движение;</w:t>
            </w:r>
          </w:p>
          <w:p w:rsidR="00050924" w:rsidRPr="000D6877" w:rsidRDefault="00050924" w:rsidP="00050924">
            <w:pPr>
              <w:numPr>
                <w:ilvl w:val="0"/>
                <w:numId w:val="34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тело молниеносно выпрямляется вверх - вперед;</w:t>
            </w:r>
          </w:p>
          <w:p w:rsidR="00050924" w:rsidRPr="000D6877" w:rsidRDefault="00050924" w:rsidP="00050924">
            <w:pPr>
              <w:numPr>
                <w:ilvl w:val="0"/>
                <w:numId w:val="35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находящаяся сзади нога делает первый шаг и касается грунта кратчайшим путем;</w:t>
            </w:r>
          </w:p>
          <w:p w:rsidR="00050924" w:rsidRPr="000D6877" w:rsidRDefault="00050924" w:rsidP="00050924">
            <w:pPr>
              <w:numPr>
                <w:ilvl w:val="0"/>
                <w:numId w:val="36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кисти слегка отталкиваются от грунта;</w:t>
            </w:r>
          </w:p>
          <w:p w:rsidR="00050924" w:rsidRPr="000D6877" w:rsidRDefault="00050924" w:rsidP="00050924">
            <w:pPr>
              <w:numPr>
                <w:ilvl w:val="0"/>
                <w:numId w:val="37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попеременно выполняют короткие и быстрые движения;</w:t>
            </w:r>
          </w:p>
          <w:p w:rsidR="00050924" w:rsidRPr="000D6877" w:rsidRDefault="00050924" w:rsidP="00050924">
            <w:pPr>
              <w:numPr>
                <w:ilvl w:val="0"/>
                <w:numId w:val="38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взгляд направлен немного вперед на беговую дорожку, наклон тела уменьшается только через 6–8 шагов.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ыполнение подводящих упражнений: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а). Принять положение, как при команде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стар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т!», поставить руки на 60-70 см</w:t>
            </w: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впереди линии старта, выносить маховую ногу вперед коленом к груди с одновременным выпрямлением толчковой ноги до 3-5 шагов с продвижением в выпаде.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б). Учащиеся разбиваются на пары, первый выполняет команду «На старт!»,  второй упирается руками в плечи </w:t>
            </w:r>
            <w:proofErr w:type="gramStart"/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стартующего</w:t>
            </w:r>
            <w:proofErr w:type="gramEnd"/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команде «Марш!» первый пытается бежать, второй в течени</w:t>
            </w:r>
            <w:proofErr w:type="gramStart"/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первых 2-3 метров оказывает сопротивление.    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установка стартовых колодок </w:t>
            </w:r>
          </w:p>
          <w:p w:rsidR="00E10DA5" w:rsidRPr="000A254A" w:rsidRDefault="00E10DA5" w:rsidP="00E10DA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A254A">
              <w:rPr>
                <w:color w:val="000000"/>
                <w:sz w:val="28"/>
                <w:szCs w:val="28"/>
                <w:shd w:val="clear" w:color="auto" w:fill="FFFFFF"/>
              </w:rPr>
              <w:t>Передняя колодка для сильнейшей (толчковой) ноги устанавливается на расстоянии 1,5 стопы от линии старта, а задняя— 1,5—1 стопы от передней (или на расстоянии длины голени от передней колодки). Опорная площадка передней колодки наклонена под углом 45—50°, задняя — 60—80°. По ширине расстояние между колодками обычно равно 10—12 см.</w:t>
            </w:r>
          </w:p>
          <w:p w:rsidR="00957EB3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- выполнение низкого старта со стартовых колодок</w:t>
            </w:r>
          </w:p>
          <w:p w:rsidR="00957EB3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57E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762500" cy="1219200"/>
                  <wp:effectExtent l="19050" t="0" r="0" b="0"/>
                  <wp:docPr id="14" name="Рисунок 9" descr="http://nni.at.ua/_pu/0/72758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ni.at.ua/_pu/0/72758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DA5" w:rsidRPr="000D6877" w:rsidRDefault="00E10DA5" w:rsidP="00E10DA5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D6877">
              <w:rPr>
                <w:color w:val="000000"/>
                <w:sz w:val="28"/>
                <w:szCs w:val="28"/>
              </w:rPr>
              <w:t xml:space="preserve">По команде </w:t>
            </w:r>
            <w:r w:rsidRPr="00836992">
              <w:rPr>
                <w:b/>
                <w:color w:val="000000"/>
                <w:sz w:val="28"/>
                <w:szCs w:val="28"/>
              </w:rPr>
              <w:t>«На старт!»: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подойти к колодкам и встать за ними;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наклониться вперед и поставить руки на дорожку за колодками;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толчковую (сильнейшую) ногу поставить на переднюю колодку, более слабую ногу поставить на заднюю колодку;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опустить колено сзади стоящей ноги на дорожку;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поставить руки к линии старта;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четыре пальца соединены вместе и обращены наружу;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большие пальцы обращены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расставлены на ширину плеч;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плечи над стартовой линией;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тяжесть тела распределяется равномерно между точками опоры;</w:t>
            </w:r>
          </w:p>
          <w:p w:rsidR="00E10DA5" w:rsidRPr="000D6877" w:rsidRDefault="00E10DA5" w:rsidP="00E10DA5">
            <w:pPr>
              <w:numPr>
                <w:ilvl w:val="0"/>
                <w:numId w:val="4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 держится свободно;</w:t>
            </w:r>
          </w:p>
          <w:p w:rsidR="00050924" w:rsidRPr="00957EB3" w:rsidRDefault="00E10DA5" w:rsidP="00E10DA5">
            <w:pPr>
              <w:numPr>
                <w:ilvl w:val="0"/>
                <w:numId w:val="42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взгляд устремлен </w:t>
            </w:r>
            <w:proofErr w:type="spellStart"/>
            <w:r w:rsidRPr="00957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вперед-вниз</w:t>
            </w:r>
            <w:proofErr w:type="spellEnd"/>
            <w:r w:rsidRPr="00957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примерно на 1,5–2 м от линии старта.</w:t>
            </w:r>
          </w:p>
          <w:p w:rsidR="00E10DA5" w:rsidRPr="000D6877" w:rsidRDefault="00E10DA5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6877">
              <w:rPr>
                <w:color w:val="000000"/>
                <w:sz w:val="28"/>
                <w:szCs w:val="28"/>
              </w:rPr>
              <w:t xml:space="preserve">По команде </w:t>
            </w:r>
            <w:r w:rsidRPr="00836992">
              <w:rPr>
                <w:b/>
                <w:color w:val="000000"/>
                <w:sz w:val="28"/>
                <w:szCs w:val="28"/>
              </w:rPr>
              <w:t>«Внимание!»:</w:t>
            </w:r>
          </w:p>
          <w:p w:rsidR="00E10DA5" w:rsidRPr="000D6877" w:rsidRDefault="00E10DA5" w:rsidP="00E10DA5">
            <w:pPr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 стоящей сзади ноги отрывается от грунта;</w:t>
            </w:r>
          </w:p>
          <w:p w:rsidR="00E10DA5" w:rsidRPr="000D6877" w:rsidRDefault="00E10DA5" w:rsidP="00E10DA5">
            <w:pPr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 приподнимается выше плеч;</w:t>
            </w:r>
          </w:p>
          <w:p w:rsidR="00E10DA5" w:rsidRPr="000D6877" w:rsidRDefault="00E10DA5" w:rsidP="00E10DA5">
            <w:pPr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коленный сустав передней ноги образует почти прямой угол;</w:t>
            </w:r>
          </w:p>
          <w:p w:rsidR="00E10DA5" w:rsidRPr="000D6877" w:rsidRDefault="00E10DA5" w:rsidP="00E10DA5">
            <w:pPr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спина слегка приподнята;</w:t>
            </w:r>
          </w:p>
          <w:p w:rsidR="00E10DA5" w:rsidRDefault="0028268C" w:rsidP="0028268C">
            <w:pPr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10DA5"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 опущена, как при команде «На старт!»;</w:t>
            </w:r>
          </w:p>
          <w:p w:rsidR="00050924" w:rsidRDefault="0028268C" w:rsidP="00957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тяжесть тела перенесена на руки.</w:t>
            </w: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6992" w:rsidRDefault="00836992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10DA5" w:rsidRPr="000D6877" w:rsidRDefault="00E10DA5" w:rsidP="00E10DA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D6877">
              <w:rPr>
                <w:color w:val="000000"/>
                <w:sz w:val="28"/>
                <w:szCs w:val="28"/>
              </w:rPr>
              <w:t xml:space="preserve">По команде </w:t>
            </w:r>
            <w:r w:rsidRPr="00836992">
              <w:rPr>
                <w:b/>
                <w:color w:val="000000"/>
                <w:sz w:val="28"/>
                <w:szCs w:val="28"/>
              </w:rPr>
              <w:t>«Марш!»:</w:t>
            </w:r>
          </w:p>
          <w:p w:rsidR="00E10DA5" w:rsidRPr="000D6877" w:rsidRDefault="00E10DA5" w:rsidP="00E10DA5">
            <w:pPr>
              <w:numPr>
                <w:ilvl w:val="0"/>
                <w:numId w:val="44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постараться вложить всю силу в первое движение;</w:t>
            </w:r>
          </w:p>
          <w:p w:rsidR="00E10DA5" w:rsidRPr="000D6877" w:rsidRDefault="00E10DA5" w:rsidP="00E10DA5">
            <w:pPr>
              <w:numPr>
                <w:ilvl w:val="0"/>
                <w:numId w:val="44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тело молниеносно выпрямляется </w:t>
            </w:r>
            <w:proofErr w:type="spellStart"/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вверх-вперед</w:t>
            </w:r>
            <w:proofErr w:type="spellEnd"/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10DA5" w:rsidRPr="000D6877" w:rsidRDefault="00E10DA5" w:rsidP="00E10DA5">
            <w:pPr>
              <w:numPr>
                <w:ilvl w:val="0"/>
                <w:numId w:val="44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находящаяся сзади нога делает первый шаг и касается грунта кратчайшим путем;</w:t>
            </w:r>
          </w:p>
          <w:p w:rsidR="00E10DA5" w:rsidRPr="000D6877" w:rsidRDefault="00E10DA5" w:rsidP="00E10DA5">
            <w:pPr>
              <w:numPr>
                <w:ilvl w:val="0"/>
                <w:numId w:val="44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кисти слегка отталкиваются от грунта;</w:t>
            </w:r>
          </w:p>
          <w:p w:rsidR="00E10DA5" w:rsidRPr="000D6877" w:rsidRDefault="00E10DA5" w:rsidP="00E10DA5">
            <w:pPr>
              <w:numPr>
                <w:ilvl w:val="0"/>
                <w:numId w:val="44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попеременно выполняют короткие и быстрые движения;</w:t>
            </w:r>
          </w:p>
          <w:p w:rsidR="00E10DA5" w:rsidRPr="000D6877" w:rsidRDefault="00957EB3" w:rsidP="00E10DA5">
            <w:pPr>
              <w:numPr>
                <w:ilvl w:val="0"/>
                <w:numId w:val="44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10DA5"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взгляд направлен немного вперед на беговую дорожку, наклон тела уменьшается только через 6–8 шагов.</w:t>
            </w:r>
          </w:p>
          <w:p w:rsidR="00050924" w:rsidRPr="000D6877" w:rsidRDefault="00050924" w:rsidP="00DB706D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50924" w:rsidRDefault="001241D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1D3" w:rsidRDefault="001241D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EB3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мин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раза</w:t>
            </w:r>
          </w:p>
        </w:tc>
        <w:tc>
          <w:tcPr>
            <w:tcW w:w="4498" w:type="dxa"/>
          </w:tcPr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</w:p>
          <w:p w:rsidR="00957EB3" w:rsidRDefault="00957EB3" w:rsidP="000509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Ошибки, допускаемые при выполнении команды «На </w:t>
            </w: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старт!»</w:t>
            </w:r>
          </w:p>
          <w:p w:rsidR="00050924" w:rsidRDefault="00050924" w:rsidP="00050924">
            <w:pPr>
              <w:numPr>
                <w:ilvl w:val="0"/>
                <w:numId w:val="21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закинута назад, потому что бегун смотрит в направлении финиша – спина прогибается.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A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162050"/>
                  <wp:effectExtent l="19050" t="0" r="0" b="0"/>
                  <wp:docPr id="121" name="Рисунок 19" descr="http://spo.1september.ru/2005/18/13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po.1september.ru/2005/18/13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Default="00050924" w:rsidP="00050924">
            <w:pPr>
              <w:numPr>
                <w:ilvl w:val="0"/>
                <w:numId w:val="22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не выпрямлены – центр тяжести слишком сдвинут назад.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BA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71625" cy="1066800"/>
                  <wp:effectExtent l="19050" t="0" r="9525" b="0"/>
                  <wp:docPr id="122" name="Рисунок 20" descr="http://spo.1september.ru/2005/18/13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po.1september.ru/2005/18/13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Pr="000D6877" w:rsidRDefault="00050924" w:rsidP="00050924">
            <w:pPr>
              <w:numPr>
                <w:ilvl w:val="0"/>
                <w:numId w:val="23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опираются не отвесно,  под углом – тяжесть тела  чрезмерно переносится назад.</w:t>
            </w:r>
          </w:p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  <w:r w:rsidRPr="00C80BA7">
              <w:rPr>
                <w:rFonts w:ascii="Verdana" w:hAnsi="Verdana"/>
                <w:noProof/>
                <w:color w:val="666666"/>
                <w:sz w:val="18"/>
                <w:szCs w:val="18"/>
                <w:lang w:eastAsia="ru-RU"/>
              </w:rPr>
              <w:drawing>
                <wp:inline distT="0" distB="0" distL="0" distR="0">
                  <wp:extent cx="1647825" cy="1152525"/>
                  <wp:effectExtent l="19050" t="0" r="9525" b="0"/>
                  <wp:docPr id="123" name="Рисунок 21" descr="http://spo.1september.ru/2005/18/13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po.1september.ru/2005/18/13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EB3" w:rsidRDefault="00957EB3" w:rsidP="000509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Ошибки, допускаемые при выполнении команды «Внимание!»</w:t>
            </w:r>
          </w:p>
          <w:p w:rsidR="00050924" w:rsidRDefault="00050924" w:rsidP="00050924">
            <w:pPr>
              <w:numPr>
                <w:ilvl w:val="0"/>
                <w:numId w:val="31"/>
              </w:numPr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Таз поднят очень высоко – ноги уже почти выпрямлены.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F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714500" cy="1019175"/>
                  <wp:effectExtent l="19050" t="0" r="0" b="0"/>
                  <wp:docPr id="124" name="Рисунок 24" descr="http://spo.1september.ru/2005/18/13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po.1september.ru/2005/18/13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Pr="000D6877" w:rsidRDefault="00050924" w:rsidP="00050924">
            <w:pPr>
              <w:numPr>
                <w:ilvl w:val="0"/>
                <w:numId w:val="32"/>
              </w:numPr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Бегун слишком сильно опирается на руки, которые</w:t>
            </w:r>
          </w:p>
          <w:p w:rsidR="00050924" w:rsidRDefault="00050924" w:rsidP="00050924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тому же </w:t>
            </w:r>
            <w:proofErr w:type="gramStart"/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расположены</w:t>
            </w:r>
            <w:proofErr w:type="gramEnd"/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отвесно.</w:t>
            </w:r>
          </w:p>
          <w:p w:rsidR="00050924" w:rsidRDefault="00050924" w:rsidP="00050924">
            <w:pPr>
              <w:ind w:left="284"/>
              <w:rPr>
                <w:rFonts w:ascii="Verdana" w:hAnsi="Verdana"/>
                <w:color w:val="666666"/>
                <w:sz w:val="18"/>
                <w:szCs w:val="18"/>
              </w:rPr>
            </w:pPr>
            <w:r w:rsidRPr="00372F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962025"/>
                  <wp:effectExtent l="19050" t="0" r="0" b="0"/>
                  <wp:docPr id="125" name="Рисунок 25" descr="http://spo.1september.ru/2005/18/13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po.1september.ru/2005/18/13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Ошибки, опускаемые при выполнении команды «Марш!»</w:t>
            </w:r>
          </w:p>
          <w:p w:rsidR="00050924" w:rsidRDefault="00050924" w:rsidP="00050924">
            <w:pPr>
              <w:numPr>
                <w:ilvl w:val="0"/>
                <w:numId w:val="39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Выпрямление произошло до того, как ноги сделали первое движение.  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F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33525" cy="1009650"/>
                  <wp:effectExtent l="19050" t="0" r="9525" b="0"/>
                  <wp:docPr id="126" name="Рисунок 26" descr="http://spo.1september.ru/2005/18/13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po.1september.ru/2005/18/13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Default="00050924" w:rsidP="00050924">
            <w:pPr>
              <w:numPr>
                <w:ilvl w:val="0"/>
                <w:numId w:val="40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Маховая нога поднимается чрезмерно высоко.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F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71600" cy="1047750"/>
                  <wp:effectExtent l="19050" t="0" r="0" b="0"/>
                  <wp:docPr id="127" name="Рисунок 27" descr="http://spo.1september.ru/2005/18/13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po.1september.ru/2005/18/13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Pr="000D6877" w:rsidRDefault="00050924" w:rsidP="00050924">
            <w:pPr>
              <w:numPr>
                <w:ilvl w:val="0"/>
                <w:numId w:val="41"/>
              </w:numPr>
              <w:ind w:lef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 руки слишком  отводятся назад.</w:t>
            </w: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2FAB">
              <w:rPr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371600" cy="1104900"/>
                  <wp:effectExtent l="19050" t="0" r="0" b="0"/>
                  <wp:docPr id="128" name="Рисунок 28" descr="http://spo.1september.ru/2005/18/13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po.1september.ru/2005/18/13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Следить за техникой выполнения упражнений</w:t>
            </w: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50924" w:rsidRDefault="00050924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57EB3" w:rsidRDefault="00957EB3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E10DA5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Следить за правильностью установки колодок.</w:t>
            </w:r>
          </w:p>
          <w:p w:rsidR="00E10DA5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E10DA5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E10DA5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E10DA5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E10DA5" w:rsidRDefault="00E10DA5" w:rsidP="00050924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8268C" w:rsidRDefault="0028268C" w:rsidP="00050924">
            <w:pPr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268C" w:rsidRDefault="0028268C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7EB3" w:rsidRDefault="00957EB3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7EB3" w:rsidRDefault="00957EB3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7EB3" w:rsidRDefault="00957EB3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7EB3" w:rsidRDefault="00957EB3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7EB3" w:rsidRDefault="00957EB3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7EB3" w:rsidRDefault="00957EB3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268C" w:rsidRPr="000D6877" w:rsidRDefault="0028268C" w:rsidP="002826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 правильность выполнения учащимися команды «На старт!».</w:t>
            </w:r>
          </w:p>
          <w:p w:rsidR="00050924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E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0275" cy="2028825"/>
                  <wp:effectExtent l="19050" t="0" r="9525" b="0"/>
                  <wp:docPr id="16" name="Рисунок 16" descr="http://spo.1september.ru/2005/18/1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po.1september.ru/2005/18/1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8369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 правильность выполнения учащимися команды «Внимание!».</w:t>
            </w: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957EB3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  <w:r w:rsidRPr="00957EB3">
              <w:rPr>
                <w:rFonts w:ascii="Verdana" w:hAnsi="Verdana"/>
                <w:noProof/>
                <w:color w:val="666666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2809875" cy="1800225"/>
                  <wp:effectExtent l="19050" t="0" r="9525" b="0"/>
                  <wp:docPr id="19" name="Рисунок 17" descr="http://spo.1september.ru/2005/18/1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po.1september.ru/2005/18/1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</w:p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</w:p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</w:p>
          <w:p w:rsidR="00836992" w:rsidRPr="000D6877" w:rsidRDefault="00836992" w:rsidP="008369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Бегущий должен по инерции пробежать ещё 4-5 м.</w:t>
            </w:r>
          </w:p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</w:p>
          <w:p w:rsidR="00050924" w:rsidRDefault="00836992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  <w:r w:rsidRPr="00836992">
              <w:rPr>
                <w:rFonts w:ascii="Verdana" w:hAnsi="Verdana"/>
                <w:noProof/>
                <w:color w:val="666666"/>
                <w:sz w:val="18"/>
                <w:szCs w:val="18"/>
                <w:lang w:eastAsia="ru-RU"/>
              </w:rPr>
              <w:drawing>
                <wp:inline distT="0" distB="0" distL="0" distR="0">
                  <wp:extent cx="2514600" cy="1962150"/>
                  <wp:effectExtent l="19050" t="0" r="0" b="0"/>
                  <wp:docPr id="20" name="Рисунок 18" descr="http://spo.1september.ru/2005/18/13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po.1september.ru/2005/18/13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924" w:rsidRDefault="00050924" w:rsidP="00050924">
            <w:pPr>
              <w:jc w:val="center"/>
              <w:textAlignment w:val="baseline"/>
              <w:rPr>
                <w:rFonts w:ascii="Verdana" w:hAnsi="Verdana"/>
                <w:color w:val="666666"/>
                <w:sz w:val="18"/>
                <w:szCs w:val="18"/>
              </w:rPr>
            </w:pPr>
          </w:p>
          <w:p w:rsidR="0028268C" w:rsidRPr="00C01F82" w:rsidRDefault="0028268C" w:rsidP="0083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24" w:rsidTr="002737A9">
        <w:trPr>
          <w:gridAfter w:val="1"/>
          <w:wAfter w:w="259" w:type="dxa"/>
          <w:trHeight w:val="210"/>
        </w:trPr>
        <w:tc>
          <w:tcPr>
            <w:tcW w:w="8330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2.Стартовый разбег</w:t>
            </w:r>
          </w:p>
          <w:p w:rsidR="00050924" w:rsidRPr="000D6877" w:rsidRDefault="00050924" w:rsidP="00050924">
            <w:pPr>
              <w:pStyle w:val="HTML"/>
              <w:shd w:val="clear" w:color="auto" w:fill="F9F9F9"/>
              <w:spacing w:line="252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Стартовый разбег выполняется на первых 7 - 14 беговых  шагах.  На  этом</w:t>
            </w:r>
            <w:r w:rsidR="008369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D68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отрезке дистанции бегун   должен набрать максимальную скорость. На первых 2-х беговых шагах бегун стремится активно выпрямлять  ноги  при  отталкивании.</w:t>
            </w:r>
            <w:r w:rsidR="008369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D68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Движение направлено   вперед, при этом наклон туловища  выпрямляется.  Длина</w:t>
            </w:r>
          </w:p>
          <w:p w:rsidR="00050924" w:rsidRPr="000D6877" w:rsidRDefault="00050924" w:rsidP="00050924">
            <w:pPr>
              <w:pStyle w:val="HTML"/>
              <w:shd w:val="clear" w:color="auto" w:fill="F9F9F9"/>
              <w:spacing w:line="252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D68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шагов  постепенно  возрастает  и  зависит  от  индивидуальных   особенностей</w:t>
            </w:r>
            <w:r w:rsidR="008369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D68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бегуна —  силы  ног,  длины  тела,  физической  подготовленности.  Ускорение</w:t>
            </w:r>
            <w:r w:rsidR="0083699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D687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заканчивается, как только длина шага станет постоянной.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раза</w:t>
            </w:r>
          </w:p>
        </w:tc>
        <w:tc>
          <w:tcPr>
            <w:tcW w:w="4498" w:type="dxa"/>
          </w:tcPr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касаться грунта передней частью стопы;</w:t>
            </w:r>
          </w:p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перемещать стопы по одной линии;</w:t>
            </w:r>
          </w:p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делать широкие и быстрые шаги;</w:t>
            </w:r>
          </w:p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энергично отталкиваться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стопами;</w:t>
            </w:r>
          </w:p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высоко поднимать маховую ногу;</w:t>
            </w:r>
          </w:p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руки, согнутые в локтях, энергично работают вперед-назад (не наискось, не поперек тела);</w:t>
            </w:r>
          </w:p>
          <w:p w:rsidR="00050924" w:rsidRPr="000D6877" w:rsidRDefault="00050924" w:rsidP="000509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сжимать руки в кулаки;</w:t>
            </w:r>
          </w:p>
          <w:p w:rsidR="00050924" w:rsidRPr="000D6877" w:rsidRDefault="00050924" w:rsidP="00050924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наклонить тело слегка вперед, но не сгибаться в пояснице;</w:t>
            </w:r>
          </w:p>
          <w:p w:rsidR="00050924" w:rsidRDefault="00050924" w:rsidP="00836992">
            <w:pPr>
              <w:numPr>
                <w:ilvl w:val="0"/>
                <w:numId w:val="45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6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стискивать зубы, не напрягать рот.</w:t>
            </w:r>
          </w:p>
        </w:tc>
      </w:tr>
      <w:tr w:rsidR="00050924" w:rsidTr="002737A9">
        <w:trPr>
          <w:gridAfter w:val="1"/>
          <w:wAfter w:w="259" w:type="dxa"/>
          <w:trHeight w:val="5"/>
        </w:trPr>
        <w:tc>
          <w:tcPr>
            <w:tcW w:w="8330" w:type="dxa"/>
          </w:tcPr>
          <w:p w:rsidR="00050924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3.Бег по дистанции</w:t>
            </w:r>
          </w:p>
          <w:p w:rsidR="00836992" w:rsidRDefault="00836992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69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9800" cy="2009775"/>
                  <wp:effectExtent l="19050" t="0" r="0" b="0"/>
                  <wp:docPr id="21" name="Рисунок 42" descr="http://spo.1september.ru/2005/18/13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po.1september.ru/2005/18/13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992" w:rsidRDefault="00836992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Pr="000D6877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робегание</w:t>
            </w:r>
            <w:proofErr w:type="spellEnd"/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различной скоростью отрезков 40 — 80 м.</w:t>
            </w:r>
          </w:p>
          <w:p w:rsidR="00050924" w:rsidRPr="000D6877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ег с ускорением и нарастанием ритма</w:t>
            </w:r>
          </w:p>
          <w:p w:rsidR="00050924" w:rsidRPr="000D6877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ег   со   скоростью 80 % от максимальной  на отрезках 40— 60 м.</w:t>
            </w:r>
            <w:proofErr w:type="gramEnd"/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50924" w:rsidRDefault="00957EB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992" w:rsidRDefault="00836992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раза</w:t>
            </w:r>
          </w:p>
        </w:tc>
        <w:tc>
          <w:tcPr>
            <w:tcW w:w="4498" w:type="dxa"/>
          </w:tcPr>
          <w:p w:rsidR="00050924" w:rsidRPr="000D6877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Набрав максимальную скорости, бегун  стремится  сохранить  ее  на  всей</w:t>
            </w:r>
            <w:r w:rsidR="00836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дистанции. Переход от стартового разбега к  бегу  по  дистанции  выполняется</w:t>
            </w:r>
          </w:p>
          <w:p w:rsidR="00050924" w:rsidRPr="000D6877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плавно, без  резкого  выпрямления  туловища,  без  изменения  ритма  беговых</w:t>
            </w:r>
            <w:r w:rsidR="00836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шагов.  Бег  по  дистанции  нужно  стремиться  выполнять  широким  шагом,  с</w:t>
            </w:r>
            <w:r w:rsidR="00836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активным проталкиванием. Важную роль играет  активный  вынос  бедра  вперед-</w:t>
            </w:r>
            <w:r w:rsidR="00836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вверх, что создает предпосылки  для  постановки  ноги  на  дорожку  активным</w:t>
            </w:r>
          </w:p>
          <w:p w:rsidR="00050924" w:rsidRPr="000D6877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загребающим  движением.  Осваивая  технику  бега,  нужно  с  первых  занятий</w:t>
            </w:r>
            <w:r w:rsidR="00836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стремиться: бежать на передней  чести  стопы,  руки  должны  работать  вдоль</w:t>
            </w:r>
          </w:p>
          <w:p w:rsidR="00050924" w:rsidRDefault="00050924" w:rsidP="00836992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туловища по ходу движения, кисти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расслаблены, полусогнуты, взгляд  направлен</w:t>
            </w:r>
            <w:r w:rsidR="00836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D687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вперед, дыхание ритмичное.</w:t>
            </w:r>
          </w:p>
        </w:tc>
      </w:tr>
      <w:tr w:rsidR="00050924" w:rsidTr="002737A9">
        <w:trPr>
          <w:gridAfter w:val="1"/>
          <w:wAfter w:w="259" w:type="dxa"/>
          <w:trHeight w:val="5"/>
        </w:trPr>
        <w:tc>
          <w:tcPr>
            <w:tcW w:w="8330" w:type="dxa"/>
          </w:tcPr>
          <w:p w:rsidR="00050924" w:rsidRPr="00923F8E" w:rsidRDefault="00050924" w:rsidP="00050924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923F8E">
              <w:rPr>
                <w:sz w:val="28"/>
                <w:szCs w:val="28"/>
              </w:rPr>
              <w:t xml:space="preserve">. </w:t>
            </w:r>
            <w:r w:rsidRPr="00923F8E">
              <w:rPr>
                <w:color w:val="000000"/>
                <w:sz w:val="28"/>
                <w:szCs w:val="28"/>
              </w:rPr>
              <w:t xml:space="preserve">Бег с низкого </w:t>
            </w:r>
            <w:r>
              <w:rPr>
                <w:color w:val="000000"/>
                <w:sz w:val="28"/>
                <w:szCs w:val="28"/>
              </w:rPr>
              <w:t>старта на 30–40 м</w:t>
            </w:r>
          </w:p>
          <w:p w:rsidR="00050924" w:rsidRDefault="00050924" w:rsidP="00050924">
            <w:pPr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  <w:tc>
          <w:tcPr>
            <w:tcW w:w="4498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F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Обратить внимание на мощное быстрое отталкивание при сохранении стартового наклона туловища.</w:t>
            </w:r>
          </w:p>
        </w:tc>
      </w:tr>
      <w:tr w:rsidR="00050924" w:rsidTr="002737A9">
        <w:trPr>
          <w:gridAfter w:val="1"/>
          <w:wAfter w:w="259" w:type="dxa"/>
          <w:trHeight w:val="5"/>
        </w:trPr>
        <w:tc>
          <w:tcPr>
            <w:tcW w:w="8330" w:type="dxa"/>
          </w:tcPr>
          <w:p w:rsidR="00957EB3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Эстафета</w:t>
            </w:r>
          </w:p>
          <w:p w:rsidR="00957EB3" w:rsidRDefault="00957EB3" w:rsidP="00957EB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E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2057400"/>
                  <wp:effectExtent l="19050" t="0" r="0" b="0"/>
                  <wp:docPr id="13" name="Рисунок 12" descr="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498" w:type="dxa"/>
          </w:tcPr>
          <w:p w:rsidR="00050924" w:rsidRPr="00923F8E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F8E">
              <w:rPr>
                <w:rFonts w:ascii="Times New Roman" w:hAnsi="Times New Roman" w:cs="Times New Roman"/>
                <w:sz w:val="28"/>
                <w:szCs w:val="28"/>
              </w:rPr>
              <w:t>Во избежание столкновения: обегать колонну с левой стороны, после передачи эстафеты.</w:t>
            </w:r>
          </w:p>
        </w:tc>
      </w:tr>
      <w:tr w:rsidR="001241D3" w:rsidTr="00112C69">
        <w:trPr>
          <w:gridAfter w:val="1"/>
          <w:wAfter w:w="259" w:type="dxa"/>
          <w:trHeight w:val="5"/>
        </w:trPr>
        <w:tc>
          <w:tcPr>
            <w:tcW w:w="14540" w:type="dxa"/>
            <w:gridSpan w:val="3"/>
          </w:tcPr>
          <w:p w:rsidR="001241D3" w:rsidRPr="001241D3" w:rsidRDefault="001241D3" w:rsidP="001241D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Заключительная часть </w:t>
            </w:r>
            <w:r w:rsidR="00957EB3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7EB3"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</w:tr>
      <w:tr w:rsidR="00050924" w:rsidTr="002737A9">
        <w:trPr>
          <w:gridAfter w:val="1"/>
          <w:wAfter w:w="259" w:type="dxa"/>
          <w:trHeight w:val="5"/>
        </w:trPr>
        <w:tc>
          <w:tcPr>
            <w:tcW w:w="8330" w:type="dxa"/>
          </w:tcPr>
          <w:p w:rsidR="00050924" w:rsidRDefault="00050924" w:rsidP="0005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Медленный бег с переходом на ходьбу</w:t>
            </w:r>
            <w:r w:rsidR="00124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упражнения на восстановление дыхания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498" w:type="dxa"/>
          </w:tcPr>
          <w:p w:rsidR="00050924" w:rsidRDefault="001241D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дыханием</w:t>
            </w:r>
          </w:p>
        </w:tc>
      </w:tr>
      <w:tr w:rsidR="00050924" w:rsidTr="002737A9">
        <w:trPr>
          <w:gridAfter w:val="1"/>
          <w:wAfter w:w="259" w:type="dxa"/>
          <w:trHeight w:val="5"/>
        </w:trPr>
        <w:tc>
          <w:tcPr>
            <w:tcW w:w="8330" w:type="dxa"/>
          </w:tcPr>
          <w:p w:rsidR="00050924" w:rsidRDefault="001241D3" w:rsidP="0095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50924"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Подведение итогов урока с оценкой преподавателя результатов деятельности занимающихся.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4498" w:type="dxa"/>
          </w:tcPr>
          <w:p w:rsidR="00050924" w:rsidRDefault="001241D3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на ошибки, выделить лучших учеников</w:t>
            </w:r>
          </w:p>
        </w:tc>
      </w:tr>
      <w:tr w:rsidR="00050924" w:rsidTr="002737A9">
        <w:trPr>
          <w:gridAfter w:val="1"/>
          <w:wAfter w:w="259" w:type="dxa"/>
          <w:trHeight w:val="5"/>
        </w:trPr>
        <w:tc>
          <w:tcPr>
            <w:tcW w:w="8330" w:type="dxa"/>
          </w:tcPr>
          <w:p w:rsidR="00050924" w:rsidRPr="000D6877" w:rsidRDefault="001241D3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0924"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Сообщение домашнего задания:</w:t>
            </w:r>
          </w:p>
          <w:p w:rsidR="00050924" w:rsidRPr="000D6877" w:rsidRDefault="00050924" w:rsidP="000509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а). Поднимание туловища из положения лежа.  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8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б). Бег с высоким подниманием бедра на месте.</w:t>
            </w:r>
          </w:p>
        </w:tc>
        <w:tc>
          <w:tcPr>
            <w:tcW w:w="1712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сек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сек</w:t>
            </w:r>
          </w:p>
        </w:tc>
        <w:tc>
          <w:tcPr>
            <w:tcW w:w="4498" w:type="dxa"/>
          </w:tcPr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согнуты в коленях, руки за головой; при поднимании туловища локти касаются коленей, при опускании – лопатки касаются гимнастического мата</w:t>
            </w:r>
          </w:p>
          <w:p w:rsidR="00050924" w:rsidRDefault="00050924" w:rsidP="000509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Ладони находятся на уровне пояса, при поднимании бедра коленями коснуться ладоней</w:t>
            </w:r>
          </w:p>
        </w:tc>
      </w:tr>
    </w:tbl>
    <w:p w:rsidR="00DC3B75" w:rsidRPr="00623CB5" w:rsidRDefault="00DC3B75" w:rsidP="00623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3B75" w:rsidRPr="00623CB5" w:rsidSect="000509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94"/>
    <w:multiLevelType w:val="hybridMultilevel"/>
    <w:tmpl w:val="04BC0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460"/>
    <w:multiLevelType w:val="multilevel"/>
    <w:tmpl w:val="8E5A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F084D"/>
    <w:multiLevelType w:val="multilevel"/>
    <w:tmpl w:val="3B3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E72A6"/>
    <w:multiLevelType w:val="multilevel"/>
    <w:tmpl w:val="4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77FD3"/>
    <w:multiLevelType w:val="multilevel"/>
    <w:tmpl w:val="432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229A6"/>
    <w:multiLevelType w:val="multilevel"/>
    <w:tmpl w:val="FCD6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65151"/>
    <w:multiLevelType w:val="hybridMultilevel"/>
    <w:tmpl w:val="3E441FF8"/>
    <w:lvl w:ilvl="0" w:tplc="DFD2044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734DD"/>
    <w:multiLevelType w:val="hybridMultilevel"/>
    <w:tmpl w:val="6FD4AA9C"/>
    <w:lvl w:ilvl="0" w:tplc="2964545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B6329"/>
    <w:multiLevelType w:val="hybridMultilevel"/>
    <w:tmpl w:val="2FFC4EBA"/>
    <w:lvl w:ilvl="0" w:tplc="BC20A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A66FC"/>
    <w:multiLevelType w:val="hybridMultilevel"/>
    <w:tmpl w:val="28C4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33315"/>
    <w:multiLevelType w:val="multilevel"/>
    <w:tmpl w:val="CD3C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B912CB"/>
    <w:multiLevelType w:val="hybridMultilevel"/>
    <w:tmpl w:val="46046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FD6BF1"/>
    <w:multiLevelType w:val="multilevel"/>
    <w:tmpl w:val="B652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8562ED"/>
    <w:multiLevelType w:val="multilevel"/>
    <w:tmpl w:val="DA84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BC5D3B"/>
    <w:multiLevelType w:val="singleLevel"/>
    <w:tmpl w:val="F7D2DCC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hAnsi="Times New Roman" w:hint="default"/>
      </w:rPr>
    </w:lvl>
  </w:abstractNum>
  <w:abstractNum w:abstractNumId="15">
    <w:nsid w:val="35E8448F"/>
    <w:multiLevelType w:val="multilevel"/>
    <w:tmpl w:val="A42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2632A"/>
    <w:multiLevelType w:val="multilevel"/>
    <w:tmpl w:val="2D40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EA5DB3"/>
    <w:multiLevelType w:val="multilevel"/>
    <w:tmpl w:val="C43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610C0E"/>
    <w:multiLevelType w:val="multilevel"/>
    <w:tmpl w:val="282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87440"/>
    <w:multiLevelType w:val="multilevel"/>
    <w:tmpl w:val="23F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323384"/>
    <w:multiLevelType w:val="multilevel"/>
    <w:tmpl w:val="212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728DB"/>
    <w:multiLevelType w:val="multilevel"/>
    <w:tmpl w:val="14CC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348E2"/>
    <w:multiLevelType w:val="multilevel"/>
    <w:tmpl w:val="A47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47770"/>
    <w:multiLevelType w:val="multilevel"/>
    <w:tmpl w:val="8A9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C0BCE"/>
    <w:multiLevelType w:val="multilevel"/>
    <w:tmpl w:val="0A2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5C614B"/>
    <w:multiLevelType w:val="multilevel"/>
    <w:tmpl w:val="7604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BD0836"/>
    <w:multiLevelType w:val="multilevel"/>
    <w:tmpl w:val="7BC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0655D"/>
    <w:multiLevelType w:val="multilevel"/>
    <w:tmpl w:val="CFF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4617C5"/>
    <w:multiLevelType w:val="multilevel"/>
    <w:tmpl w:val="0B20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902236"/>
    <w:multiLevelType w:val="multilevel"/>
    <w:tmpl w:val="750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7A2422"/>
    <w:multiLevelType w:val="multilevel"/>
    <w:tmpl w:val="D2DA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E60485"/>
    <w:multiLevelType w:val="hybridMultilevel"/>
    <w:tmpl w:val="151AF140"/>
    <w:lvl w:ilvl="0" w:tplc="2964545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B75CC"/>
    <w:multiLevelType w:val="hybridMultilevel"/>
    <w:tmpl w:val="D3645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126FE2"/>
    <w:multiLevelType w:val="multilevel"/>
    <w:tmpl w:val="F80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1F0DBD"/>
    <w:multiLevelType w:val="multilevel"/>
    <w:tmpl w:val="763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354EB3"/>
    <w:multiLevelType w:val="hybridMultilevel"/>
    <w:tmpl w:val="CA82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0530F"/>
    <w:multiLevelType w:val="multilevel"/>
    <w:tmpl w:val="47B8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9E750D"/>
    <w:multiLevelType w:val="multilevel"/>
    <w:tmpl w:val="7770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707B6"/>
    <w:multiLevelType w:val="multilevel"/>
    <w:tmpl w:val="E58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632BCF"/>
    <w:multiLevelType w:val="multilevel"/>
    <w:tmpl w:val="A52E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FA39B4"/>
    <w:multiLevelType w:val="multilevel"/>
    <w:tmpl w:val="E794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1029BE"/>
    <w:multiLevelType w:val="multilevel"/>
    <w:tmpl w:val="22A0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1667DD"/>
    <w:multiLevelType w:val="multilevel"/>
    <w:tmpl w:val="C79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A16B4"/>
    <w:multiLevelType w:val="multilevel"/>
    <w:tmpl w:val="5096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563C3A"/>
    <w:multiLevelType w:val="multilevel"/>
    <w:tmpl w:val="548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DC5210"/>
    <w:multiLevelType w:val="multilevel"/>
    <w:tmpl w:val="D0F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5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32"/>
  </w:num>
  <w:num w:numId="9">
    <w:abstractNumId w:val="31"/>
  </w:num>
  <w:num w:numId="10">
    <w:abstractNumId w:val="7"/>
  </w:num>
  <w:num w:numId="11">
    <w:abstractNumId w:val="19"/>
  </w:num>
  <w:num w:numId="12">
    <w:abstractNumId w:val="16"/>
  </w:num>
  <w:num w:numId="13">
    <w:abstractNumId w:val="20"/>
  </w:num>
  <w:num w:numId="14">
    <w:abstractNumId w:val="17"/>
  </w:num>
  <w:num w:numId="15">
    <w:abstractNumId w:val="38"/>
  </w:num>
  <w:num w:numId="16">
    <w:abstractNumId w:val="12"/>
  </w:num>
  <w:num w:numId="17">
    <w:abstractNumId w:val="26"/>
  </w:num>
  <w:num w:numId="18">
    <w:abstractNumId w:val="1"/>
  </w:num>
  <w:num w:numId="19">
    <w:abstractNumId w:val="30"/>
  </w:num>
  <w:num w:numId="20">
    <w:abstractNumId w:val="25"/>
  </w:num>
  <w:num w:numId="21">
    <w:abstractNumId w:val="44"/>
  </w:num>
  <w:num w:numId="22">
    <w:abstractNumId w:val="10"/>
  </w:num>
  <w:num w:numId="23">
    <w:abstractNumId w:val="37"/>
  </w:num>
  <w:num w:numId="24">
    <w:abstractNumId w:val="43"/>
  </w:num>
  <w:num w:numId="25">
    <w:abstractNumId w:val="23"/>
  </w:num>
  <w:num w:numId="26">
    <w:abstractNumId w:val="36"/>
  </w:num>
  <w:num w:numId="27">
    <w:abstractNumId w:val="34"/>
  </w:num>
  <w:num w:numId="28">
    <w:abstractNumId w:val="2"/>
  </w:num>
  <w:num w:numId="29">
    <w:abstractNumId w:val="28"/>
  </w:num>
  <w:num w:numId="30">
    <w:abstractNumId w:val="45"/>
  </w:num>
  <w:num w:numId="31">
    <w:abstractNumId w:val="42"/>
  </w:num>
  <w:num w:numId="32">
    <w:abstractNumId w:val="15"/>
  </w:num>
  <w:num w:numId="33">
    <w:abstractNumId w:val="27"/>
  </w:num>
  <w:num w:numId="34">
    <w:abstractNumId w:val="18"/>
  </w:num>
  <w:num w:numId="35">
    <w:abstractNumId w:val="39"/>
  </w:num>
  <w:num w:numId="36">
    <w:abstractNumId w:val="29"/>
  </w:num>
  <w:num w:numId="37">
    <w:abstractNumId w:val="24"/>
  </w:num>
  <w:num w:numId="38">
    <w:abstractNumId w:val="4"/>
  </w:num>
  <w:num w:numId="39">
    <w:abstractNumId w:val="21"/>
  </w:num>
  <w:num w:numId="40">
    <w:abstractNumId w:val="40"/>
  </w:num>
  <w:num w:numId="41">
    <w:abstractNumId w:val="3"/>
  </w:num>
  <w:num w:numId="42">
    <w:abstractNumId w:val="13"/>
  </w:num>
  <w:num w:numId="43">
    <w:abstractNumId w:val="41"/>
  </w:num>
  <w:num w:numId="44">
    <w:abstractNumId w:val="22"/>
  </w:num>
  <w:num w:numId="45">
    <w:abstractNumId w:val="5"/>
  </w:num>
  <w:num w:numId="46">
    <w:abstractNumId w:val="3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EBC"/>
    <w:rsid w:val="0003640E"/>
    <w:rsid w:val="00050924"/>
    <w:rsid w:val="000A06AD"/>
    <w:rsid w:val="000A254A"/>
    <w:rsid w:val="000D6877"/>
    <w:rsid w:val="001241D3"/>
    <w:rsid w:val="00142F45"/>
    <w:rsid w:val="001716F7"/>
    <w:rsid w:val="002103E7"/>
    <w:rsid w:val="002266FB"/>
    <w:rsid w:val="002362C4"/>
    <w:rsid w:val="002431F4"/>
    <w:rsid w:val="0025041B"/>
    <w:rsid w:val="002737A9"/>
    <w:rsid w:val="002800AD"/>
    <w:rsid w:val="0028268C"/>
    <w:rsid w:val="0029021F"/>
    <w:rsid w:val="00307F03"/>
    <w:rsid w:val="00372FAB"/>
    <w:rsid w:val="00383D2D"/>
    <w:rsid w:val="003B1974"/>
    <w:rsid w:val="00402C34"/>
    <w:rsid w:val="00425DA8"/>
    <w:rsid w:val="00432A9F"/>
    <w:rsid w:val="004A06C6"/>
    <w:rsid w:val="00506314"/>
    <w:rsid w:val="00527F6A"/>
    <w:rsid w:val="00597296"/>
    <w:rsid w:val="005A1E3A"/>
    <w:rsid w:val="005B22E4"/>
    <w:rsid w:val="00610AF3"/>
    <w:rsid w:val="00620687"/>
    <w:rsid w:val="00623CB5"/>
    <w:rsid w:val="006266A0"/>
    <w:rsid w:val="0063015A"/>
    <w:rsid w:val="0064464D"/>
    <w:rsid w:val="006A5C8E"/>
    <w:rsid w:val="006D66F6"/>
    <w:rsid w:val="006F6459"/>
    <w:rsid w:val="00710871"/>
    <w:rsid w:val="00724A55"/>
    <w:rsid w:val="00726A77"/>
    <w:rsid w:val="00760867"/>
    <w:rsid w:val="00760D2C"/>
    <w:rsid w:val="0079614D"/>
    <w:rsid w:val="00836992"/>
    <w:rsid w:val="00887CD4"/>
    <w:rsid w:val="00896244"/>
    <w:rsid w:val="008B793F"/>
    <w:rsid w:val="008E46AE"/>
    <w:rsid w:val="009214AB"/>
    <w:rsid w:val="00923F8E"/>
    <w:rsid w:val="00934755"/>
    <w:rsid w:val="00957EB3"/>
    <w:rsid w:val="009628C2"/>
    <w:rsid w:val="0096393C"/>
    <w:rsid w:val="009B590B"/>
    <w:rsid w:val="00AF60A2"/>
    <w:rsid w:val="00B27B12"/>
    <w:rsid w:val="00B4363D"/>
    <w:rsid w:val="00B929AA"/>
    <w:rsid w:val="00BD12CE"/>
    <w:rsid w:val="00C01F82"/>
    <w:rsid w:val="00C3358C"/>
    <w:rsid w:val="00C50299"/>
    <w:rsid w:val="00C80BA7"/>
    <w:rsid w:val="00D226AA"/>
    <w:rsid w:val="00D45625"/>
    <w:rsid w:val="00DB706D"/>
    <w:rsid w:val="00DC3B75"/>
    <w:rsid w:val="00E02870"/>
    <w:rsid w:val="00E10DA5"/>
    <w:rsid w:val="00E52F8D"/>
    <w:rsid w:val="00EC745A"/>
    <w:rsid w:val="00F2392F"/>
    <w:rsid w:val="00F3545F"/>
    <w:rsid w:val="00F42EBC"/>
    <w:rsid w:val="00F81A42"/>
    <w:rsid w:val="00FE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4D"/>
  </w:style>
  <w:style w:type="paragraph" w:styleId="1">
    <w:name w:val="heading 1"/>
    <w:basedOn w:val="a"/>
    <w:link w:val="10"/>
    <w:uiPriority w:val="9"/>
    <w:qFormat/>
    <w:rsid w:val="00DC3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35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3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C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DC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B75"/>
  </w:style>
  <w:style w:type="character" w:styleId="a6">
    <w:name w:val="Hyperlink"/>
    <w:basedOn w:val="a0"/>
    <w:uiPriority w:val="99"/>
    <w:semiHidden/>
    <w:unhideWhenUsed/>
    <w:rsid w:val="00DC3B75"/>
    <w:rPr>
      <w:color w:val="0000FF"/>
      <w:u w:val="single"/>
    </w:rPr>
  </w:style>
  <w:style w:type="character" w:styleId="a7">
    <w:name w:val="Strong"/>
    <w:basedOn w:val="a0"/>
    <w:uiPriority w:val="22"/>
    <w:qFormat/>
    <w:rsid w:val="00DC3B7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B7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C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C3B75"/>
  </w:style>
  <w:style w:type="paragraph" w:styleId="aa">
    <w:name w:val="Title"/>
    <w:basedOn w:val="a"/>
    <w:next w:val="a"/>
    <w:link w:val="ab"/>
    <w:qFormat/>
    <w:rsid w:val="00DC3B75"/>
    <w:pPr>
      <w:suppressAutoHyphens/>
      <w:spacing w:after="0" w:line="240" w:lineRule="auto"/>
      <w:jc w:val="center"/>
    </w:pPr>
    <w:rPr>
      <w:rFonts w:ascii="Times New Roman" w:eastAsia="Times New Roman" w:hAnsi="Times New Roman" w:cs="Lucida Sans Unicode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DC3B75"/>
    <w:rPr>
      <w:rFonts w:ascii="Times New Roman" w:eastAsia="Times New Roman" w:hAnsi="Times New Roman" w:cs="Lucida Sans Unicode"/>
      <w:b/>
      <w:bCs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DC3B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C3B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No Spacing"/>
    <w:uiPriority w:val="1"/>
    <w:qFormat/>
    <w:rsid w:val="002266F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266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Emphasis"/>
    <w:basedOn w:val="a0"/>
    <w:uiPriority w:val="20"/>
    <w:qFormat/>
    <w:rsid w:val="002266FB"/>
    <w:rPr>
      <w:i/>
      <w:iCs/>
    </w:rPr>
  </w:style>
  <w:style w:type="paragraph" w:customStyle="1" w:styleId="view">
    <w:name w:val="view"/>
    <w:basedOn w:val="a"/>
    <w:rsid w:val="0022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nrekl">
    <w:name w:val="dinrekl"/>
    <w:basedOn w:val="a"/>
    <w:rsid w:val="0022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590B"/>
  </w:style>
  <w:style w:type="character" w:customStyle="1" w:styleId="c5">
    <w:name w:val="c5"/>
    <w:basedOn w:val="a0"/>
    <w:rsid w:val="009B590B"/>
  </w:style>
  <w:style w:type="character" w:customStyle="1" w:styleId="c11">
    <w:name w:val="c11"/>
    <w:basedOn w:val="a0"/>
    <w:rsid w:val="009B590B"/>
  </w:style>
  <w:style w:type="character" w:customStyle="1" w:styleId="c14">
    <w:name w:val="c14"/>
    <w:basedOn w:val="a0"/>
    <w:rsid w:val="009B590B"/>
  </w:style>
  <w:style w:type="character" w:customStyle="1" w:styleId="c31">
    <w:name w:val="c31"/>
    <w:basedOn w:val="a0"/>
    <w:rsid w:val="009B590B"/>
  </w:style>
  <w:style w:type="character" w:customStyle="1" w:styleId="c30">
    <w:name w:val="c30"/>
    <w:basedOn w:val="a0"/>
    <w:rsid w:val="009B590B"/>
  </w:style>
  <w:style w:type="paragraph" w:styleId="HTML">
    <w:name w:val="HTML Preformatted"/>
    <w:basedOn w:val="a"/>
    <w:link w:val="HTML0"/>
    <w:uiPriority w:val="99"/>
    <w:unhideWhenUsed/>
    <w:rsid w:val="006D6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66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258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26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3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DBB8-3664-457C-ACC3-59E946CD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Ганж</dc:creator>
  <cp:lastModifiedBy>Ганж</cp:lastModifiedBy>
  <cp:revision>23</cp:revision>
  <cp:lastPrinted>2014-12-11T04:22:00Z</cp:lastPrinted>
  <dcterms:created xsi:type="dcterms:W3CDTF">2014-11-24T12:27:00Z</dcterms:created>
  <dcterms:modified xsi:type="dcterms:W3CDTF">2014-12-11T04:29:00Z</dcterms:modified>
</cp:coreProperties>
</file>