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D1" w:rsidRPr="00E702D1" w:rsidRDefault="00E702D1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Пояснительная записка</w:t>
      </w:r>
    </w:p>
    <w:p w:rsidR="00E702D1" w:rsidRPr="00E702D1" w:rsidRDefault="00E702D1" w:rsidP="00E702D1">
      <w:pPr>
        <w:spacing w:before="100" w:beforeAutospacing="1" w:after="100" w:afterAutospacing="1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Статус документа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Настоящая программа по геометрии для основной общеобразовательной школы 8  класса составлена на основе Федерального компонента государственного стандарта основного  общего образования (приказ МО и Н РФ от 05.03.2004г. № 1089);  Программы общеобразовательных учреждений по геометрии 7–9 классы,  к учебному комплексу для 7-9 классов (авторы Л.С.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 xml:space="preserve">,   В.Ф. Бутузов, С.В. Кадомцев и др., составитель Т.А. </w:t>
      </w:r>
      <w:proofErr w:type="spellStart"/>
      <w:r w:rsidRPr="00E702D1">
        <w:rPr>
          <w:sz w:val="28"/>
          <w:szCs w:val="28"/>
        </w:rPr>
        <w:t>Бурмистрова</w:t>
      </w:r>
      <w:proofErr w:type="spellEnd"/>
      <w:r w:rsidRPr="00E702D1">
        <w:rPr>
          <w:sz w:val="28"/>
          <w:szCs w:val="28"/>
        </w:rPr>
        <w:t xml:space="preserve"> – М: «Просвещение», 2009. – с. 19-21); Программы для общеобразовательных школ, гимназий, лицеев математика 5-11 классы,  по геометрии (углубленное изучение) 8–9 классы,  к учебному комплексу для 8 - 9 классов (авторы Л.С.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 xml:space="preserve">,   В.Ф. Бутузов, С.В. Кадомцев и др., составители Г.М. Кузнецова, Н.Г. </w:t>
      </w:r>
      <w:proofErr w:type="spellStart"/>
      <w:r w:rsidRPr="00E702D1">
        <w:rPr>
          <w:sz w:val="28"/>
          <w:szCs w:val="28"/>
        </w:rPr>
        <w:t>Миндю</w:t>
      </w:r>
      <w:proofErr w:type="gramStart"/>
      <w:r w:rsidRPr="00E702D1">
        <w:rPr>
          <w:sz w:val="28"/>
          <w:szCs w:val="28"/>
        </w:rPr>
        <w:t>к</w:t>
      </w:r>
      <w:proofErr w:type="spellEnd"/>
      <w:r w:rsidRPr="00E702D1">
        <w:rPr>
          <w:sz w:val="28"/>
          <w:szCs w:val="28"/>
        </w:rPr>
        <w:t>–</w:t>
      </w:r>
      <w:proofErr w:type="gramEnd"/>
      <w:r w:rsidRPr="00E702D1">
        <w:rPr>
          <w:sz w:val="28"/>
          <w:szCs w:val="28"/>
        </w:rPr>
        <w:t xml:space="preserve"> М: «Дрофа», 2004 – с. 279)</w:t>
      </w:r>
    </w:p>
    <w:p w:rsidR="00E702D1" w:rsidRPr="00E702D1" w:rsidRDefault="00E702D1" w:rsidP="00E702D1">
      <w:pPr>
        <w:spacing w:before="100" w:beforeAutospacing="1" w:after="100" w:afterAutospacing="1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Цель изучения:</w:t>
      </w:r>
    </w:p>
    <w:p w:rsidR="00E702D1" w:rsidRPr="00E702D1" w:rsidRDefault="00E702D1" w:rsidP="00E702D1">
      <w:pPr>
        <w:numPr>
          <w:ilvl w:val="0"/>
          <w:numId w:val="1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овладение</w:t>
      </w:r>
      <w:r w:rsidRPr="00E702D1">
        <w:rPr>
          <w:sz w:val="28"/>
          <w:szCs w:val="28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E702D1" w:rsidRPr="00E702D1" w:rsidRDefault="00E702D1" w:rsidP="00E702D1">
      <w:pPr>
        <w:numPr>
          <w:ilvl w:val="0"/>
          <w:numId w:val="1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 xml:space="preserve">интеллектуальное развитие, </w:t>
      </w:r>
      <w:r w:rsidRPr="00E702D1">
        <w:rPr>
          <w:sz w:val="28"/>
          <w:szCs w:val="28"/>
        </w:rPr>
        <w:t xml:space="preserve"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E702D1" w:rsidRPr="00E702D1" w:rsidRDefault="00E702D1" w:rsidP="00E702D1">
      <w:pPr>
        <w:numPr>
          <w:ilvl w:val="0"/>
          <w:numId w:val="1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формирование представлений</w:t>
      </w:r>
      <w:r w:rsidRPr="00E702D1">
        <w:rPr>
          <w:sz w:val="28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 </w:t>
      </w:r>
    </w:p>
    <w:p w:rsidR="00E702D1" w:rsidRPr="00E702D1" w:rsidRDefault="00E702D1" w:rsidP="00E702D1">
      <w:pPr>
        <w:numPr>
          <w:ilvl w:val="0"/>
          <w:numId w:val="1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воспитание</w:t>
      </w:r>
      <w:r w:rsidRPr="00E702D1">
        <w:rPr>
          <w:sz w:val="28"/>
          <w:szCs w:val="28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 </w:t>
      </w:r>
    </w:p>
    <w:p w:rsidR="00E702D1" w:rsidRPr="00E702D1" w:rsidRDefault="00E702D1" w:rsidP="00E702D1">
      <w:pPr>
        <w:numPr>
          <w:ilvl w:val="0"/>
          <w:numId w:val="1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приобретение</w:t>
      </w:r>
      <w:r w:rsidRPr="00E702D1">
        <w:rPr>
          <w:sz w:val="28"/>
          <w:szCs w:val="28"/>
        </w:rPr>
        <w:t xml:space="preserve"> конкретных знаний о пространстве и практически значимых умений, фор</w:t>
      </w:r>
      <w:r w:rsidRPr="00E702D1">
        <w:rPr>
          <w:sz w:val="28"/>
          <w:szCs w:val="28"/>
        </w:rPr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E702D1">
        <w:rPr>
          <w:sz w:val="28"/>
          <w:szCs w:val="28"/>
        </w:rPr>
        <w:softHyphen/>
        <w:t>ческой культуры, для эстетического воспитания обучающихся. Изу</w:t>
      </w:r>
      <w:r w:rsidRPr="00E702D1">
        <w:rPr>
          <w:sz w:val="28"/>
          <w:szCs w:val="28"/>
        </w:rPr>
        <w:softHyphen/>
        <w:t xml:space="preserve">чение геометрии вносит вклад в развитие логического мышления, в формирование понятия доказательства. </w:t>
      </w:r>
    </w:p>
    <w:p w:rsidR="00E702D1" w:rsidRPr="00E702D1" w:rsidRDefault="00E702D1" w:rsidP="00E702D1">
      <w:pPr>
        <w:spacing w:before="100" w:beforeAutospacing="1" w:after="100" w:afterAutospacing="1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Общая характеристика учебного предмета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i/>
          <w:iCs/>
          <w:sz w:val="28"/>
          <w:szCs w:val="28"/>
        </w:rPr>
        <w:t>Геометрия</w:t>
      </w:r>
      <w:r w:rsidRPr="00E702D1">
        <w:rPr>
          <w:sz w:val="28"/>
          <w:szCs w:val="28"/>
        </w:rPr>
        <w:t xml:space="preserve">— </w:t>
      </w:r>
      <w:proofErr w:type="gramStart"/>
      <w:r w:rsidRPr="00E702D1">
        <w:rPr>
          <w:sz w:val="28"/>
          <w:szCs w:val="28"/>
        </w:rPr>
        <w:t>од</w:t>
      </w:r>
      <w:proofErr w:type="gramEnd"/>
      <w:r w:rsidRPr="00E702D1">
        <w:rPr>
          <w:sz w:val="28"/>
          <w:szCs w:val="28"/>
        </w:rPr>
        <w:t>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702D1">
        <w:rPr>
          <w:sz w:val="28"/>
          <w:szCs w:val="28"/>
        </w:rPr>
        <w:softHyphen/>
        <w:t xml:space="preserve">мирования языка </w:t>
      </w:r>
      <w:r w:rsidRPr="00E702D1">
        <w:rPr>
          <w:sz w:val="28"/>
          <w:szCs w:val="28"/>
        </w:rPr>
        <w:lastRenderedPageBreak/>
        <w:t>описания объектов окружающего мира, для развития пространственного воображения и интуиции, математи</w:t>
      </w:r>
      <w:r w:rsidRPr="00E702D1">
        <w:rPr>
          <w:sz w:val="28"/>
          <w:szCs w:val="28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  <w:r w:rsidRPr="00E702D1">
        <w:rPr>
          <w:sz w:val="28"/>
          <w:szCs w:val="28"/>
        </w:rPr>
        <w:br/>
      </w:r>
      <w:proofErr w:type="gramStart"/>
      <w:r w:rsidRPr="00E702D1">
        <w:rPr>
          <w:sz w:val="28"/>
          <w:szCs w:val="28"/>
        </w:rPr>
        <w:t>В курсе геометрии 8 класса  изучаются наиболее</w:t>
      </w:r>
      <w:r w:rsidR="009C0A6E">
        <w:rPr>
          <w:sz w:val="28"/>
          <w:szCs w:val="28"/>
        </w:rPr>
        <w:t xml:space="preserve"> важные виды четы</w:t>
      </w:r>
      <w:r w:rsidR="009C0A6E">
        <w:rPr>
          <w:sz w:val="28"/>
          <w:szCs w:val="28"/>
        </w:rPr>
        <w:softHyphen/>
        <w:t>рехугольников</w:t>
      </w:r>
      <w:r w:rsidRPr="00E702D1">
        <w:rPr>
          <w:sz w:val="28"/>
          <w:szCs w:val="28"/>
        </w:rPr>
        <w:t>:</w:t>
      </w:r>
      <w:r w:rsidR="009C0A6E">
        <w:rPr>
          <w:sz w:val="28"/>
          <w:szCs w:val="28"/>
        </w:rPr>
        <w:t xml:space="preserve"> параллелограмм, </w:t>
      </w:r>
      <w:r w:rsidRPr="00E702D1">
        <w:rPr>
          <w:sz w:val="28"/>
          <w:szCs w:val="28"/>
        </w:rPr>
        <w:t>прямоугольник, ромб, квад</w:t>
      </w:r>
      <w:r w:rsidRPr="00E702D1">
        <w:rPr>
          <w:sz w:val="28"/>
          <w:szCs w:val="28"/>
        </w:rPr>
        <w:softHyphen/>
        <w:t>рат, трапеция;  даётся представление о фигурах, обладающих осе</w:t>
      </w:r>
      <w:r w:rsidRPr="00E702D1">
        <w:rPr>
          <w:sz w:val="28"/>
          <w:szCs w:val="28"/>
        </w:rPr>
        <w:softHyphen/>
        <w:t>вой или центральной симметрией; расширяются и углубляются полученные в 5—6 классах представления об измерении и вычисле</w:t>
      </w:r>
      <w:r w:rsidRPr="00E702D1">
        <w:rPr>
          <w:sz w:val="28"/>
          <w:szCs w:val="28"/>
        </w:rPr>
        <w:softHyphen/>
        <w:t>нии площадей; выводятся формулы площадей прямоугольника, па</w:t>
      </w:r>
      <w:r w:rsidRPr="00E702D1">
        <w:rPr>
          <w:sz w:val="28"/>
          <w:szCs w:val="28"/>
        </w:rPr>
        <w:softHyphen/>
        <w:t>раллелограмма, треугольника, трапеции; доказывается одна из гла</w:t>
      </w:r>
      <w:r w:rsidR="00D52633">
        <w:rPr>
          <w:sz w:val="28"/>
          <w:szCs w:val="28"/>
        </w:rPr>
        <w:t>в</w:t>
      </w:r>
      <w:r w:rsidR="00D52633">
        <w:rPr>
          <w:sz w:val="28"/>
          <w:szCs w:val="28"/>
        </w:rPr>
        <w:softHyphen/>
        <w:t>ных теорем геометрии — теорема</w:t>
      </w:r>
      <w:r w:rsidRPr="00E702D1">
        <w:rPr>
          <w:sz w:val="28"/>
          <w:szCs w:val="28"/>
        </w:rPr>
        <w:t xml:space="preserve"> Пифагора;</w:t>
      </w:r>
      <w:proofErr w:type="gramEnd"/>
      <w:r w:rsidRPr="00E702D1">
        <w:rPr>
          <w:sz w:val="28"/>
          <w:szCs w:val="28"/>
        </w:rPr>
        <w:t xml:space="preserve"> вводится понятие подобных треугольни</w:t>
      </w:r>
      <w:r w:rsidRPr="00E702D1">
        <w:rPr>
          <w:sz w:val="28"/>
          <w:szCs w:val="28"/>
        </w:rPr>
        <w:softHyphen/>
        <w:t>ков; рассматриваются признаки подобия треугольников и их применения; делается первый шаг в освоении учащимися тригонометриче</w:t>
      </w:r>
      <w:r w:rsidRPr="00E702D1">
        <w:rPr>
          <w:sz w:val="28"/>
          <w:szCs w:val="28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с четырьмя заме</w:t>
      </w:r>
      <w:r w:rsidRPr="00E702D1">
        <w:rPr>
          <w:sz w:val="28"/>
          <w:szCs w:val="28"/>
        </w:rPr>
        <w:softHyphen/>
        <w:t xml:space="preserve">чательными точками треугольника; </w:t>
      </w:r>
      <w:r w:rsidR="00D52633">
        <w:rPr>
          <w:sz w:val="28"/>
          <w:szCs w:val="28"/>
        </w:rPr>
        <w:t xml:space="preserve">вводится понятие вектора; происходит знакомство </w:t>
      </w:r>
      <w:r w:rsidRPr="00E702D1">
        <w:rPr>
          <w:sz w:val="28"/>
          <w:szCs w:val="28"/>
        </w:rPr>
        <w:t xml:space="preserve"> с выполнением действий над векторами как направленными отрезками, что важно для применения векторов в физике.</w:t>
      </w:r>
    </w:p>
    <w:p w:rsidR="00E702D1" w:rsidRPr="00E702D1" w:rsidRDefault="00E702D1" w:rsidP="00E702D1">
      <w:pPr>
        <w:spacing w:before="100" w:beforeAutospacing="1" w:after="100" w:afterAutospacing="1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Количество учебных часов:</w:t>
      </w:r>
    </w:p>
    <w:p w:rsidR="00E702D1" w:rsidRPr="00E702D1" w:rsidRDefault="00E702D1" w:rsidP="00E702D1">
      <w:pPr>
        <w:spacing w:before="100" w:beforeAutospacing="1" w:after="100" w:afterAutospacing="1"/>
        <w:rPr>
          <w:sz w:val="28"/>
          <w:szCs w:val="28"/>
        </w:rPr>
      </w:pPr>
      <w:r w:rsidRPr="00E702D1">
        <w:rPr>
          <w:sz w:val="28"/>
          <w:szCs w:val="28"/>
        </w:rPr>
        <w:t>В год – 102 часа (3 часа в неделю, всего 102 часа)</w:t>
      </w:r>
      <w:r w:rsidRPr="00E702D1">
        <w:rPr>
          <w:sz w:val="28"/>
          <w:szCs w:val="28"/>
        </w:rPr>
        <w:br/>
        <w:t>В том числе:</w:t>
      </w:r>
      <w:r w:rsidRPr="00E702D1">
        <w:rPr>
          <w:sz w:val="28"/>
          <w:szCs w:val="28"/>
        </w:rPr>
        <w:br/>
        <w:t>Контрольных работ – 6.</w:t>
      </w:r>
      <w:r w:rsidRPr="00E702D1">
        <w:rPr>
          <w:sz w:val="28"/>
          <w:szCs w:val="28"/>
        </w:rPr>
        <w:br/>
        <w:t>Резервное время - 6 ч.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  <w:u w:val="single"/>
        </w:rPr>
        <w:t>Формы промежуточной и итоговой аттестации:</w:t>
      </w:r>
      <w:r w:rsidRPr="00E702D1">
        <w:rPr>
          <w:sz w:val="28"/>
          <w:szCs w:val="28"/>
        </w:rPr>
        <w:t xml:space="preserve"> Промежуточная аттестация проводится в форме тестов, контрольных, самостоятельных, работ и математических диктантов (по 10 - 15 минут) в конце логически законченных блоков учебного материала. Итоговая аттестация предусмотрена в виде административной контрольной работы.</w:t>
      </w:r>
    </w:p>
    <w:p w:rsidR="00E702D1" w:rsidRPr="00E702D1" w:rsidRDefault="00E702D1" w:rsidP="00E702D1">
      <w:pPr>
        <w:spacing w:before="100" w:beforeAutospacing="1" w:after="100" w:afterAutospacing="1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Срок реализации рабочей учебной программы – один учебный год.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>В данном классе ведущими методами обучения п</w:t>
      </w:r>
      <w:r w:rsidR="009C0A6E">
        <w:rPr>
          <w:sz w:val="28"/>
          <w:szCs w:val="28"/>
        </w:rPr>
        <w:t xml:space="preserve">редмету являются: </w:t>
      </w:r>
      <w:proofErr w:type="gramStart"/>
      <w:r w:rsidR="009C0A6E">
        <w:rPr>
          <w:sz w:val="28"/>
          <w:szCs w:val="28"/>
        </w:rPr>
        <w:t>объяснительно-</w:t>
      </w:r>
      <w:r w:rsidRPr="00E702D1">
        <w:rPr>
          <w:sz w:val="28"/>
          <w:szCs w:val="28"/>
        </w:rPr>
        <w:t>иллюстративный</w:t>
      </w:r>
      <w:proofErr w:type="gramEnd"/>
      <w:r w:rsidRPr="00E702D1">
        <w:rPr>
          <w:sz w:val="28"/>
          <w:szCs w:val="28"/>
        </w:rPr>
        <w:t xml:space="preserve"> и репродуктивный,  используется  частично-поисковый. На уроках используются элементы следующих технологий: личностно ориентированное обучение, обучение с применением опорных схем, ИКТ.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</w:p>
    <w:p w:rsidR="00E702D1" w:rsidRDefault="00E702D1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</w:p>
    <w:p w:rsidR="00E702D1" w:rsidRDefault="00E702D1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lastRenderedPageBreak/>
        <w:t>Основное содержание</w:t>
      </w:r>
    </w:p>
    <w:p w:rsidR="009C0A6E" w:rsidRPr="00E702D1" w:rsidRDefault="009C0A6E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Повторение курса 7 класса(2 часа)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  <w:u w:val="single"/>
        </w:rPr>
        <w:t>Четырехугольники (18 часов)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>Многоугольник, выпуклый многоугольник, четырехугольник. Параллелограмм, его свойства и признаки. Трапеция, виды и свойства трапеции. Пря</w:t>
      </w:r>
      <w:r w:rsidRPr="00E702D1">
        <w:rPr>
          <w:sz w:val="28"/>
          <w:szCs w:val="28"/>
        </w:rPr>
        <w:softHyphen/>
        <w:t>моугольник, ромб, квадрат, их свойства. Теоремы о средней линии треугольника и трапеции. Теоремы Фалеса и Вариньона. Симметрия четырехугольников и других фигур.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Цель:</w:t>
      </w:r>
      <w:r w:rsidRPr="00E702D1">
        <w:rPr>
          <w:sz w:val="28"/>
          <w:szCs w:val="28"/>
        </w:rPr>
        <w:t xml:space="preserve"> изучить наиболее важные виды четырехугольников — параллелограмм, прямоугольник, ромб, квадрат, трапецию; дать представление о фигурах, обладающих осе</w:t>
      </w:r>
      <w:r w:rsidRPr="00E702D1">
        <w:rPr>
          <w:sz w:val="28"/>
          <w:szCs w:val="28"/>
        </w:rPr>
        <w:softHyphen/>
        <w:t xml:space="preserve">вой или центральной симметрией. </w:t>
      </w:r>
      <w:r w:rsidRPr="00E702D1">
        <w:rPr>
          <w:sz w:val="28"/>
          <w:szCs w:val="28"/>
        </w:rPr>
        <w:br/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>Осевая и центральная симметрии вводятся не как преобразо</w:t>
      </w:r>
      <w:r w:rsidRPr="00E702D1">
        <w:rPr>
          <w:sz w:val="28"/>
          <w:szCs w:val="28"/>
        </w:rPr>
        <w:softHyphen/>
        <w:t>вание плоскости, а как свойства геометрических фигур, в част</w:t>
      </w:r>
      <w:r w:rsidRPr="00E702D1">
        <w:rPr>
          <w:sz w:val="28"/>
          <w:szCs w:val="28"/>
        </w:rPr>
        <w:softHyphen/>
        <w:t>ности четырехугольников. Рассмотрение этих понятий как дви</w:t>
      </w:r>
      <w:r w:rsidRPr="00E702D1">
        <w:rPr>
          <w:sz w:val="28"/>
          <w:szCs w:val="28"/>
        </w:rPr>
        <w:softHyphen/>
        <w:t>жений плоскости состоится в 9 классе.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  <w:u w:val="single"/>
        </w:rPr>
        <w:t>Площадь. Теорема Пифагора. (18часов)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>Равносоставленные многоугольники. Понятие площади многоугольника. Площади квадрата, прямоуголь</w:t>
      </w:r>
      <w:r w:rsidRPr="00E702D1">
        <w:rPr>
          <w:sz w:val="28"/>
          <w:szCs w:val="28"/>
        </w:rPr>
        <w:softHyphen/>
        <w:t>ника, параллелограмма, треугольника и трапеции. Теорема об отношении двух треугольников, имеющих по равному углу. Теорема Пи</w:t>
      </w:r>
      <w:r w:rsidRPr="00E702D1">
        <w:rPr>
          <w:sz w:val="28"/>
          <w:szCs w:val="28"/>
        </w:rPr>
        <w:softHyphen/>
        <w:t>фагора</w:t>
      </w:r>
      <w:proofErr w:type="gramStart"/>
      <w:r w:rsidRPr="00E702D1">
        <w:rPr>
          <w:sz w:val="28"/>
          <w:szCs w:val="28"/>
        </w:rPr>
        <w:t>.</w:t>
      </w:r>
      <w:proofErr w:type="gramEnd"/>
      <w:r w:rsidRPr="00E702D1">
        <w:rPr>
          <w:sz w:val="28"/>
          <w:szCs w:val="28"/>
        </w:rPr>
        <w:t xml:space="preserve"> </w:t>
      </w:r>
      <w:r w:rsidR="009C0A6E">
        <w:rPr>
          <w:sz w:val="28"/>
          <w:szCs w:val="28"/>
        </w:rPr>
        <w:t>Теорема обратная те</w:t>
      </w:r>
      <w:r w:rsidR="00D52633">
        <w:rPr>
          <w:sz w:val="28"/>
          <w:szCs w:val="28"/>
        </w:rPr>
        <w:t>о</w:t>
      </w:r>
      <w:r w:rsidR="009C0A6E">
        <w:rPr>
          <w:sz w:val="28"/>
          <w:szCs w:val="28"/>
        </w:rPr>
        <w:t>реме</w:t>
      </w:r>
      <w:r w:rsidRPr="00E702D1">
        <w:rPr>
          <w:sz w:val="28"/>
          <w:szCs w:val="28"/>
        </w:rPr>
        <w:t xml:space="preserve"> Пифагора. Приложения теоремы Пифагора. Формула Герона.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 xml:space="preserve">Цель: </w:t>
      </w:r>
      <w:r w:rsidRPr="00E702D1">
        <w:rPr>
          <w:sz w:val="28"/>
          <w:szCs w:val="28"/>
        </w:rPr>
        <w:t>расширить и углубить полученные в 5—6 классах представления обучающихся об измерении и вычисле</w:t>
      </w:r>
      <w:r w:rsidRPr="00E702D1">
        <w:rPr>
          <w:sz w:val="28"/>
          <w:szCs w:val="28"/>
        </w:rPr>
        <w:softHyphen/>
        <w:t>нии площадей; вывести формулы площадей прямоугольника, па</w:t>
      </w:r>
      <w:r w:rsidRPr="00E702D1">
        <w:rPr>
          <w:sz w:val="28"/>
          <w:szCs w:val="28"/>
        </w:rPr>
        <w:softHyphen/>
        <w:t>раллелограмма, треугольника, трапеции; доказать одну из глав</w:t>
      </w:r>
      <w:r w:rsidRPr="00E702D1">
        <w:rPr>
          <w:sz w:val="28"/>
          <w:szCs w:val="28"/>
        </w:rPr>
        <w:softHyphen/>
        <w:t>ных теорем геометрии — теорему Пифагора.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E702D1">
        <w:rPr>
          <w:sz w:val="28"/>
          <w:szCs w:val="28"/>
        </w:rPr>
        <w:softHyphen/>
        <w:t>рата. Нетрадиционной для школьного курса является теорема об от</w:t>
      </w:r>
      <w:r w:rsidRPr="00E702D1">
        <w:rPr>
          <w:sz w:val="28"/>
          <w:szCs w:val="28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E702D1">
        <w:rPr>
          <w:sz w:val="28"/>
          <w:szCs w:val="28"/>
        </w:rPr>
        <w:softHyphen/>
        <w:t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  <w:u w:val="single"/>
        </w:rPr>
        <w:lastRenderedPageBreak/>
        <w:t>Подобные треугольники (24 часа)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Пропорциональные отрезки. Определение подобных треугольников.  Отношение площадей подобных треугольников. Признаки подобия треугольников. Применение подобия к доказательству теорем: обобщение теоремы Фалеса, теоремы </w:t>
      </w:r>
      <w:proofErr w:type="spellStart"/>
      <w:r w:rsidRPr="00E702D1">
        <w:rPr>
          <w:sz w:val="28"/>
          <w:szCs w:val="28"/>
        </w:rPr>
        <w:t>Чевы</w:t>
      </w:r>
      <w:proofErr w:type="spellEnd"/>
      <w:r w:rsidRPr="00E702D1">
        <w:rPr>
          <w:sz w:val="28"/>
          <w:szCs w:val="28"/>
        </w:rPr>
        <w:t xml:space="preserve"> и </w:t>
      </w:r>
      <w:proofErr w:type="spellStart"/>
      <w:r w:rsidRPr="00E702D1">
        <w:rPr>
          <w:sz w:val="28"/>
          <w:szCs w:val="28"/>
        </w:rPr>
        <w:t>Менелая</w:t>
      </w:r>
      <w:proofErr w:type="spellEnd"/>
      <w:r w:rsidRPr="00E702D1">
        <w:rPr>
          <w:sz w:val="28"/>
          <w:szCs w:val="28"/>
        </w:rPr>
        <w:t xml:space="preserve">. </w:t>
      </w:r>
      <w:r w:rsidRPr="00E702D1">
        <w:rPr>
          <w:sz w:val="28"/>
          <w:szCs w:val="28"/>
        </w:rPr>
        <w:br/>
        <w:t>Замечательные точки треугольника и их свойства.</w:t>
      </w:r>
      <w:r w:rsidRPr="00E702D1">
        <w:rPr>
          <w:sz w:val="28"/>
          <w:szCs w:val="28"/>
        </w:rPr>
        <w:br/>
        <w:t>Метод подобия в задачах на построение.</w:t>
      </w:r>
      <w:r w:rsidRPr="00E702D1">
        <w:rPr>
          <w:sz w:val="28"/>
          <w:szCs w:val="28"/>
        </w:rPr>
        <w:br/>
        <w:t>Понятие о подобии произвольных фигур.</w:t>
      </w:r>
      <w:r w:rsidRPr="00E702D1">
        <w:rPr>
          <w:sz w:val="28"/>
          <w:szCs w:val="28"/>
        </w:rPr>
        <w:br/>
        <w:t>Соотношения между сторонами и углами прямоугольного треугольника. Значения  синуса, косинуса   и тангенса  острого угла прямоугольного треуголь</w:t>
      </w:r>
      <w:r w:rsidRPr="00E702D1">
        <w:rPr>
          <w:sz w:val="28"/>
          <w:szCs w:val="28"/>
        </w:rPr>
        <w:softHyphen/>
        <w:t>ника. Решение прямоугольных треугольников.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 xml:space="preserve">Цель: </w:t>
      </w:r>
      <w:r w:rsidRPr="00E702D1">
        <w:rPr>
          <w:sz w:val="28"/>
          <w:szCs w:val="28"/>
        </w:rPr>
        <w:t xml:space="preserve"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</w:t>
      </w:r>
      <w:r w:rsidRPr="00E702D1">
        <w:rPr>
          <w:sz w:val="28"/>
          <w:szCs w:val="28"/>
        </w:rPr>
        <w:br/>
        <w:t>Определение подобных треугольников дается не на основе преобразования подобия, а через равенство углов и пропорцио</w:t>
      </w:r>
      <w:r w:rsidRPr="00E702D1">
        <w:rPr>
          <w:sz w:val="28"/>
          <w:szCs w:val="28"/>
        </w:rPr>
        <w:softHyphen/>
        <w:t xml:space="preserve">нальность сходственных сторон. </w:t>
      </w:r>
      <w:r w:rsidRPr="00E702D1">
        <w:rPr>
          <w:sz w:val="28"/>
          <w:szCs w:val="28"/>
        </w:rPr>
        <w:br/>
        <w:t xml:space="preserve">Признаки подобия треугольников доказываются с помощью теоремы об отношении площадей треугольников, имеющих по равному углу. </w:t>
      </w:r>
      <w:r w:rsidRPr="00E702D1">
        <w:rPr>
          <w:sz w:val="28"/>
          <w:szCs w:val="28"/>
        </w:rPr>
        <w:br/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  в  прямоугольном  треугольнике.   Дается  представление о методе подобия в задачах на построение. </w:t>
      </w:r>
      <w:r w:rsidRPr="00E702D1">
        <w:rPr>
          <w:sz w:val="28"/>
          <w:szCs w:val="28"/>
        </w:rPr>
        <w:br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  <w:u w:val="single"/>
        </w:rPr>
        <w:t>Окружность (17 часов)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Взаимное расположение прямой и окружности. Касательная к окружности. Касательная к кривой линии. Взаимное расположение окружности. </w:t>
      </w:r>
      <w:r w:rsidRPr="00E702D1">
        <w:rPr>
          <w:sz w:val="28"/>
          <w:szCs w:val="28"/>
        </w:rPr>
        <w:br/>
        <w:t>Углы, связанные с окружностью: центральные и вписанные углы, углы между хордами и секущими. Теорема о квадрате касательной.</w:t>
      </w:r>
      <w:r w:rsidRPr="00E702D1">
        <w:rPr>
          <w:sz w:val="28"/>
          <w:szCs w:val="28"/>
        </w:rPr>
        <w:br/>
        <w:t>Вписанная и описанная окружности. Формула Эйлера. Теорема Птолемея. Вневписанные окружности.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lastRenderedPageBreak/>
        <w:t xml:space="preserve">Цель: </w:t>
      </w:r>
      <w:r w:rsidRPr="00E702D1">
        <w:rPr>
          <w:sz w:val="28"/>
          <w:szCs w:val="28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E702D1">
        <w:rPr>
          <w:sz w:val="28"/>
          <w:szCs w:val="28"/>
        </w:rPr>
        <w:t>обучающихся</w:t>
      </w:r>
      <w:proofErr w:type="gramEnd"/>
      <w:r w:rsidRPr="00E702D1">
        <w:rPr>
          <w:sz w:val="28"/>
          <w:szCs w:val="28"/>
        </w:rPr>
        <w:t xml:space="preserve"> с четырьмя замечательными точками треугольника. </w:t>
      </w:r>
      <w:r w:rsidRPr="00E702D1">
        <w:rPr>
          <w:sz w:val="28"/>
          <w:szCs w:val="28"/>
        </w:rPr>
        <w:br/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  Формула Эйлера. Теорема Птолемея. Вневписанные окружности.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  <w:u w:val="single"/>
        </w:rPr>
        <w:t>Векторы (15 часов)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>Понятие вектора. Равенство векторов. Сложение и вычитание векторов. Умножение вектора на число.</w:t>
      </w:r>
      <w:r w:rsidRPr="00E702D1">
        <w:rPr>
          <w:sz w:val="28"/>
          <w:szCs w:val="28"/>
        </w:rPr>
        <w:br/>
        <w:t>Разложение вектора по двум неколлинеарным векторам. Деление отрезка в данном отношении. Центр масс системы точек  Применение векторов к решению задач и доказательству теорем.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 xml:space="preserve">Цель: </w:t>
      </w:r>
      <w:r w:rsidRPr="00E702D1">
        <w:rPr>
          <w:sz w:val="28"/>
          <w:szCs w:val="28"/>
        </w:rPr>
        <w:t xml:space="preserve">научить </w:t>
      </w:r>
      <w:r w:rsidR="009C0A6E">
        <w:rPr>
          <w:sz w:val="28"/>
          <w:szCs w:val="28"/>
        </w:rPr>
        <w:t>учащихся</w:t>
      </w:r>
      <w:r w:rsidRPr="00E702D1">
        <w:rPr>
          <w:sz w:val="28"/>
          <w:szCs w:val="28"/>
        </w:rPr>
        <w:t xml:space="preserve">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</w:t>
      </w:r>
      <w:r w:rsidRPr="00E702D1">
        <w:rPr>
          <w:sz w:val="28"/>
          <w:szCs w:val="28"/>
        </w:rPr>
        <w:br/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</w:t>
      </w:r>
      <w:r w:rsidRPr="00E702D1">
        <w:rPr>
          <w:sz w:val="28"/>
          <w:szCs w:val="28"/>
        </w:rPr>
        <w:softHyphen/>
        <w:t xml:space="preserve">раллелограмма, строить вектор, равный разности двух данных векторов, а также вектор, равный произведению данного вектора на данное число). </w:t>
      </w:r>
      <w:r w:rsidRPr="00E702D1">
        <w:rPr>
          <w:sz w:val="28"/>
          <w:szCs w:val="28"/>
        </w:rPr>
        <w:br/>
        <w:t>На примерах показывается, как векторы могут применяться к решению геометрических задач.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Повторение. Решение задач. (4</w:t>
      </w:r>
      <w:r w:rsidRPr="00E702D1">
        <w:rPr>
          <w:b/>
          <w:bCs/>
          <w:sz w:val="28"/>
          <w:szCs w:val="28"/>
          <w:u w:val="single"/>
        </w:rPr>
        <w:t xml:space="preserve"> часов)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 xml:space="preserve">Цель: </w:t>
      </w:r>
      <w:r w:rsidR="009C0A6E">
        <w:rPr>
          <w:sz w:val="28"/>
          <w:szCs w:val="28"/>
        </w:rPr>
        <w:t>п</w:t>
      </w:r>
      <w:r w:rsidRPr="00E702D1">
        <w:rPr>
          <w:sz w:val="28"/>
          <w:szCs w:val="28"/>
        </w:rPr>
        <w:t>овторение, обобщение и систематизация знаний, умений и навыков за курс геометрии 8 класса.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Требования к уровню подготовки по геометрии  </w:t>
      </w:r>
      <w:r w:rsidR="009C0A6E">
        <w:rPr>
          <w:b/>
          <w:bCs/>
          <w:sz w:val="28"/>
          <w:szCs w:val="28"/>
        </w:rPr>
        <w:t xml:space="preserve">учащихся </w:t>
      </w:r>
      <w:r w:rsidRPr="00E702D1">
        <w:rPr>
          <w:b/>
          <w:bCs/>
          <w:sz w:val="28"/>
          <w:szCs w:val="28"/>
        </w:rPr>
        <w:t>  в 8 классе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В ходе преподавания геометрии в 8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="009C0A6E">
        <w:rPr>
          <w:sz w:val="28"/>
          <w:szCs w:val="28"/>
        </w:rPr>
        <w:t xml:space="preserve"> </w:t>
      </w:r>
      <w:r w:rsidRPr="00E702D1">
        <w:rPr>
          <w:sz w:val="28"/>
          <w:szCs w:val="28"/>
        </w:rPr>
        <w:t xml:space="preserve"> </w:t>
      </w:r>
      <w:r w:rsidRPr="00E702D1">
        <w:rPr>
          <w:b/>
          <w:bCs/>
          <w:sz w:val="28"/>
          <w:szCs w:val="28"/>
        </w:rPr>
        <w:t>умениями обще</w:t>
      </w:r>
      <w:r w:rsidR="009C0A6E">
        <w:rPr>
          <w:b/>
          <w:bCs/>
          <w:sz w:val="28"/>
          <w:szCs w:val="28"/>
        </w:rPr>
        <w:t xml:space="preserve"> </w:t>
      </w:r>
      <w:r w:rsidRPr="00E702D1">
        <w:rPr>
          <w:b/>
          <w:bCs/>
          <w:sz w:val="28"/>
          <w:szCs w:val="28"/>
        </w:rPr>
        <w:t>учебного характера</w:t>
      </w:r>
      <w:r w:rsidRPr="00E702D1">
        <w:rPr>
          <w:i/>
          <w:iCs/>
          <w:sz w:val="28"/>
          <w:szCs w:val="28"/>
        </w:rPr>
        <w:t xml:space="preserve">, </w:t>
      </w:r>
      <w:r w:rsidRPr="00E702D1">
        <w:rPr>
          <w:sz w:val="28"/>
          <w:szCs w:val="28"/>
        </w:rPr>
        <w:t xml:space="preserve">разнообразными </w:t>
      </w:r>
      <w:r w:rsidRPr="00E702D1">
        <w:rPr>
          <w:b/>
          <w:bCs/>
          <w:sz w:val="28"/>
          <w:szCs w:val="28"/>
        </w:rPr>
        <w:t>способами деятельности</w:t>
      </w:r>
      <w:r w:rsidRPr="00E702D1">
        <w:rPr>
          <w:i/>
          <w:iCs/>
          <w:sz w:val="28"/>
          <w:szCs w:val="28"/>
        </w:rPr>
        <w:t xml:space="preserve">, </w:t>
      </w:r>
      <w:r w:rsidRPr="00E702D1">
        <w:rPr>
          <w:sz w:val="28"/>
          <w:szCs w:val="28"/>
        </w:rPr>
        <w:t xml:space="preserve">приобретали опыт: планирования и осуществления алгоритмической деятельности, выполнения заданных и конструирования новых алгоритмов; </w:t>
      </w:r>
      <w:r w:rsidRPr="00E702D1">
        <w:rPr>
          <w:sz w:val="28"/>
          <w:szCs w:val="28"/>
        </w:rPr>
        <w:br/>
      </w:r>
      <w:proofErr w:type="gramStart"/>
      <w:r w:rsidRPr="00E702D1">
        <w:rPr>
          <w:sz w:val="28"/>
          <w:szCs w:val="28"/>
        </w:rPr>
        <w:lastRenderedPageBreak/>
        <w:t xml:space="preserve">решения разнообразных классов задач из различных разделов курса, в том числе задач, требующих поиска пути и способов решения; </w:t>
      </w:r>
      <w:r w:rsidRPr="00E702D1">
        <w:rPr>
          <w:sz w:val="28"/>
          <w:szCs w:val="28"/>
        </w:rPr>
        <w:br/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  <w:r w:rsidRPr="00E702D1">
        <w:rPr>
          <w:sz w:val="28"/>
          <w:szCs w:val="28"/>
        </w:rPr>
        <w:br/>
        <w:t>проведения доказательных рассуждений, аргументации,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  <w:proofErr w:type="gramEnd"/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В результате изучения курса геометрии 8 класса обучающиеся должны: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знать/понимать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существо понятия математического доказательства; примеры доказательств;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существо понятия алгоритма; примеры алгоритмов;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как математически определенные функции могут описывать реальные зависимости; приводить примеры такого описания;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как потребности практики привели математическую науку к необходимости расширения понятия числа;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вероятностный характер многих закономерностей окружающего мира; примеры статистических закономерностей и выводов;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каким образом геометрия возникла из практических задач землемерия;  примеры геометрических объектов и утверждений о них, важных для практики; </w:t>
      </w:r>
    </w:p>
    <w:p w:rsidR="00E702D1" w:rsidRPr="00E702D1" w:rsidRDefault="00E702D1" w:rsidP="00E702D1">
      <w:pPr>
        <w:numPr>
          <w:ilvl w:val="0"/>
          <w:numId w:val="2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смысл идеализации, позволяющей решать задачи реальной действительности математическими методами, примеры ошибок, возникающих при идеализации; </w:t>
      </w:r>
    </w:p>
    <w:p w:rsidR="00E702D1" w:rsidRPr="00E702D1" w:rsidRDefault="00E702D1" w:rsidP="00E702D1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Геометрия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>уметь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пользоваться языком геометрии для описания предметов окружающего мира;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распознавать геометрические фигуры, различать их взаимное расположение;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изображать геометрические фигуры; выполнять чертежи по условию задач; осуществлять преобразования фигур;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lastRenderedPageBreak/>
        <w:t xml:space="preserve">распознавать на чертежах, моделях и в окружающей обстановке основные пространственные тела, изображать их;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в простейших случаях строить сечения и развертки пространственных тел;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проводить операции над векторами, вычислять длину и координаты вектора, угол между векторами;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вычислять значения геометрических величин (длин, углов, площадей, объемов);  в том числе: для углов от 0° до 180° определять значения тригонометрических функций; находить значения тригонометрических функций по значению одной из них;  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E702D1" w:rsidRPr="00E702D1" w:rsidRDefault="00E702D1" w:rsidP="00E702D1">
      <w:pPr>
        <w:numPr>
          <w:ilvl w:val="0"/>
          <w:numId w:val="3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решать простейшие планиметрические задачи в пространстве; </w:t>
      </w:r>
    </w:p>
    <w:p w:rsidR="00E702D1" w:rsidRPr="00E702D1" w:rsidRDefault="00E702D1" w:rsidP="00E702D1">
      <w:pPr>
        <w:spacing w:before="100" w:beforeAutospacing="1" w:after="100" w:afterAutospacing="1"/>
        <w:jc w:val="both"/>
        <w:rPr>
          <w:sz w:val="28"/>
          <w:szCs w:val="28"/>
        </w:rPr>
      </w:pPr>
      <w:r w:rsidRPr="00E702D1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702D1">
        <w:rPr>
          <w:b/>
          <w:bCs/>
          <w:sz w:val="28"/>
          <w:szCs w:val="28"/>
        </w:rPr>
        <w:t>для</w:t>
      </w:r>
      <w:proofErr w:type="gramEnd"/>
      <w:r w:rsidRPr="00E702D1">
        <w:rPr>
          <w:b/>
          <w:bCs/>
          <w:sz w:val="28"/>
          <w:szCs w:val="28"/>
        </w:rPr>
        <w:t>:</w:t>
      </w:r>
    </w:p>
    <w:p w:rsidR="00E702D1" w:rsidRPr="00E702D1" w:rsidRDefault="00E702D1" w:rsidP="00E702D1">
      <w:pPr>
        <w:numPr>
          <w:ilvl w:val="0"/>
          <w:numId w:val="4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описания реальных ситуаций на языке геометрии; </w:t>
      </w:r>
    </w:p>
    <w:p w:rsidR="00E702D1" w:rsidRPr="00E702D1" w:rsidRDefault="00E702D1" w:rsidP="00E702D1">
      <w:pPr>
        <w:numPr>
          <w:ilvl w:val="0"/>
          <w:numId w:val="4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расчетов, включающих простейшие тригонометрические формулы; </w:t>
      </w:r>
    </w:p>
    <w:p w:rsidR="00E702D1" w:rsidRPr="00E702D1" w:rsidRDefault="00E702D1" w:rsidP="00E702D1">
      <w:pPr>
        <w:numPr>
          <w:ilvl w:val="0"/>
          <w:numId w:val="4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решения геометрических задач с использованием тригонометрии </w:t>
      </w:r>
    </w:p>
    <w:p w:rsidR="00E702D1" w:rsidRPr="00E702D1" w:rsidRDefault="00E702D1" w:rsidP="00E702D1">
      <w:pPr>
        <w:numPr>
          <w:ilvl w:val="0"/>
          <w:numId w:val="4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E702D1" w:rsidRPr="00E702D1" w:rsidRDefault="00E702D1" w:rsidP="00E702D1">
      <w:pPr>
        <w:numPr>
          <w:ilvl w:val="0"/>
          <w:numId w:val="4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построений геометрическими инструментами (линейка, угольник, циркуль, транспортир). </w:t>
      </w: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bookmarkStart w:id="0" w:name="_GoBack"/>
      <w:bookmarkEnd w:id="0"/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4"/>
        <w:rPr>
          <w:b/>
          <w:bCs/>
          <w:sz w:val="28"/>
          <w:szCs w:val="28"/>
        </w:rPr>
      </w:pPr>
      <w:r w:rsidRPr="00E702D1">
        <w:rPr>
          <w:b/>
          <w:bCs/>
          <w:sz w:val="28"/>
          <w:szCs w:val="28"/>
        </w:rPr>
        <w:t>Литература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Федеральный компонент государственных образовательных стандартов  основного общего  образования (приказ </w:t>
      </w:r>
      <w:proofErr w:type="spellStart"/>
      <w:r w:rsidRPr="00E702D1">
        <w:rPr>
          <w:sz w:val="28"/>
          <w:szCs w:val="28"/>
        </w:rPr>
        <w:t>Минобрнауки</w:t>
      </w:r>
      <w:proofErr w:type="spellEnd"/>
      <w:r w:rsidRPr="00E702D1">
        <w:rPr>
          <w:sz w:val="28"/>
          <w:szCs w:val="28"/>
        </w:rPr>
        <w:t xml:space="preserve"> от 05.03.2004г. № 1089).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lastRenderedPageBreak/>
        <w:t xml:space="preserve">Примерная программа по математике (письмо Департамента государственной политики в образовании </w:t>
      </w:r>
      <w:proofErr w:type="spellStart"/>
      <w:r w:rsidRPr="00E702D1">
        <w:rPr>
          <w:sz w:val="28"/>
          <w:szCs w:val="28"/>
        </w:rPr>
        <w:t>Минобрнауки</w:t>
      </w:r>
      <w:proofErr w:type="spellEnd"/>
      <w:r w:rsidRPr="00E702D1">
        <w:rPr>
          <w:sz w:val="28"/>
          <w:szCs w:val="28"/>
        </w:rPr>
        <w:t xml:space="preserve"> России от 07.07.2005г № 03-1263)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Программа общеобразовательных учреждений по геометрии 7–9 классы,  к учебному комплексу для 7-9 классов (авторы Л. 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>,   В. Ф. Бутузов, С. В. Кадомцев и др.,</w:t>
      </w:r>
      <w:r w:rsidRPr="00E702D1">
        <w:rPr>
          <w:b/>
          <w:bCs/>
          <w:sz w:val="28"/>
          <w:szCs w:val="28"/>
        </w:rPr>
        <w:t xml:space="preserve"> </w:t>
      </w:r>
      <w:r w:rsidRPr="00E702D1">
        <w:rPr>
          <w:sz w:val="28"/>
          <w:szCs w:val="28"/>
        </w:rPr>
        <w:t xml:space="preserve">составитель Т.А. </w:t>
      </w:r>
      <w:proofErr w:type="spellStart"/>
      <w:r w:rsidRPr="00E702D1">
        <w:rPr>
          <w:sz w:val="28"/>
          <w:szCs w:val="28"/>
        </w:rPr>
        <w:t>Бурмистрова</w:t>
      </w:r>
      <w:proofErr w:type="spellEnd"/>
      <w:r w:rsidRPr="00E702D1">
        <w:rPr>
          <w:sz w:val="28"/>
          <w:szCs w:val="28"/>
        </w:rPr>
        <w:t xml:space="preserve"> – М: «Просвещение», 2009 – М: «Просвещение», 2008. – с. 19-21).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Геометрия:   учеб,   для   7—9 </w:t>
      </w:r>
      <w:proofErr w:type="spellStart"/>
      <w:r w:rsidRPr="00E702D1">
        <w:rPr>
          <w:sz w:val="28"/>
          <w:szCs w:val="28"/>
        </w:rPr>
        <w:t>кл</w:t>
      </w:r>
      <w:proofErr w:type="spellEnd"/>
      <w:r w:rsidRPr="00E702D1">
        <w:rPr>
          <w:sz w:val="28"/>
          <w:szCs w:val="28"/>
        </w:rPr>
        <w:t xml:space="preserve">. / [Л. 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>,   В. Ф. Бутузов, С. В. Кадомцев</w:t>
      </w:r>
      <w:r w:rsidR="009C0A6E">
        <w:rPr>
          <w:sz w:val="28"/>
          <w:szCs w:val="28"/>
        </w:rPr>
        <w:t xml:space="preserve"> и др.]. — М.: Просвещение, 2014</w:t>
      </w:r>
      <w:r w:rsidRPr="00E702D1">
        <w:rPr>
          <w:sz w:val="28"/>
          <w:szCs w:val="28"/>
        </w:rPr>
        <w:t xml:space="preserve">.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Изучение геометрии в 7, 8, 9 классах: метод, рекомендации: кн. для учителя / [Л. 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>, В. Ф. Бутузов, Ю. А. Глазков</w:t>
      </w:r>
      <w:r w:rsidR="009C0A6E">
        <w:rPr>
          <w:sz w:val="28"/>
          <w:szCs w:val="28"/>
        </w:rPr>
        <w:t xml:space="preserve"> и др.]. </w:t>
      </w:r>
      <w:proofErr w:type="gramStart"/>
      <w:r w:rsidR="009C0A6E">
        <w:rPr>
          <w:sz w:val="28"/>
          <w:szCs w:val="28"/>
        </w:rPr>
        <w:t>-М</w:t>
      </w:r>
      <w:proofErr w:type="gramEnd"/>
      <w:r w:rsidR="009C0A6E">
        <w:rPr>
          <w:sz w:val="28"/>
          <w:szCs w:val="28"/>
        </w:rPr>
        <w:t>.: Просвещение,  2013</w:t>
      </w:r>
      <w:r w:rsidRPr="00E702D1">
        <w:rPr>
          <w:sz w:val="28"/>
          <w:szCs w:val="28"/>
        </w:rPr>
        <w:t xml:space="preserve">.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Геометрия:   дидактические   материалы  для   8 </w:t>
      </w:r>
      <w:proofErr w:type="spellStart"/>
      <w:r w:rsidRPr="00E702D1">
        <w:rPr>
          <w:sz w:val="28"/>
          <w:szCs w:val="28"/>
        </w:rPr>
        <w:t>кл</w:t>
      </w:r>
      <w:proofErr w:type="spellEnd"/>
      <w:r w:rsidRPr="00E702D1">
        <w:rPr>
          <w:sz w:val="28"/>
          <w:szCs w:val="28"/>
        </w:rPr>
        <w:t xml:space="preserve">. / Б. Г. Зив, В. М. </w:t>
      </w:r>
      <w:proofErr w:type="spellStart"/>
      <w:r w:rsidRPr="00E702D1">
        <w:rPr>
          <w:sz w:val="28"/>
          <w:szCs w:val="28"/>
        </w:rPr>
        <w:t>Мейлер</w:t>
      </w:r>
      <w:proofErr w:type="spellEnd"/>
      <w:r w:rsidRPr="00E702D1">
        <w:rPr>
          <w:sz w:val="28"/>
          <w:szCs w:val="28"/>
        </w:rPr>
        <w:t xml:space="preserve">. — М.: Просвещение, 2010/.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Л. 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 xml:space="preserve">, В.Ф. Бутузов, Ю.А. Глазков и др. Рабочая тетрадь для 8 </w:t>
      </w:r>
      <w:r w:rsidR="009C0A6E">
        <w:rPr>
          <w:sz w:val="28"/>
          <w:szCs w:val="28"/>
        </w:rPr>
        <w:t>класса, - М.: Просвещение,  2014</w:t>
      </w:r>
      <w:r w:rsidRPr="00E702D1">
        <w:rPr>
          <w:sz w:val="28"/>
          <w:szCs w:val="28"/>
        </w:rPr>
        <w:t xml:space="preserve"> </w:t>
      </w:r>
    </w:p>
    <w:p w:rsidR="00E702D1" w:rsidRPr="00E702D1" w:rsidRDefault="00E702D1" w:rsidP="00E702D1">
      <w:pPr>
        <w:numPr>
          <w:ilvl w:val="0"/>
          <w:numId w:val="5"/>
        </w:numPr>
        <w:spacing w:before="48" w:after="48" w:line="288" w:lineRule="atLeast"/>
        <w:ind w:left="587"/>
        <w:jc w:val="both"/>
        <w:rPr>
          <w:sz w:val="28"/>
          <w:szCs w:val="28"/>
        </w:rPr>
      </w:pPr>
      <w:r w:rsidRPr="00E702D1">
        <w:rPr>
          <w:sz w:val="28"/>
          <w:szCs w:val="28"/>
        </w:rPr>
        <w:t xml:space="preserve">«Геометрия. Дополнительные главы к школьному учебнику 8 класса»; Л. С. </w:t>
      </w:r>
      <w:proofErr w:type="spellStart"/>
      <w:r w:rsidRPr="00E702D1">
        <w:rPr>
          <w:sz w:val="28"/>
          <w:szCs w:val="28"/>
        </w:rPr>
        <w:t>Атанасян</w:t>
      </w:r>
      <w:proofErr w:type="spellEnd"/>
      <w:r w:rsidRPr="00E702D1">
        <w:rPr>
          <w:sz w:val="28"/>
          <w:szCs w:val="28"/>
        </w:rPr>
        <w:t xml:space="preserve">, В.Ф. Бутузов и др. М.: Вита – Пресс, 2005. </w:t>
      </w:r>
    </w:p>
    <w:p w:rsidR="00E702D1" w:rsidRDefault="009C0A6E" w:rsidP="00E702D1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hyperlink r:id="rId6" w:history="1">
        <w:r w:rsidR="00E702D1" w:rsidRPr="00E702D1">
          <w:rPr>
            <w:sz w:val="28"/>
            <w:szCs w:val="28"/>
          </w:rPr>
          <w:t>http://www.netschools.ru/sch1567/metod/proggeom.</w:t>
        </w:r>
        <w:r w:rsidR="00E702D1" w:rsidRPr="00E702D1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htm</w:t>
        </w:r>
      </w:hyperlink>
      <w:r w:rsidR="00E702D1" w:rsidRPr="00E702D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Default="00E702D1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B6310F" w:rsidRDefault="00B6310F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B6310F" w:rsidRDefault="00B6310F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B6310F" w:rsidRDefault="00B6310F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B6310F" w:rsidRDefault="00B6310F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B6310F" w:rsidRDefault="00B6310F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B6310F" w:rsidRPr="00E702D1" w:rsidRDefault="00B6310F" w:rsidP="00E702D1">
      <w:p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E702D1" w:rsidRPr="00E702D1" w:rsidRDefault="00E702D1" w:rsidP="00E702D1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  <w:u w:val="single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626"/>
        <w:gridCol w:w="1538"/>
        <w:gridCol w:w="6179"/>
        <w:gridCol w:w="1275"/>
      </w:tblGrid>
      <w:tr w:rsidR="00E702D1" w:rsidTr="009C0A6E">
        <w:trPr>
          <w:trHeight w:val="520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lastRenderedPageBreak/>
              <w:t>Календарно-тематическое планирование по геометрии 8 класс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t>№</w:t>
            </w:r>
          </w:p>
        </w:tc>
        <w:tc>
          <w:tcPr>
            <w:tcW w:w="1626" w:type="dxa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CF733E">
              <w:rPr>
                <w:rFonts w:asciiTheme="minorHAnsi" w:hAnsiTheme="minorHAnsi"/>
                <w:b/>
                <w:bCs/>
              </w:rPr>
              <w:t>Дата урока</w:t>
            </w:r>
          </w:p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t>планируемая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t>Дата урока</w:t>
            </w:r>
          </w:p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t>фактическая</w:t>
            </w: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t>Тема урока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F733E">
              <w:rPr>
                <w:rFonts w:asciiTheme="minorHAnsi" w:hAnsiTheme="minorHAnsi"/>
                <w:b/>
                <w:bCs/>
              </w:rPr>
              <w:t>Контроль</w:t>
            </w:r>
          </w:p>
        </w:tc>
      </w:tr>
      <w:tr w:rsidR="00E702D1" w:rsidTr="009C0A6E">
        <w:trPr>
          <w:trHeight w:val="255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  <w:b/>
              </w:rPr>
              <w:t>Повторение 2 часа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Повторение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Повторение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тест</w:t>
            </w:r>
          </w:p>
        </w:tc>
      </w:tr>
      <w:tr w:rsidR="00E702D1" w:rsidTr="009C0A6E">
        <w:trPr>
          <w:trHeight w:val="255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  <w:b/>
              </w:rPr>
              <w:t>Четырехугольники 18 часов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Многоугольники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Многоугольники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Параллелограмм, признаки и свойства параллелограмма.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Параллелограмм, признаки и свойства параллелограмма.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Параллелограмм, признаки и свойства параллелограмма.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Трапеция, виды и свойства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Трапеция, виды и свойства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Трапеция, виды и свойства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тест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Прямоугольник. Ромб. Квадрат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Прямоугольник. Ромб. Квадрат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Пр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Средние линии треугольника и трапеции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Средние линии треугольника и трапеции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 xml:space="preserve">Теорема Фалеса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 xml:space="preserve">Теорема Фалеса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 xml:space="preserve">Теорема Фалеса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Симметрия четырёхугольников и других фигур.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19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Симметрия четырёхугольников и других фигур.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Контрольная работа №1 "Четырехугольники"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  <w:b/>
              </w:rPr>
              <w:t>Площадь 18 часов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Понятие площади. Свойства площади. Равносоставленные и равновеликие фигуры.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Площадь квадрата, прямоугольника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Площадь квадрата, прямоугольника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Площадь параллелограмма, треугольника, трапеции.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Площадь параллелограмма, треугольника, трапеции.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тест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Отношение площадей двух треугольников, имеющих по равному углу.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Площадь ромба, многоугольника.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Площадь ромба, многоугольника.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29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Теорема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Теорема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Теорема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Приложение теоремы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Приложение теоремы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Приложение теоремы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Пр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Приложение теоремы Пифагора.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Формула Герона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</w:rPr>
              <w:t>Формула Герона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38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Контрольная работа №2 "Площади".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  <w:b/>
              </w:rPr>
              <w:t>Подобные треугольники 24 часов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lastRenderedPageBreak/>
              <w:t>39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Пропорциональные отрезки. Определение подобных треугольников.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Пропорциональные отрезки. Определение подобных треугольников.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Три признака подобия треугольников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Три признака подобия треугольников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подобия к доказательству теоремы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подобия к доказательству теоремы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подобия к доказательству теоремы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тест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</w:rPr>
              <w:t>Применение подобия к решению задач.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подобия к решению задач.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Замечательные точки треугольника и их свойства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49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Метод подобия в задачах на построение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Метод подобия в задачах на построение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Метод подобия в задачах на построение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Пр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Понятие о подобии произвольных фигур.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Контрольная работа №3 "Признаки подобия треугольников".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Соотношение между сторонами и углами прямоугольного треугольника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Соотношение между сторонами и углами прямоугольного треугольника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Значение синуса, косинуса, тангенса некоторых углов.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Значение синуса, косинуса, тангенса некоторых углов.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</w:rPr>
              <w:t>Значение синуса, косинуса, тангенса некоторых углов.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Пр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59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Решение прямоугольных треугольников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Решение прямоугольных треугольников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Решение прямоугольных треугольников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Контрольная работа №4 "Соотношение между сторонами и углами прямоугольного треугольника".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  <w:b/>
              </w:rPr>
              <w:t>Окружность 16 часов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Взаимное расположение прямой и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Касательная к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Касательная к кривой линии.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Взаимное расположение двух окружностей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Взаимное расположение двух окружностей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тест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Углы, связанные с окружностью: центральные и вписанные, между хордами и секущими.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69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Углы, связанные с окружностью: центральные и вписанные, между хордами и секущими.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Углы, связанные с окружностью: центральные и вписанные, между хордами и секущими.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Углы, связанные с окружностью: центральные и вписанные, между хордами и секущими.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Теорема о квадрате касательной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Вписанные и описанные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lastRenderedPageBreak/>
              <w:t>74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Вписанные и описанные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Вписанные и описанные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Вписанные и описанные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Вневписанные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Вневписанные окружности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79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Решение задач по теме: «Окружность»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Решение задач по теме: «Окружность»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Пр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Решение задач по теме: «Окружность»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Контрольная работа №5 "Окружность".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spacing w:before="15" w:after="15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Анализ контрольной работы. Решение задач.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  <w:b/>
              </w:rPr>
            </w:pPr>
            <w:r w:rsidRPr="00CF733E">
              <w:rPr>
                <w:rFonts w:asciiTheme="minorHAnsi" w:hAnsiTheme="minorHAnsi"/>
                <w:b/>
              </w:rPr>
              <w:t>Векторы 15 часов</w:t>
            </w: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Понятие вектора. Равенство векторов.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255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Понятие вектора. Равенство векторов.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Сложение и вычитание векторов.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Сложение и вычитание векторов.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Умножение векторов на число.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Пр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89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Разложение векторов по двум неколлинеарным векторам.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90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Разложение векторов по двум неколлинеарным векторам.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91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Разложение векторов по двум неколлинеарным векторам.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92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Деление отрезка в данном отношении.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93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Деление отрезка в данном отношении.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94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Деление отрезка в данном отношении.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B6310F" w:rsidP="009C0A6E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Сам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spellEnd"/>
            <w:proofErr w:type="gramEnd"/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95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векторов к решению задач и доказательству теорем.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96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векторов к решению задач и доказательству теорем.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97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Применение векторов к решению задач и доказательству теорем.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98</w:t>
            </w:r>
          </w:p>
        </w:tc>
        <w:tc>
          <w:tcPr>
            <w:tcW w:w="1626" w:type="dxa"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  <w:tc>
          <w:tcPr>
            <w:tcW w:w="6179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Контрольная работа №6 по теме: «Векторы».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</w:p>
        </w:tc>
      </w:tr>
      <w:tr w:rsidR="00E702D1" w:rsidTr="009C0A6E">
        <w:trPr>
          <w:trHeight w:val="70"/>
        </w:trPr>
        <w:tc>
          <w:tcPr>
            <w:tcW w:w="581" w:type="dxa"/>
            <w:shd w:val="clear" w:color="auto" w:fill="auto"/>
            <w:noWrap/>
            <w:vAlign w:val="center"/>
          </w:tcPr>
          <w:p w:rsidR="00E702D1" w:rsidRPr="00CF733E" w:rsidRDefault="00E702D1" w:rsidP="009C0A6E">
            <w:pPr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</w:rPr>
              <w:t>99-102</w:t>
            </w:r>
          </w:p>
        </w:tc>
        <w:tc>
          <w:tcPr>
            <w:tcW w:w="10618" w:type="dxa"/>
            <w:gridSpan w:val="4"/>
            <w:vAlign w:val="center"/>
          </w:tcPr>
          <w:p w:rsidR="00E702D1" w:rsidRPr="00CF733E" w:rsidRDefault="00E702D1" w:rsidP="009C0A6E">
            <w:pPr>
              <w:jc w:val="center"/>
              <w:rPr>
                <w:rFonts w:asciiTheme="minorHAnsi" w:hAnsiTheme="minorHAnsi"/>
              </w:rPr>
            </w:pPr>
            <w:r w:rsidRPr="00CF733E">
              <w:rPr>
                <w:rFonts w:asciiTheme="minorHAnsi" w:hAnsiTheme="minorHAnsi"/>
                <w:b/>
                <w:bCs/>
                <w:i/>
                <w:iCs/>
              </w:rPr>
              <w:t>Повторение. Решение задач. (4 часов)</w:t>
            </w:r>
          </w:p>
        </w:tc>
      </w:tr>
    </w:tbl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Default="00E702D1" w:rsidP="00E702D1"/>
    <w:p w:rsidR="00E702D1" w:rsidRPr="00E702D1" w:rsidRDefault="00E702D1" w:rsidP="00E702D1">
      <w:pPr>
        <w:keepNext/>
        <w:outlineLvl w:val="0"/>
        <w:rPr>
          <w:b/>
          <w:bCs/>
          <w:iCs/>
          <w:color w:val="333333"/>
          <w:sz w:val="28"/>
          <w:szCs w:val="28"/>
        </w:rPr>
      </w:pPr>
      <w:r w:rsidRPr="00E702D1">
        <w:rPr>
          <w:b/>
          <w:bCs/>
          <w:iCs/>
          <w:color w:val="333333"/>
          <w:sz w:val="28"/>
          <w:szCs w:val="28"/>
        </w:rPr>
        <w:lastRenderedPageBreak/>
        <w:t>Критерии и нормы оц</w:t>
      </w:r>
      <w:r w:rsidR="00B6310F">
        <w:rPr>
          <w:b/>
          <w:bCs/>
          <w:iCs/>
          <w:color w:val="333333"/>
          <w:sz w:val="28"/>
          <w:szCs w:val="28"/>
        </w:rPr>
        <w:t xml:space="preserve">енки знаний, умений и навыков  </w:t>
      </w:r>
      <w:r w:rsidR="00B6310F" w:rsidRPr="00E702D1">
        <w:rPr>
          <w:b/>
          <w:bCs/>
          <w:iCs/>
          <w:color w:val="333333"/>
          <w:sz w:val="28"/>
          <w:szCs w:val="28"/>
        </w:rPr>
        <w:t>учащихся</w:t>
      </w:r>
      <w:r w:rsidRPr="00E702D1">
        <w:rPr>
          <w:b/>
          <w:bCs/>
          <w:iCs/>
          <w:color w:val="333333"/>
          <w:sz w:val="28"/>
          <w:szCs w:val="28"/>
        </w:rPr>
        <w:t xml:space="preserve"> по математике.</w:t>
      </w:r>
    </w:p>
    <w:p w:rsidR="00E702D1" w:rsidRPr="00E702D1" w:rsidRDefault="00E702D1" w:rsidP="00E702D1">
      <w:pPr>
        <w:rPr>
          <w:color w:val="333333"/>
          <w:sz w:val="28"/>
          <w:szCs w:val="28"/>
        </w:rPr>
      </w:pPr>
    </w:p>
    <w:p w:rsidR="00E702D1" w:rsidRPr="00E702D1" w:rsidRDefault="00E702D1" w:rsidP="00E702D1">
      <w:pPr>
        <w:keepNext/>
        <w:outlineLvl w:val="0"/>
        <w:rPr>
          <w:bCs/>
          <w:iCs/>
          <w:color w:val="333333"/>
          <w:sz w:val="28"/>
          <w:szCs w:val="28"/>
          <w:u w:val="single"/>
        </w:rPr>
      </w:pPr>
      <w:r w:rsidRPr="00E702D1">
        <w:rPr>
          <w:bCs/>
          <w:iCs/>
          <w:color w:val="333333"/>
          <w:sz w:val="28"/>
          <w:szCs w:val="28"/>
        </w:rPr>
        <w:t xml:space="preserve">1. </w:t>
      </w:r>
      <w:r w:rsidRPr="00E702D1">
        <w:rPr>
          <w:bCs/>
          <w:iCs/>
          <w:color w:val="333333"/>
          <w:sz w:val="28"/>
          <w:szCs w:val="28"/>
          <w:u w:val="single"/>
        </w:rPr>
        <w:t>Оценка письменных контрольных работ обучающихся по математике.</w:t>
      </w:r>
    </w:p>
    <w:p w:rsidR="00E702D1" w:rsidRPr="00E702D1" w:rsidRDefault="00E702D1" w:rsidP="00E702D1">
      <w:pPr>
        <w:widowControl w:val="0"/>
        <w:autoSpaceDE w:val="0"/>
        <w:autoSpaceDN w:val="0"/>
        <w:adjustRightInd w:val="0"/>
        <w:ind w:firstLine="560"/>
        <w:jc w:val="both"/>
        <w:rPr>
          <w:color w:val="333333"/>
          <w:sz w:val="28"/>
          <w:szCs w:val="28"/>
        </w:rPr>
      </w:pPr>
    </w:p>
    <w:p w:rsidR="00E702D1" w:rsidRPr="00E702D1" w:rsidRDefault="00E702D1" w:rsidP="00E702D1">
      <w:pPr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Ответ оценивается отметкой «5», если: 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работа выполнена полностью;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в </w:t>
      </w:r>
      <w:r w:rsidR="00D42E4A">
        <w:rPr>
          <w:color w:val="333333"/>
          <w:sz w:val="28"/>
          <w:szCs w:val="28"/>
        </w:rPr>
        <w:t xml:space="preserve">рассуждениях и обоснованиях </w:t>
      </w:r>
      <w:r w:rsidRPr="00E702D1">
        <w:rPr>
          <w:color w:val="333333"/>
          <w:sz w:val="28"/>
          <w:szCs w:val="28"/>
        </w:rPr>
        <w:t xml:space="preserve"> решения нет пробелов и ошибок;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E702D1" w:rsidRPr="00E702D1" w:rsidRDefault="00E702D1" w:rsidP="00E702D1">
      <w:pPr>
        <w:spacing w:after="120"/>
        <w:rPr>
          <w:iCs/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Отметка «4» ставится в следующих случаях:</w:t>
      </w:r>
    </w:p>
    <w:p w:rsidR="00E702D1" w:rsidRPr="00E702D1" w:rsidRDefault="00E702D1" w:rsidP="00E702D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702D1" w:rsidRPr="00E702D1" w:rsidRDefault="00E702D1" w:rsidP="00E702D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E702D1" w:rsidRPr="00E702D1" w:rsidRDefault="00E702D1" w:rsidP="00E702D1">
      <w:pPr>
        <w:spacing w:after="120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Отметка «3» ставится, если:</w:t>
      </w:r>
    </w:p>
    <w:p w:rsidR="00E702D1" w:rsidRPr="00E702D1" w:rsidRDefault="00E702D1" w:rsidP="00E702D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 допущено более одной ошибки или более двух – трех недочетов в выкладк</w:t>
      </w:r>
      <w:r w:rsidR="00B6310F">
        <w:rPr>
          <w:bCs/>
          <w:iCs/>
          <w:color w:val="333333"/>
          <w:sz w:val="28"/>
          <w:szCs w:val="28"/>
        </w:rPr>
        <w:t xml:space="preserve">ах, чертежах или графиках, но </w:t>
      </w:r>
      <w:r w:rsidR="00B6310F" w:rsidRPr="00E702D1">
        <w:rPr>
          <w:bCs/>
          <w:iCs/>
          <w:color w:val="333333"/>
          <w:sz w:val="28"/>
          <w:szCs w:val="28"/>
        </w:rPr>
        <w:t>учащийся</w:t>
      </w:r>
      <w:r w:rsidRPr="00E702D1">
        <w:rPr>
          <w:bCs/>
          <w:iCs/>
          <w:color w:val="333333"/>
          <w:sz w:val="28"/>
          <w:szCs w:val="28"/>
        </w:rPr>
        <w:t xml:space="preserve"> обладает обязательными умениями по проверяемой теме.</w:t>
      </w:r>
    </w:p>
    <w:p w:rsidR="00E702D1" w:rsidRPr="00E702D1" w:rsidRDefault="00E702D1" w:rsidP="00E702D1">
      <w:pPr>
        <w:spacing w:after="120"/>
        <w:rPr>
          <w:color w:val="333333"/>
          <w:sz w:val="28"/>
          <w:szCs w:val="28"/>
        </w:rPr>
      </w:pPr>
      <w:r w:rsidRPr="00E702D1">
        <w:rPr>
          <w:iCs/>
          <w:color w:val="333333"/>
          <w:sz w:val="28"/>
          <w:szCs w:val="28"/>
        </w:rPr>
        <w:t xml:space="preserve"> </w:t>
      </w:r>
      <w:r w:rsidRPr="00E702D1">
        <w:rPr>
          <w:color w:val="333333"/>
          <w:sz w:val="28"/>
          <w:szCs w:val="28"/>
        </w:rPr>
        <w:t>Отметка «2» ставится, если:</w:t>
      </w:r>
    </w:p>
    <w:p w:rsidR="00E702D1" w:rsidRPr="00E702D1" w:rsidRDefault="00E702D1" w:rsidP="00E702D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допущены существенные ошибки, п</w:t>
      </w:r>
      <w:r w:rsidR="00B6310F">
        <w:rPr>
          <w:bCs/>
          <w:iCs/>
          <w:color w:val="333333"/>
          <w:sz w:val="28"/>
          <w:szCs w:val="28"/>
        </w:rPr>
        <w:t xml:space="preserve">оказавшие, что </w:t>
      </w:r>
      <w:r w:rsidR="00B6310F" w:rsidRPr="00E702D1">
        <w:rPr>
          <w:bCs/>
          <w:iCs/>
          <w:color w:val="333333"/>
          <w:sz w:val="28"/>
          <w:szCs w:val="28"/>
        </w:rPr>
        <w:t>учащийся</w:t>
      </w:r>
      <w:r w:rsidRPr="00E702D1">
        <w:rPr>
          <w:bCs/>
          <w:iCs/>
          <w:color w:val="333333"/>
          <w:sz w:val="28"/>
          <w:szCs w:val="28"/>
        </w:rPr>
        <w:t xml:space="preserve"> не обладает обязательными умениями по данной теме в полной мере. </w:t>
      </w:r>
    </w:p>
    <w:p w:rsidR="00E702D1" w:rsidRPr="00E702D1" w:rsidRDefault="00E702D1" w:rsidP="00E702D1">
      <w:pPr>
        <w:spacing w:after="120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Отметка «1» ставится, если:</w:t>
      </w:r>
    </w:p>
    <w:p w:rsidR="00E702D1" w:rsidRPr="00E702D1" w:rsidRDefault="00E702D1" w:rsidP="00E702D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работа</w:t>
      </w:r>
      <w:r w:rsidR="00B6310F">
        <w:rPr>
          <w:bCs/>
          <w:iCs/>
          <w:color w:val="333333"/>
          <w:sz w:val="28"/>
          <w:szCs w:val="28"/>
        </w:rPr>
        <w:t xml:space="preserve"> показала полное отсутствие у </w:t>
      </w:r>
      <w:r w:rsidR="00D42E4A" w:rsidRPr="00E702D1">
        <w:rPr>
          <w:bCs/>
          <w:iCs/>
          <w:color w:val="333333"/>
          <w:sz w:val="28"/>
          <w:szCs w:val="28"/>
        </w:rPr>
        <w:t>учащегося</w:t>
      </w:r>
      <w:r w:rsidRPr="00E702D1">
        <w:rPr>
          <w:bCs/>
          <w:iCs/>
          <w:color w:val="333333"/>
          <w:sz w:val="28"/>
          <w:szCs w:val="28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E702D1" w:rsidRPr="00E702D1" w:rsidRDefault="00E702D1" w:rsidP="00E702D1">
      <w:pPr>
        <w:spacing w:after="120"/>
        <w:ind w:firstLine="540"/>
        <w:rPr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</w:t>
      </w:r>
      <w:r w:rsidR="00D42E4A">
        <w:rPr>
          <w:bCs/>
          <w:iCs/>
          <w:color w:val="333333"/>
          <w:sz w:val="28"/>
          <w:szCs w:val="28"/>
        </w:rPr>
        <w:t>оком математическом развитии уча</w:t>
      </w:r>
      <w:r w:rsidRPr="00E702D1">
        <w:rPr>
          <w:bCs/>
          <w:iCs/>
          <w:color w:val="333333"/>
          <w:sz w:val="28"/>
          <w:szCs w:val="28"/>
        </w:rPr>
        <w:t xml:space="preserve">щегося; за решение более сложной задачи или ответ на более сложный вопрос, предложенные дополнительно после выполнения им каких-либо других заданий. </w:t>
      </w:r>
    </w:p>
    <w:p w:rsidR="00E702D1" w:rsidRPr="00E702D1" w:rsidRDefault="00E702D1" w:rsidP="00E702D1">
      <w:pPr>
        <w:keepNext/>
        <w:outlineLvl w:val="0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2.</w:t>
      </w:r>
      <w:r w:rsidRPr="00E702D1">
        <w:rPr>
          <w:bCs/>
          <w:iCs/>
          <w:color w:val="333333"/>
          <w:sz w:val="28"/>
          <w:szCs w:val="28"/>
          <w:u w:val="single"/>
        </w:rPr>
        <w:t>Оценка устных ответов обучающихся по математике</w:t>
      </w:r>
    </w:p>
    <w:p w:rsidR="00E702D1" w:rsidRPr="00E702D1" w:rsidRDefault="00E702D1" w:rsidP="00E702D1">
      <w:pPr>
        <w:rPr>
          <w:color w:val="333333"/>
          <w:sz w:val="28"/>
          <w:szCs w:val="28"/>
        </w:rPr>
      </w:pPr>
    </w:p>
    <w:p w:rsidR="00E702D1" w:rsidRPr="00E702D1" w:rsidRDefault="00E702D1" w:rsidP="00E702D1">
      <w:pPr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Ответ оценивается отметкой «5», если ученик: 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правильно выполнил рисунки, чертежи, графики, сопутствующие </w:t>
      </w:r>
      <w:r w:rsidRPr="00E702D1">
        <w:rPr>
          <w:color w:val="333333"/>
          <w:sz w:val="28"/>
          <w:szCs w:val="28"/>
        </w:rPr>
        <w:lastRenderedPageBreak/>
        <w:t>ответу;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продемонстрировал знание теории ранее изученных сопутствующих тем,  </w:t>
      </w:r>
      <w:proofErr w:type="spellStart"/>
      <w:r w:rsidRPr="00E702D1">
        <w:rPr>
          <w:color w:val="333333"/>
          <w:sz w:val="28"/>
          <w:szCs w:val="28"/>
        </w:rPr>
        <w:t>сформированность</w:t>
      </w:r>
      <w:proofErr w:type="spellEnd"/>
      <w:r w:rsidRPr="00E702D1">
        <w:rPr>
          <w:color w:val="333333"/>
          <w:sz w:val="28"/>
          <w:szCs w:val="28"/>
        </w:rPr>
        <w:t xml:space="preserve">  и устойчивость используемых при ответе умений и навыков;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отвечал самостоятельно, без наводящих вопросов учителя;</w:t>
      </w:r>
    </w:p>
    <w:p w:rsidR="00E702D1" w:rsidRPr="00E702D1" w:rsidRDefault="00E702D1" w:rsidP="00E702D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возможны одна – две  неточности </w:t>
      </w:r>
      <w:r w:rsidR="00E84B3C">
        <w:rPr>
          <w:color w:val="333333"/>
          <w:sz w:val="28"/>
          <w:szCs w:val="28"/>
        </w:rPr>
        <w:t>в</w:t>
      </w:r>
      <w:r w:rsidRPr="00E702D1">
        <w:rPr>
          <w:color w:val="333333"/>
          <w:sz w:val="28"/>
          <w:szCs w:val="28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E702D1" w:rsidRPr="00E702D1" w:rsidRDefault="00E702D1" w:rsidP="00E702D1">
      <w:pPr>
        <w:ind w:left="240"/>
        <w:jc w:val="both"/>
        <w:rPr>
          <w:color w:val="333333"/>
          <w:sz w:val="28"/>
          <w:szCs w:val="28"/>
        </w:rPr>
      </w:pPr>
    </w:p>
    <w:p w:rsidR="00E702D1" w:rsidRPr="00E702D1" w:rsidRDefault="00E702D1" w:rsidP="00E702D1">
      <w:pPr>
        <w:spacing w:after="120"/>
        <w:rPr>
          <w:iCs/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E702D1" w:rsidRPr="00E702D1" w:rsidRDefault="00E702D1" w:rsidP="00E702D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E702D1" w:rsidRPr="00E702D1" w:rsidRDefault="00E702D1" w:rsidP="00E702D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E702D1" w:rsidRPr="00E702D1" w:rsidRDefault="00E702D1" w:rsidP="00E702D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E702D1" w:rsidRPr="00E702D1" w:rsidRDefault="00E702D1" w:rsidP="00E702D1">
      <w:pPr>
        <w:spacing w:after="120"/>
        <w:ind w:left="220"/>
        <w:rPr>
          <w:bCs/>
          <w:iCs/>
          <w:color w:val="333333"/>
          <w:sz w:val="28"/>
          <w:szCs w:val="28"/>
        </w:rPr>
      </w:pPr>
    </w:p>
    <w:p w:rsidR="00E702D1" w:rsidRPr="00E702D1" w:rsidRDefault="00E702D1" w:rsidP="00E702D1">
      <w:pPr>
        <w:spacing w:after="120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Отметка «3» ставится в следующих случаях:</w:t>
      </w:r>
    </w:p>
    <w:p w:rsidR="00E702D1" w:rsidRPr="00E702D1" w:rsidRDefault="00E702D1" w:rsidP="00E702D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</w:t>
      </w:r>
      <w:r w:rsidR="00D42E4A">
        <w:rPr>
          <w:bCs/>
          <w:iCs/>
          <w:color w:val="333333"/>
          <w:sz w:val="28"/>
          <w:szCs w:val="28"/>
        </w:rPr>
        <w:t xml:space="preserve">и к математической подготовке </w:t>
      </w:r>
      <w:r w:rsidR="00D42E4A" w:rsidRPr="00E702D1">
        <w:rPr>
          <w:bCs/>
          <w:iCs/>
          <w:color w:val="333333"/>
          <w:sz w:val="28"/>
          <w:szCs w:val="28"/>
        </w:rPr>
        <w:t>учащихся</w:t>
      </w:r>
      <w:r w:rsidRPr="00E702D1">
        <w:rPr>
          <w:bCs/>
          <w:iCs/>
          <w:color w:val="333333"/>
          <w:sz w:val="28"/>
          <w:szCs w:val="28"/>
        </w:rPr>
        <w:t>» в настоящей программе по математике);</w:t>
      </w:r>
    </w:p>
    <w:p w:rsidR="00E702D1" w:rsidRPr="00E702D1" w:rsidRDefault="00E702D1" w:rsidP="00E702D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E702D1" w:rsidRPr="00E702D1" w:rsidRDefault="00E702D1" w:rsidP="00E702D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702D1" w:rsidRPr="00E702D1" w:rsidRDefault="00E702D1" w:rsidP="00E702D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при достаточном знании теоретического материала </w:t>
      </w:r>
      <w:proofErr w:type="gramStart"/>
      <w:r w:rsidRPr="00E702D1">
        <w:rPr>
          <w:bCs/>
          <w:iCs/>
          <w:color w:val="333333"/>
          <w:sz w:val="28"/>
          <w:szCs w:val="28"/>
        </w:rPr>
        <w:t>выявлена</w:t>
      </w:r>
      <w:proofErr w:type="gramEnd"/>
      <w:r w:rsidRPr="00E702D1">
        <w:rPr>
          <w:bCs/>
          <w:iCs/>
          <w:color w:val="333333"/>
          <w:sz w:val="28"/>
          <w:szCs w:val="28"/>
        </w:rPr>
        <w:t xml:space="preserve"> недостаточная </w:t>
      </w:r>
      <w:proofErr w:type="spellStart"/>
      <w:r w:rsidRPr="00E702D1">
        <w:rPr>
          <w:bCs/>
          <w:iCs/>
          <w:color w:val="333333"/>
          <w:sz w:val="28"/>
          <w:szCs w:val="28"/>
        </w:rPr>
        <w:t>сформированность</w:t>
      </w:r>
      <w:proofErr w:type="spellEnd"/>
      <w:r w:rsidRPr="00E702D1">
        <w:rPr>
          <w:bCs/>
          <w:iCs/>
          <w:color w:val="333333"/>
          <w:sz w:val="28"/>
          <w:szCs w:val="28"/>
        </w:rPr>
        <w:t xml:space="preserve"> основных умений и навыков.</w:t>
      </w:r>
    </w:p>
    <w:p w:rsidR="00E702D1" w:rsidRPr="00E702D1" w:rsidRDefault="00E702D1" w:rsidP="00E702D1">
      <w:pPr>
        <w:spacing w:after="120"/>
        <w:ind w:left="240"/>
        <w:rPr>
          <w:bCs/>
          <w:iCs/>
          <w:color w:val="333333"/>
          <w:sz w:val="28"/>
          <w:szCs w:val="28"/>
        </w:rPr>
      </w:pPr>
    </w:p>
    <w:p w:rsidR="00E702D1" w:rsidRPr="00E702D1" w:rsidRDefault="00E702D1" w:rsidP="00E702D1">
      <w:pPr>
        <w:spacing w:after="120"/>
        <w:rPr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 </w:t>
      </w:r>
      <w:r w:rsidRPr="00E702D1">
        <w:rPr>
          <w:color w:val="333333"/>
          <w:sz w:val="28"/>
          <w:szCs w:val="28"/>
        </w:rPr>
        <w:t>Отметка «2» ставится в следующих случаях:</w:t>
      </w:r>
    </w:p>
    <w:p w:rsidR="00E702D1" w:rsidRPr="00E702D1" w:rsidRDefault="00E702D1" w:rsidP="00E702D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не раскрыто основное содержание учебного материала;</w:t>
      </w:r>
    </w:p>
    <w:p w:rsidR="00E702D1" w:rsidRPr="00E702D1" w:rsidRDefault="00E702D1" w:rsidP="00E702D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E702D1" w:rsidRPr="00E702D1" w:rsidRDefault="00E702D1" w:rsidP="00E702D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333333"/>
          <w:sz w:val="28"/>
          <w:szCs w:val="28"/>
        </w:rPr>
      </w:pPr>
      <w:r w:rsidRPr="00E702D1">
        <w:rPr>
          <w:bCs/>
          <w:iCs/>
          <w:color w:val="333333"/>
          <w:sz w:val="28"/>
          <w:szCs w:val="28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</w:t>
      </w:r>
      <w:r w:rsidRPr="00E702D1">
        <w:rPr>
          <w:bCs/>
          <w:iCs/>
          <w:color w:val="333333"/>
          <w:sz w:val="28"/>
          <w:szCs w:val="28"/>
        </w:rPr>
        <w:lastRenderedPageBreak/>
        <w:t>учителя.</w:t>
      </w:r>
    </w:p>
    <w:p w:rsidR="00E702D1" w:rsidRPr="00E702D1" w:rsidRDefault="00E702D1" w:rsidP="00E702D1">
      <w:pPr>
        <w:spacing w:after="120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Отметка «1» ставится, если:</w:t>
      </w:r>
    </w:p>
    <w:p w:rsidR="00E702D1" w:rsidRPr="00E702D1" w:rsidRDefault="00E702D1" w:rsidP="00E702D1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E702D1" w:rsidRPr="00E702D1" w:rsidRDefault="00E702D1" w:rsidP="00E702D1">
      <w:pPr>
        <w:keepNext/>
        <w:jc w:val="both"/>
        <w:outlineLvl w:val="0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E702D1" w:rsidRPr="00E702D1" w:rsidRDefault="00E702D1" w:rsidP="00E702D1">
      <w:pPr>
        <w:rPr>
          <w:bCs/>
          <w:color w:val="333333"/>
          <w:sz w:val="28"/>
          <w:szCs w:val="28"/>
          <w:u w:val="single"/>
        </w:rPr>
      </w:pPr>
      <w:r w:rsidRPr="00E702D1">
        <w:rPr>
          <w:bCs/>
          <w:color w:val="333333"/>
          <w:sz w:val="28"/>
          <w:szCs w:val="28"/>
          <w:u w:val="single"/>
        </w:rPr>
        <w:t>Общая классификация ошибок.</w:t>
      </w:r>
    </w:p>
    <w:p w:rsidR="00E702D1" w:rsidRPr="00E702D1" w:rsidRDefault="00E702D1" w:rsidP="00E702D1">
      <w:pPr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E702D1" w:rsidRPr="00E702D1" w:rsidRDefault="00E702D1" w:rsidP="00E702D1">
      <w:pPr>
        <w:jc w:val="both"/>
        <w:rPr>
          <w:b/>
          <w:bCs/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3.1. </w:t>
      </w:r>
      <w:r w:rsidRPr="00E702D1">
        <w:rPr>
          <w:b/>
          <w:bCs/>
          <w:color w:val="333333"/>
          <w:sz w:val="28"/>
          <w:szCs w:val="28"/>
        </w:rPr>
        <w:t>Грубыми считаются ошибки: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незнание наименований единиц измерения;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неумение выделить в ответе главное;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неумение применять знания, алгоритмы для решения задач;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неумение делать выводы и обобщения;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неумение читать и строить графики;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неумение пользоваться первоисточниками, учебником и справочниками;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потеря корня или сохранение постороннего корня;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отбрасывание без объяснений одного из них;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равнозначные им ошибки;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вычислительные ошибки, если они не являются опиской;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142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 логические ошибки.</w:t>
      </w:r>
    </w:p>
    <w:p w:rsidR="00E702D1" w:rsidRPr="00E702D1" w:rsidRDefault="00E702D1" w:rsidP="00E702D1">
      <w:pPr>
        <w:jc w:val="both"/>
        <w:rPr>
          <w:color w:val="333333"/>
          <w:sz w:val="28"/>
          <w:szCs w:val="28"/>
        </w:rPr>
      </w:pPr>
    </w:p>
    <w:p w:rsidR="00E702D1" w:rsidRPr="00E702D1" w:rsidRDefault="00E702D1" w:rsidP="00E702D1">
      <w:pPr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3.2. К </w:t>
      </w:r>
      <w:r w:rsidRPr="00E702D1">
        <w:rPr>
          <w:b/>
          <w:bCs/>
          <w:color w:val="333333"/>
          <w:sz w:val="28"/>
          <w:szCs w:val="28"/>
        </w:rPr>
        <w:t>негрубым ошибкам</w:t>
      </w:r>
      <w:r w:rsidRPr="00E702D1">
        <w:rPr>
          <w:color w:val="333333"/>
          <w:sz w:val="28"/>
          <w:szCs w:val="28"/>
        </w:rPr>
        <w:t xml:space="preserve"> следует отнести: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E702D1">
        <w:rPr>
          <w:color w:val="333333"/>
          <w:sz w:val="28"/>
          <w:szCs w:val="28"/>
        </w:rPr>
        <w:t>второстепенными</w:t>
      </w:r>
      <w:proofErr w:type="gramEnd"/>
      <w:r w:rsidRPr="00E702D1">
        <w:rPr>
          <w:color w:val="333333"/>
          <w:sz w:val="28"/>
          <w:szCs w:val="28"/>
        </w:rPr>
        <w:t>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неточность графика;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E702D1">
        <w:rPr>
          <w:color w:val="333333"/>
          <w:sz w:val="28"/>
          <w:szCs w:val="28"/>
        </w:rPr>
        <w:t>второстепенными</w:t>
      </w:r>
      <w:proofErr w:type="gramEnd"/>
      <w:r w:rsidRPr="00E702D1">
        <w:rPr>
          <w:color w:val="333333"/>
          <w:sz w:val="28"/>
          <w:szCs w:val="28"/>
        </w:rPr>
        <w:t>);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нерациональные методы работы со справочной и другой литературой;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неумение решать задачи, выполнять задания в общем виде.</w:t>
      </w:r>
    </w:p>
    <w:p w:rsidR="00E702D1" w:rsidRPr="00E702D1" w:rsidRDefault="00E702D1" w:rsidP="00E702D1">
      <w:pPr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 xml:space="preserve">3.3. </w:t>
      </w:r>
      <w:r w:rsidRPr="00E702D1">
        <w:rPr>
          <w:b/>
          <w:bCs/>
          <w:color w:val="333333"/>
          <w:sz w:val="28"/>
          <w:szCs w:val="28"/>
        </w:rPr>
        <w:t>Недочетами</w:t>
      </w:r>
      <w:r w:rsidRPr="00E702D1">
        <w:rPr>
          <w:color w:val="333333"/>
          <w:sz w:val="28"/>
          <w:szCs w:val="28"/>
        </w:rPr>
        <w:t xml:space="preserve"> являются: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нерациональные приемы вычислений и преобразований;</w:t>
      </w:r>
    </w:p>
    <w:p w:rsidR="00E702D1" w:rsidRPr="00E702D1" w:rsidRDefault="00E702D1" w:rsidP="00E702D1">
      <w:pPr>
        <w:widowControl w:val="0"/>
        <w:numPr>
          <w:ilvl w:val="2"/>
          <w:numId w:val="6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333333"/>
          <w:sz w:val="28"/>
          <w:szCs w:val="28"/>
        </w:rPr>
      </w:pPr>
      <w:r w:rsidRPr="00E702D1">
        <w:rPr>
          <w:color w:val="333333"/>
          <w:sz w:val="28"/>
          <w:szCs w:val="28"/>
        </w:rPr>
        <w:t>небрежное выполнение записей, чертежей, схем, графиков.</w:t>
      </w:r>
    </w:p>
    <w:p w:rsidR="00E702D1" w:rsidRPr="003C750C" w:rsidRDefault="00E702D1" w:rsidP="00E702D1">
      <w:pPr>
        <w:ind w:left="1560" w:hanging="1560"/>
        <w:rPr>
          <w:b/>
          <w:sz w:val="28"/>
          <w:szCs w:val="28"/>
          <w:u w:val="single"/>
        </w:rPr>
      </w:pPr>
      <w:r w:rsidRPr="003C750C">
        <w:rPr>
          <w:b/>
          <w:sz w:val="28"/>
          <w:szCs w:val="28"/>
          <w:u w:val="single"/>
        </w:rPr>
        <w:t>КОНТРОЛЬНЫЕ  РАБОТЫ</w:t>
      </w:r>
    </w:p>
    <w:p w:rsidR="00E702D1" w:rsidRPr="003C750C" w:rsidRDefault="00E702D1" w:rsidP="00E702D1">
      <w:pPr>
        <w:ind w:left="1560" w:hanging="1560"/>
        <w:rPr>
          <w:b/>
          <w:sz w:val="28"/>
          <w:szCs w:val="28"/>
          <w:u w:val="single"/>
        </w:rPr>
      </w:pP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Контрольная  работа  №1 Четырехугольники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1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1. Периметр параллелограмма </w:t>
      </w:r>
      <w:r w:rsidRPr="003C750C">
        <w:rPr>
          <w:sz w:val="28"/>
          <w:szCs w:val="28"/>
          <w:lang w:val="en-US"/>
        </w:rPr>
        <w:t>ABCD</w:t>
      </w:r>
      <w:r w:rsidRPr="003C750C">
        <w:rPr>
          <w:sz w:val="28"/>
          <w:szCs w:val="28"/>
        </w:rPr>
        <w:t xml:space="preserve"> равен </w:t>
      </w:r>
      <w:smartTag w:uri="urn:schemas-microsoft-com:office:smarttags" w:element="metricconverter">
        <w:smartTagPr>
          <w:attr w:name="ProductID" w:val="80 см"/>
        </w:smartTagPr>
        <w:r w:rsidRPr="003C750C">
          <w:rPr>
            <w:sz w:val="28"/>
            <w:szCs w:val="28"/>
          </w:rPr>
          <w:t>80 см</w:t>
        </w:r>
      </w:smartTag>
      <w:r w:rsidRPr="003C750C">
        <w:rPr>
          <w:sz w:val="28"/>
          <w:szCs w:val="28"/>
        </w:rPr>
        <w:t xml:space="preserve">. </w:t>
      </w:r>
      <w:r w:rsidRPr="003C750C">
        <w:rPr>
          <w:position w:val="-4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pt" o:ole="">
            <v:imagedata r:id="rId7" o:title=""/>
          </v:shape>
          <o:OLEObject Type="Embed" ProgID="Equation.3" ShapeID="_x0000_i1025" DrawAspect="Content" ObjectID="_1502455444" r:id="rId8"/>
        </w:object>
      </w:r>
      <w:r w:rsidRPr="003C750C">
        <w:rPr>
          <w:sz w:val="28"/>
          <w:szCs w:val="28"/>
        </w:rPr>
        <w:t>А = 30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>, а перпендикуляр ВН к прямой  А</w:t>
      </w:r>
      <w:proofErr w:type="gramStart"/>
      <w:r w:rsidRPr="003C750C">
        <w:rPr>
          <w:sz w:val="28"/>
          <w:szCs w:val="28"/>
          <w:lang w:val="en-US"/>
        </w:rPr>
        <w:t>D</w:t>
      </w:r>
      <w:proofErr w:type="gramEnd"/>
      <w:r w:rsidRPr="003C750C">
        <w:rPr>
          <w:sz w:val="28"/>
          <w:szCs w:val="28"/>
        </w:rPr>
        <w:t xml:space="preserve"> равен </w:t>
      </w:r>
      <w:smartTag w:uri="urn:schemas-microsoft-com:office:smarttags" w:element="metricconverter">
        <w:smartTagPr>
          <w:attr w:name="ProductID" w:val="7,5 см"/>
        </w:smartTagPr>
        <w:r w:rsidRPr="003C750C">
          <w:rPr>
            <w:sz w:val="28"/>
            <w:szCs w:val="28"/>
          </w:rPr>
          <w:t>7,5 см</w:t>
        </w:r>
      </w:smartTag>
      <w:r w:rsidRPr="003C750C">
        <w:rPr>
          <w:sz w:val="28"/>
          <w:szCs w:val="28"/>
        </w:rPr>
        <w:t>. Найдите стороны параллелограмма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2. Докажите, что у равнобедренной трапеции углы при основании равны.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3. Постройте ромб по двум диагоналям. Сколько осей симметрии у ромба?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4. Точки  </w:t>
      </w:r>
      <w:proofErr w:type="gramStart"/>
      <w:r w:rsidRPr="003C750C">
        <w:rPr>
          <w:sz w:val="28"/>
          <w:szCs w:val="28"/>
        </w:rPr>
        <w:t>Р</w:t>
      </w:r>
      <w:proofErr w:type="gramEnd"/>
      <w:r w:rsidRPr="003C750C">
        <w:rPr>
          <w:sz w:val="28"/>
          <w:szCs w:val="28"/>
        </w:rPr>
        <w:t xml:space="preserve">, К, </w:t>
      </w:r>
      <w:r w:rsidRPr="003C750C">
        <w:rPr>
          <w:sz w:val="28"/>
          <w:szCs w:val="28"/>
          <w:lang w:val="en-US"/>
        </w:rPr>
        <w:t>L</w:t>
      </w:r>
      <w:r w:rsidRPr="003C750C">
        <w:rPr>
          <w:sz w:val="28"/>
          <w:szCs w:val="28"/>
        </w:rPr>
        <w:t xml:space="preserve">, </w:t>
      </w:r>
      <w:r w:rsidRPr="003C750C">
        <w:rPr>
          <w:sz w:val="28"/>
          <w:szCs w:val="28"/>
          <w:lang w:val="en-US"/>
        </w:rPr>
        <w:t>M</w:t>
      </w:r>
      <w:r w:rsidRPr="003C750C">
        <w:rPr>
          <w:sz w:val="28"/>
          <w:szCs w:val="28"/>
        </w:rPr>
        <w:t xml:space="preserve"> – середины  сторон ромба АВС</w:t>
      </w:r>
      <w:r w:rsidRPr="003C750C">
        <w:rPr>
          <w:sz w:val="28"/>
          <w:szCs w:val="28"/>
          <w:lang w:val="en-US"/>
        </w:rPr>
        <w:t>D</w:t>
      </w:r>
      <w:r w:rsidRPr="003C750C">
        <w:rPr>
          <w:sz w:val="28"/>
          <w:szCs w:val="28"/>
        </w:rPr>
        <w:t>. Докажите, что четырехугольник РК</w:t>
      </w:r>
      <w:proofErr w:type="gramStart"/>
      <w:r w:rsidRPr="003C750C">
        <w:rPr>
          <w:sz w:val="28"/>
          <w:szCs w:val="28"/>
          <w:lang w:val="en-US"/>
        </w:rPr>
        <w:t>LM</w:t>
      </w:r>
      <w:proofErr w:type="gramEnd"/>
      <w:r w:rsidRPr="003C750C">
        <w:rPr>
          <w:sz w:val="28"/>
          <w:szCs w:val="28"/>
        </w:rPr>
        <w:t xml:space="preserve"> – прямоугольник.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2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1. Диагональ квадрата равна  </w:t>
      </w:r>
      <w:smartTag w:uri="urn:schemas-microsoft-com:office:smarttags" w:element="metricconverter">
        <w:smartTagPr>
          <w:attr w:name="ProductID" w:val="4 см"/>
        </w:smartTagPr>
        <w:r w:rsidRPr="003C750C">
          <w:rPr>
            <w:sz w:val="28"/>
            <w:szCs w:val="28"/>
          </w:rPr>
          <w:t>4 см</w:t>
        </w:r>
      </w:smartTag>
      <w:r w:rsidRPr="003C750C">
        <w:rPr>
          <w:sz w:val="28"/>
          <w:szCs w:val="28"/>
        </w:rPr>
        <w:t xml:space="preserve">. Сторона его равна диагонали другого квадрата. Найдите сторону последнего.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2. Докажите, что середины сторон прямоугольника являются вершинами ромба.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3. Постройте квадрат по диагонали. Сколько осей симметрии имеет</w:t>
      </w:r>
    </w:p>
    <w:p w:rsidR="00E702D1" w:rsidRPr="003C750C" w:rsidRDefault="00E702D1" w:rsidP="00E702D1">
      <w:pPr>
        <w:ind w:left="851" w:hanging="491"/>
        <w:rPr>
          <w:sz w:val="28"/>
          <w:szCs w:val="28"/>
        </w:rPr>
      </w:pPr>
      <w:r w:rsidRPr="003C750C">
        <w:rPr>
          <w:sz w:val="28"/>
          <w:szCs w:val="28"/>
        </w:rPr>
        <w:t>квадрат?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4. В трапеции АВС</w:t>
      </w:r>
      <w:proofErr w:type="gramStart"/>
      <w:r w:rsidRPr="003C750C">
        <w:rPr>
          <w:sz w:val="28"/>
          <w:szCs w:val="28"/>
          <w:lang w:val="en-US"/>
        </w:rPr>
        <w:t>D</w:t>
      </w:r>
      <w:proofErr w:type="gramEnd"/>
      <w:r w:rsidRPr="003C750C">
        <w:rPr>
          <w:sz w:val="28"/>
          <w:szCs w:val="28"/>
        </w:rPr>
        <w:t xml:space="preserve"> меньшее основание ВС равно </w:t>
      </w:r>
      <w:smartTag w:uri="urn:schemas-microsoft-com:office:smarttags" w:element="metricconverter">
        <w:smartTagPr>
          <w:attr w:name="ProductID" w:val="4 см"/>
        </w:smartTagPr>
        <w:r w:rsidRPr="003C750C">
          <w:rPr>
            <w:sz w:val="28"/>
            <w:szCs w:val="28"/>
          </w:rPr>
          <w:t>4 см</w:t>
        </w:r>
      </w:smartTag>
      <w:r w:rsidRPr="003C750C">
        <w:rPr>
          <w:sz w:val="28"/>
          <w:szCs w:val="28"/>
        </w:rPr>
        <w:t>. Через вершину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В проведена прямая, параллельная стороне С</w:t>
      </w:r>
      <w:proofErr w:type="gramStart"/>
      <w:r w:rsidRPr="003C750C">
        <w:rPr>
          <w:sz w:val="28"/>
          <w:szCs w:val="28"/>
          <w:lang w:val="en-US"/>
        </w:rPr>
        <w:t>D</w:t>
      </w:r>
      <w:proofErr w:type="gramEnd"/>
      <w:r w:rsidRPr="003C750C">
        <w:rPr>
          <w:sz w:val="28"/>
          <w:szCs w:val="28"/>
        </w:rPr>
        <w:t>. Периметр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образовавшегося треугольника равен </w:t>
      </w:r>
      <w:smartTag w:uri="urn:schemas-microsoft-com:office:smarttags" w:element="metricconverter">
        <w:smartTagPr>
          <w:attr w:name="ProductID" w:val="12 см"/>
        </w:smartTagPr>
        <w:r w:rsidRPr="003C750C">
          <w:rPr>
            <w:sz w:val="28"/>
            <w:szCs w:val="28"/>
          </w:rPr>
          <w:t>12 см</w:t>
        </w:r>
      </w:smartTag>
      <w:r w:rsidRPr="003C750C">
        <w:rPr>
          <w:sz w:val="28"/>
          <w:szCs w:val="28"/>
        </w:rPr>
        <w:t xml:space="preserve">. Найдите периметр трапеции. </w:t>
      </w: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Контрольная  работа  №2 Площади фигур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1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1. В прямоугольнике </w:t>
      </w:r>
      <w:r w:rsidRPr="003C750C">
        <w:rPr>
          <w:sz w:val="28"/>
          <w:szCs w:val="28"/>
          <w:lang w:val="en-US"/>
        </w:rPr>
        <w:t>ABCD</w:t>
      </w:r>
      <w:r w:rsidRPr="003C750C">
        <w:rPr>
          <w:sz w:val="28"/>
          <w:szCs w:val="28"/>
        </w:rPr>
        <w:t xml:space="preserve">  АВ = </w:t>
      </w:r>
      <w:smartTag w:uri="urn:schemas-microsoft-com:office:smarttags" w:element="metricconverter">
        <w:smartTagPr>
          <w:attr w:name="ProductID" w:val="24 см"/>
        </w:smartTagPr>
        <w:r w:rsidRPr="003C750C">
          <w:rPr>
            <w:sz w:val="28"/>
            <w:szCs w:val="28"/>
          </w:rPr>
          <w:t>24 см</w:t>
        </w:r>
      </w:smartTag>
      <w:r w:rsidRPr="003C750C">
        <w:rPr>
          <w:sz w:val="28"/>
          <w:szCs w:val="28"/>
        </w:rPr>
        <w:t xml:space="preserve">,  АС = </w:t>
      </w:r>
      <w:smartTag w:uri="urn:schemas-microsoft-com:office:smarttags" w:element="metricconverter">
        <w:smartTagPr>
          <w:attr w:name="ProductID" w:val="25 см"/>
        </w:smartTagPr>
        <w:r w:rsidRPr="003C750C">
          <w:rPr>
            <w:sz w:val="28"/>
            <w:szCs w:val="28"/>
          </w:rPr>
          <w:t>25 см</w:t>
        </w:r>
      </w:smartTag>
      <w:r w:rsidRPr="003C750C">
        <w:rPr>
          <w:sz w:val="28"/>
          <w:szCs w:val="28"/>
        </w:rPr>
        <w:t>. Найдите площадь прямоугольника.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2. Найдите площадь прямоугольного треугольника, если гипотенуза его равна </w:t>
      </w:r>
      <w:smartTag w:uri="urn:schemas-microsoft-com:office:smarttags" w:element="metricconverter">
        <w:smartTagPr>
          <w:attr w:name="ProductID" w:val="40 см"/>
        </w:smartTagPr>
        <w:r w:rsidRPr="003C750C">
          <w:rPr>
            <w:sz w:val="28"/>
            <w:szCs w:val="28"/>
          </w:rPr>
          <w:t>40 см</w:t>
        </w:r>
      </w:smartTag>
      <w:r w:rsidRPr="003C750C">
        <w:rPr>
          <w:sz w:val="28"/>
          <w:szCs w:val="28"/>
        </w:rPr>
        <w:t>, а острый угол равен 60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3. Найдите площадь ромба, если его диагонали равны  14 и </w:t>
      </w:r>
      <w:smartTag w:uri="urn:schemas-microsoft-com:office:smarttags" w:element="metricconverter">
        <w:smartTagPr>
          <w:attr w:name="ProductID" w:val="6 см"/>
        </w:smartTagPr>
        <w:r w:rsidRPr="003C750C">
          <w:rPr>
            <w:sz w:val="28"/>
            <w:szCs w:val="28"/>
          </w:rPr>
          <w:t>6 см</w:t>
        </w:r>
      </w:smartTag>
      <w:r w:rsidRPr="003C750C">
        <w:rPr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4. Найдите площадь равнобедренной трапеции, у которой высота равна </w:t>
      </w:r>
      <w:smartTag w:uri="urn:schemas-microsoft-com:office:smarttags" w:element="metricconverter">
        <w:smartTagPr>
          <w:attr w:name="ProductID" w:val="16 см"/>
        </w:smartTagPr>
        <w:r w:rsidRPr="003C750C">
          <w:rPr>
            <w:sz w:val="28"/>
            <w:szCs w:val="28"/>
          </w:rPr>
          <w:t>16 см</w:t>
        </w:r>
      </w:smartTag>
      <w:r w:rsidRPr="003C750C">
        <w:rPr>
          <w:sz w:val="28"/>
          <w:szCs w:val="28"/>
        </w:rPr>
        <w:t>, а диагонали взаимно перпендикулярны.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5. Середины оснований трапеции соединены отрезком.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Докажите, что полученные две трапеции равновелики.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2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1. В ромбе </w:t>
      </w:r>
      <w:r w:rsidRPr="003C750C">
        <w:rPr>
          <w:sz w:val="28"/>
          <w:szCs w:val="28"/>
          <w:lang w:val="en-US"/>
        </w:rPr>
        <w:t>ABCD</w:t>
      </w:r>
      <w:r w:rsidRPr="003C750C">
        <w:rPr>
          <w:sz w:val="28"/>
          <w:szCs w:val="28"/>
        </w:rPr>
        <w:t xml:space="preserve">  АВ = </w:t>
      </w:r>
      <w:smartTag w:uri="urn:schemas-microsoft-com:office:smarttags" w:element="metricconverter">
        <w:smartTagPr>
          <w:attr w:name="ProductID" w:val="10 см"/>
        </w:smartTagPr>
        <w:r w:rsidRPr="003C750C">
          <w:rPr>
            <w:sz w:val="28"/>
            <w:szCs w:val="28"/>
          </w:rPr>
          <w:t>10 см</w:t>
        </w:r>
      </w:smartTag>
      <w:r w:rsidRPr="003C750C">
        <w:rPr>
          <w:sz w:val="28"/>
          <w:szCs w:val="28"/>
        </w:rPr>
        <w:t xml:space="preserve">,  меньшая диагональ АС = </w:t>
      </w:r>
      <w:smartTag w:uri="urn:schemas-microsoft-com:office:smarttags" w:element="metricconverter">
        <w:smartTagPr>
          <w:attr w:name="ProductID" w:val="12 см"/>
        </w:smartTagPr>
        <w:r w:rsidRPr="003C750C">
          <w:rPr>
            <w:sz w:val="28"/>
            <w:szCs w:val="28"/>
          </w:rPr>
          <w:t>12 см</w:t>
        </w:r>
      </w:smartTag>
      <w:r w:rsidRPr="003C750C">
        <w:rPr>
          <w:sz w:val="28"/>
          <w:szCs w:val="28"/>
        </w:rPr>
        <w:t>. Найдите площадь ромба.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2. Найдите площадь равнобедренного треугольника, если его боковая сторона равна </w:t>
      </w:r>
      <w:smartTag w:uri="urn:schemas-microsoft-com:office:smarttags" w:element="metricconverter">
        <w:smartTagPr>
          <w:attr w:name="ProductID" w:val="6 см"/>
        </w:smartTagPr>
        <w:r w:rsidRPr="003C750C">
          <w:rPr>
            <w:sz w:val="28"/>
            <w:szCs w:val="28"/>
          </w:rPr>
          <w:t>6 см</w:t>
        </w:r>
      </w:smartTag>
      <w:r w:rsidRPr="003C750C">
        <w:rPr>
          <w:sz w:val="28"/>
          <w:szCs w:val="28"/>
        </w:rPr>
        <w:t>, а угол при вершине равен 60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3. Найдите площадь прямоугольника, если его диагональ равна  </w:t>
      </w:r>
      <w:smartTag w:uri="urn:schemas-microsoft-com:office:smarttags" w:element="metricconverter">
        <w:smartTagPr>
          <w:attr w:name="ProductID" w:val="13 см"/>
        </w:smartTagPr>
        <w:r w:rsidRPr="003C750C">
          <w:rPr>
            <w:sz w:val="28"/>
            <w:szCs w:val="28"/>
          </w:rPr>
          <w:t>13 см</w:t>
        </w:r>
      </w:smartTag>
      <w:r w:rsidRPr="003C750C">
        <w:rPr>
          <w:sz w:val="28"/>
          <w:szCs w:val="28"/>
        </w:rPr>
        <w:t xml:space="preserve">, а одна из сторон  </w:t>
      </w:r>
      <w:smartTag w:uri="urn:schemas-microsoft-com:office:smarttags" w:element="metricconverter">
        <w:smartTagPr>
          <w:attr w:name="ProductID" w:val="5 см"/>
        </w:smartTagPr>
        <w:r w:rsidRPr="003C750C">
          <w:rPr>
            <w:sz w:val="28"/>
            <w:szCs w:val="28"/>
          </w:rPr>
          <w:t>5 см</w:t>
        </w:r>
      </w:smartTag>
      <w:r w:rsidRPr="003C750C">
        <w:rPr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4. Найдите площадь равнобедренной трапеции, у которой высота равна </w:t>
      </w:r>
      <w:smartTag w:uri="urn:schemas-microsoft-com:office:smarttags" w:element="metricconverter">
        <w:smartTagPr>
          <w:attr w:name="ProductID" w:val="16 см"/>
        </w:smartTagPr>
        <w:r w:rsidRPr="003C750C">
          <w:rPr>
            <w:sz w:val="28"/>
            <w:szCs w:val="28"/>
          </w:rPr>
          <w:t>16 см</w:t>
        </w:r>
      </w:smartTag>
      <w:r w:rsidRPr="003C750C">
        <w:rPr>
          <w:sz w:val="28"/>
          <w:szCs w:val="28"/>
        </w:rPr>
        <w:t>, а диагонали взаимно перпендикулярны.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5. Докажите, что медиана треугольника разбивает его на два треугольника одинаковой площади.</w:t>
      </w: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Контрольная работа №3 Признаки подобия треугольников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1</w:t>
      </w:r>
    </w:p>
    <w:p w:rsidR="00E702D1" w:rsidRPr="003C750C" w:rsidRDefault="00E702D1" w:rsidP="00E702D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43EF79" wp14:editId="5346BC37">
            <wp:simplePos x="0" y="0"/>
            <wp:positionH relativeFrom="column">
              <wp:posOffset>4409440</wp:posOffset>
            </wp:positionH>
            <wp:positionV relativeFrom="paragraph">
              <wp:posOffset>161290</wp:posOffset>
            </wp:positionV>
            <wp:extent cx="1691005" cy="1171575"/>
            <wp:effectExtent l="19050" t="0" r="4445" b="0"/>
            <wp:wrapSquare wrapText="bothSides"/>
            <wp:docPr id="2" name="Рисунок 2" descr="k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50C">
        <w:rPr>
          <w:sz w:val="28"/>
          <w:szCs w:val="28"/>
        </w:rPr>
        <w:t xml:space="preserve">1. На рисунке  АВ || CD.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       а)</w:t>
      </w:r>
      <w:r w:rsidRPr="003C750C">
        <w:rPr>
          <w:sz w:val="28"/>
          <w:szCs w:val="28"/>
        </w:rPr>
        <w:tab/>
        <w:t xml:space="preserve"> Докажите, что АО</w:t>
      </w:r>
      <w:proofErr w:type="gramStart"/>
      <w:r w:rsidRPr="003C750C">
        <w:rPr>
          <w:sz w:val="28"/>
          <w:szCs w:val="28"/>
        </w:rPr>
        <w:t xml:space="preserve"> :</w:t>
      </w:r>
      <w:proofErr w:type="gramEnd"/>
      <w:r w:rsidRPr="003C750C">
        <w:rPr>
          <w:sz w:val="28"/>
          <w:szCs w:val="28"/>
        </w:rPr>
        <w:t xml:space="preserve"> ОС = ВО</w:t>
      </w:r>
      <w:proofErr w:type="gramStart"/>
      <w:r w:rsidRPr="003C750C">
        <w:rPr>
          <w:sz w:val="28"/>
          <w:szCs w:val="28"/>
        </w:rPr>
        <w:t xml:space="preserve"> :</w:t>
      </w:r>
      <w:proofErr w:type="gramEnd"/>
      <w:r w:rsidRPr="003C750C">
        <w:rPr>
          <w:sz w:val="28"/>
          <w:szCs w:val="28"/>
        </w:rPr>
        <w:t xml:space="preserve"> OD.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       б) Найдите АВ, если OD = </w:t>
      </w:r>
      <w:smartTag w:uri="urn:schemas-microsoft-com:office:smarttags" w:element="metricconverter">
        <w:smartTagPr>
          <w:attr w:name="ProductID" w:val="15 см"/>
        </w:smartTagPr>
        <w:r w:rsidRPr="003C750C">
          <w:rPr>
            <w:sz w:val="28"/>
            <w:szCs w:val="28"/>
          </w:rPr>
          <w:t>15 см</w:t>
        </w:r>
      </w:smartTag>
      <w:r w:rsidRPr="003C750C">
        <w:rPr>
          <w:sz w:val="28"/>
          <w:szCs w:val="28"/>
        </w:rPr>
        <w:t xml:space="preserve">,  ОВ = </w:t>
      </w:r>
      <w:smartTag w:uri="urn:schemas-microsoft-com:office:smarttags" w:element="metricconverter">
        <w:smartTagPr>
          <w:attr w:name="ProductID" w:val="9 см"/>
        </w:smartTagPr>
        <w:r w:rsidRPr="003C750C">
          <w:rPr>
            <w:sz w:val="28"/>
            <w:szCs w:val="28"/>
          </w:rPr>
          <w:t>9 см</w:t>
        </w:r>
      </w:smartTag>
      <w:r w:rsidRPr="003C750C">
        <w:rPr>
          <w:sz w:val="28"/>
          <w:szCs w:val="28"/>
        </w:rPr>
        <w:t xml:space="preserve">, 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           CD = </w:t>
      </w:r>
      <w:smartTag w:uri="urn:schemas-microsoft-com:office:smarttags" w:element="metricconverter">
        <w:smartTagPr>
          <w:attr w:name="ProductID" w:val="25 см"/>
        </w:smartTagPr>
        <w:r w:rsidRPr="003C750C">
          <w:rPr>
            <w:sz w:val="28"/>
            <w:szCs w:val="28"/>
          </w:rPr>
          <w:t>25 см</w:t>
        </w:r>
      </w:smartTag>
      <w:r w:rsidRPr="003C750C">
        <w:rPr>
          <w:sz w:val="28"/>
          <w:szCs w:val="28"/>
        </w:rPr>
        <w:t xml:space="preserve">. 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>2. Найдите отношение площадей тре</w:t>
      </w:r>
      <w:r w:rsidRPr="003C750C">
        <w:rPr>
          <w:sz w:val="28"/>
          <w:szCs w:val="28"/>
        </w:rPr>
        <w:softHyphen/>
        <w:t xml:space="preserve">угольников ABC и  KMN, если АВ = </w:t>
      </w:r>
      <w:smartTag w:uri="urn:schemas-microsoft-com:office:smarttags" w:element="metricconverter">
        <w:smartTagPr>
          <w:attr w:name="ProductID" w:val="8 см"/>
        </w:smartTagPr>
        <w:r w:rsidRPr="003C750C">
          <w:rPr>
            <w:sz w:val="28"/>
            <w:szCs w:val="28"/>
          </w:rPr>
          <w:t>8 см</w:t>
        </w:r>
      </w:smartTag>
      <w:r w:rsidRPr="003C750C">
        <w:rPr>
          <w:sz w:val="28"/>
          <w:szCs w:val="28"/>
        </w:rPr>
        <w:t xml:space="preserve">,    ВС = </w:t>
      </w:r>
      <w:smartTag w:uri="urn:schemas-microsoft-com:office:smarttags" w:element="metricconverter">
        <w:smartTagPr>
          <w:attr w:name="ProductID" w:val="12 см"/>
        </w:smartTagPr>
        <w:r w:rsidRPr="003C750C">
          <w:rPr>
            <w:sz w:val="28"/>
            <w:szCs w:val="28"/>
          </w:rPr>
          <w:t>12 см</w:t>
        </w:r>
      </w:smartTag>
      <w:r w:rsidRPr="003C750C">
        <w:rPr>
          <w:sz w:val="28"/>
          <w:szCs w:val="28"/>
        </w:rPr>
        <w:t xml:space="preserve">, АС = </w:t>
      </w:r>
      <w:smartTag w:uri="urn:schemas-microsoft-com:office:smarttags" w:element="metricconverter">
        <w:smartTagPr>
          <w:attr w:name="ProductID" w:val="16 см"/>
        </w:smartTagPr>
        <w:r w:rsidRPr="003C750C">
          <w:rPr>
            <w:sz w:val="28"/>
            <w:szCs w:val="28"/>
          </w:rPr>
          <w:t>16 см</w:t>
        </w:r>
      </w:smartTag>
      <w:r w:rsidRPr="003C750C">
        <w:rPr>
          <w:sz w:val="28"/>
          <w:szCs w:val="28"/>
        </w:rPr>
        <w:t xml:space="preserve">, КМ = </w:t>
      </w:r>
      <w:smartTag w:uri="urn:schemas-microsoft-com:office:smarttags" w:element="metricconverter">
        <w:smartTagPr>
          <w:attr w:name="ProductID" w:val="10 см"/>
        </w:smartTagPr>
        <w:r w:rsidRPr="003C750C">
          <w:rPr>
            <w:sz w:val="28"/>
            <w:szCs w:val="28"/>
          </w:rPr>
          <w:t>10 см</w:t>
        </w:r>
      </w:smartTag>
      <w:r w:rsidRPr="003C750C">
        <w:rPr>
          <w:sz w:val="28"/>
          <w:szCs w:val="28"/>
        </w:rPr>
        <w:t xml:space="preserve">, MN = </w:t>
      </w:r>
      <w:smartTag w:uri="urn:schemas-microsoft-com:office:smarttags" w:element="metricconverter">
        <w:smartTagPr>
          <w:attr w:name="ProductID" w:val="15 см"/>
        </w:smartTagPr>
        <w:r w:rsidRPr="003C750C">
          <w:rPr>
            <w:sz w:val="28"/>
            <w:szCs w:val="28"/>
          </w:rPr>
          <w:t>15 см</w:t>
        </w:r>
      </w:smartTag>
      <w:r w:rsidRPr="003C750C">
        <w:rPr>
          <w:sz w:val="28"/>
          <w:szCs w:val="28"/>
        </w:rPr>
        <w:t xml:space="preserve">, NK = </w:t>
      </w:r>
      <w:smartTag w:uri="urn:schemas-microsoft-com:office:smarttags" w:element="metricconverter">
        <w:smartTagPr>
          <w:attr w:name="ProductID" w:val="20 см"/>
        </w:smartTagPr>
        <w:r w:rsidRPr="003C750C">
          <w:rPr>
            <w:sz w:val="28"/>
            <w:szCs w:val="28"/>
          </w:rPr>
          <w:t>20 см</w:t>
        </w:r>
      </w:smartTag>
      <w:r w:rsidRPr="003C750C">
        <w:rPr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3. Докажите, что в подобных треугольниках отношение двух сходственных сторон равно отношению двух сходствен</w:t>
      </w:r>
      <w:r w:rsidRPr="003C750C">
        <w:rPr>
          <w:sz w:val="28"/>
          <w:szCs w:val="28"/>
        </w:rPr>
        <w:softHyphen/>
        <w:t>ных высот.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2</w: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AF59DA" wp14:editId="7116F229">
            <wp:simplePos x="0" y="0"/>
            <wp:positionH relativeFrom="column">
              <wp:posOffset>4314190</wp:posOffset>
            </wp:positionH>
            <wp:positionV relativeFrom="paragraph">
              <wp:posOffset>45720</wp:posOffset>
            </wp:positionV>
            <wp:extent cx="1643380" cy="1599565"/>
            <wp:effectExtent l="19050" t="0" r="0" b="0"/>
            <wp:wrapSquare wrapText="bothSides"/>
            <wp:docPr id="3" name="Рисунок 3" descr="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59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1. На рисунке MN || АС.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      а)</w:t>
      </w:r>
      <w:r w:rsidRPr="003C750C">
        <w:rPr>
          <w:sz w:val="28"/>
          <w:szCs w:val="28"/>
        </w:rPr>
        <w:tab/>
        <w:t xml:space="preserve">Докажите, что </w:t>
      </w:r>
      <w:r w:rsidRPr="003C750C">
        <w:rPr>
          <w:position w:val="-6"/>
          <w:sz w:val="28"/>
          <w:szCs w:val="28"/>
        </w:rPr>
        <w:object w:dxaOrig="1800" w:dyaOrig="279">
          <v:shape id="_x0000_i1026" type="#_x0000_t75" style="width:105.75pt;height:16.5pt" o:ole="">
            <v:imagedata r:id="rId11" o:title=""/>
          </v:shape>
          <o:OLEObject Type="Embed" ProgID="Equation.DSMT4" ShapeID="_x0000_i1026" DrawAspect="Content" ObjectID="_1502455445" r:id="rId12"/>
        </w:object>
      </w:r>
      <w:r w:rsidRPr="003C750C">
        <w:rPr>
          <w:sz w:val="28"/>
          <w:szCs w:val="28"/>
        </w:rPr>
        <w:t>.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      б)</w:t>
      </w:r>
      <w:r w:rsidRPr="003C750C">
        <w:rPr>
          <w:sz w:val="28"/>
          <w:szCs w:val="28"/>
        </w:rPr>
        <w:tab/>
        <w:t xml:space="preserve">Найдите MN, если AM = </w:t>
      </w:r>
      <w:smartTag w:uri="urn:schemas-microsoft-com:office:smarttags" w:element="metricconverter">
        <w:smartTagPr>
          <w:attr w:name="ProductID" w:val="6 см"/>
        </w:smartTagPr>
        <w:r w:rsidRPr="003C750C">
          <w:rPr>
            <w:sz w:val="28"/>
            <w:szCs w:val="28"/>
          </w:rPr>
          <w:t>6 см</w:t>
        </w:r>
      </w:smartTag>
      <w:r w:rsidRPr="003C750C">
        <w:rPr>
          <w:sz w:val="28"/>
          <w:szCs w:val="28"/>
        </w:rPr>
        <w:t xml:space="preserve">, ВМ = </w:t>
      </w:r>
      <w:smartTag w:uri="urn:schemas-microsoft-com:office:smarttags" w:element="metricconverter">
        <w:smartTagPr>
          <w:attr w:name="ProductID" w:val="8 см"/>
        </w:smartTagPr>
        <w:r w:rsidRPr="003C750C">
          <w:rPr>
            <w:sz w:val="28"/>
            <w:szCs w:val="28"/>
          </w:rPr>
          <w:t>8 см</w:t>
        </w:r>
      </w:smartTag>
      <w:r w:rsidRPr="003C750C">
        <w:rPr>
          <w:sz w:val="28"/>
          <w:szCs w:val="28"/>
        </w:rPr>
        <w:t xml:space="preserve">, 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          АС = </w:t>
      </w:r>
      <w:smartTag w:uri="urn:schemas-microsoft-com:office:smarttags" w:element="metricconverter">
        <w:smartTagPr>
          <w:attr w:name="ProductID" w:val="21 см"/>
        </w:smartTagPr>
        <w:r w:rsidRPr="003C750C">
          <w:rPr>
            <w:sz w:val="28"/>
            <w:szCs w:val="28"/>
          </w:rPr>
          <w:t>21 см</w:t>
        </w:r>
      </w:smartTag>
      <w:r w:rsidRPr="003C750C">
        <w:rPr>
          <w:sz w:val="28"/>
          <w:szCs w:val="28"/>
        </w:rPr>
        <w:t xml:space="preserve">.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2. Даны стороны треугольников </w:t>
      </w:r>
      <w:proofErr w:type="gramStart"/>
      <w:r w:rsidRPr="003C750C">
        <w:rPr>
          <w:sz w:val="28"/>
          <w:szCs w:val="28"/>
        </w:rPr>
        <w:t>P</w:t>
      </w:r>
      <w:proofErr w:type="gramEnd"/>
      <w:r w:rsidRPr="003C750C">
        <w:rPr>
          <w:sz w:val="28"/>
          <w:szCs w:val="28"/>
        </w:rPr>
        <w:t xml:space="preserve">КМ и ABC: </w:t>
      </w:r>
    </w:p>
    <w:p w:rsidR="00E702D1" w:rsidRPr="003C750C" w:rsidRDefault="00E702D1" w:rsidP="00E702D1">
      <w:pPr>
        <w:rPr>
          <w:sz w:val="28"/>
          <w:szCs w:val="28"/>
        </w:rPr>
      </w:pPr>
      <w:proofErr w:type="gramStart"/>
      <w:r w:rsidRPr="003C750C">
        <w:rPr>
          <w:sz w:val="28"/>
          <w:szCs w:val="28"/>
        </w:rPr>
        <w:t>P</w:t>
      </w:r>
      <w:proofErr w:type="gramEnd"/>
      <w:r w:rsidRPr="003C750C">
        <w:rPr>
          <w:sz w:val="28"/>
          <w:szCs w:val="28"/>
        </w:rPr>
        <w:t xml:space="preserve">К = </w:t>
      </w:r>
      <w:smartTag w:uri="urn:schemas-microsoft-com:office:smarttags" w:element="metricconverter">
        <w:smartTagPr>
          <w:attr w:name="ProductID" w:val="16 см"/>
        </w:smartTagPr>
        <w:r w:rsidRPr="003C750C">
          <w:rPr>
            <w:sz w:val="28"/>
            <w:szCs w:val="28"/>
          </w:rPr>
          <w:t>16 см</w:t>
        </w:r>
      </w:smartTag>
      <w:r w:rsidRPr="003C750C">
        <w:rPr>
          <w:sz w:val="28"/>
          <w:szCs w:val="28"/>
        </w:rPr>
        <w:t xml:space="preserve">, КМ = </w:t>
      </w:r>
      <w:smartTag w:uri="urn:schemas-microsoft-com:office:smarttags" w:element="metricconverter">
        <w:smartTagPr>
          <w:attr w:name="ProductID" w:val="20 см"/>
        </w:smartTagPr>
        <w:r w:rsidRPr="003C750C">
          <w:rPr>
            <w:sz w:val="28"/>
            <w:szCs w:val="28"/>
          </w:rPr>
          <w:t>20 см</w:t>
        </w:r>
      </w:smartTag>
      <w:r w:rsidRPr="003C750C">
        <w:rPr>
          <w:sz w:val="28"/>
          <w:szCs w:val="28"/>
        </w:rPr>
        <w:t xml:space="preserve">, РМ = </w:t>
      </w:r>
      <w:smartTag w:uri="urn:schemas-microsoft-com:office:smarttags" w:element="metricconverter">
        <w:smartTagPr>
          <w:attr w:name="ProductID" w:val="28 см"/>
        </w:smartTagPr>
        <w:r w:rsidRPr="003C750C">
          <w:rPr>
            <w:sz w:val="28"/>
            <w:szCs w:val="28"/>
          </w:rPr>
          <w:t>28 см</w:t>
        </w:r>
      </w:smartTag>
      <w:r w:rsidRPr="003C750C">
        <w:rPr>
          <w:sz w:val="28"/>
          <w:szCs w:val="28"/>
        </w:rPr>
        <w:t xml:space="preserve"> и АВ = </w:t>
      </w:r>
      <w:smartTag w:uri="urn:schemas-microsoft-com:office:smarttags" w:element="metricconverter">
        <w:smartTagPr>
          <w:attr w:name="ProductID" w:val="12 см"/>
        </w:smartTagPr>
        <w:r w:rsidRPr="003C750C">
          <w:rPr>
            <w:sz w:val="28"/>
            <w:szCs w:val="28"/>
          </w:rPr>
          <w:t>12 см</w:t>
        </w:r>
      </w:smartTag>
      <w:r w:rsidRPr="003C750C">
        <w:rPr>
          <w:sz w:val="28"/>
          <w:szCs w:val="28"/>
        </w:rPr>
        <w:t xml:space="preserve">,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ВС = </w:t>
      </w:r>
      <w:smartTag w:uri="urn:schemas-microsoft-com:office:smarttags" w:element="metricconverter">
        <w:smartTagPr>
          <w:attr w:name="ProductID" w:val="15 см"/>
        </w:smartTagPr>
        <w:r w:rsidRPr="003C750C">
          <w:rPr>
            <w:sz w:val="28"/>
            <w:szCs w:val="28"/>
          </w:rPr>
          <w:t>15 см</w:t>
        </w:r>
      </w:smartTag>
      <w:r w:rsidRPr="003C750C">
        <w:rPr>
          <w:sz w:val="28"/>
          <w:szCs w:val="28"/>
        </w:rPr>
        <w:t xml:space="preserve">, АС = </w:t>
      </w:r>
      <w:smartTag w:uri="urn:schemas-microsoft-com:office:smarttags" w:element="metricconverter">
        <w:smartTagPr>
          <w:attr w:name="ProductID" w:val="21 см"/>
        </w:smartTagPr>
        <w:r w:rsidRPr="003C750C">
          <w:rPr>
            <w:sz w:val="28"/>
            <w:szCs w:val="28"/>
          </w:rPr>
          <w:t>21 см</w:t>
        </w:r>
      </w:smartTag>
      <w:r w:rsidRPr="003C750C">
        <w:rPr>
          <w:sz w:val="28"/>
          <w:szCs w:val="28"/>
        </w:rPr>
        <w:t>. Найдите отношение площадей этих треугольников.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3. Докажите, что в подобных треугольниках отношение двух сходственных сторон равно отношению двух сходствен</w:t>
      </w:r>
      <w:r w:rsidRPr="003C750C">
        <w:rPr>
          <w:sz w:val="28"/>
          <w:szCs w:val="28"/>
        </w:rPr>
        <w:softHyphen/>
        <w:t>ных биссектрис.</w:t>
      </w:r>
    </w:p>
    <w:p w:rsidR="00E702D1" w:rsidRPr="003C750C" w:rsidRDefault="00E702D1" w:rsidP="00E702D1">
      <w:pPr>
        <w:rPr>
          <w:sz w:val="28"/>
          <w:szCs w:val="28"/>
        </w:rPr>
      </w:pP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Контрольная работа №4 Подобные треугольники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1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>1. Отрезки  АВ  и  СМ  пересекаются в точке</w:t>
      </w:r>
      <w:proofErr w:type="gramStart"/>
      <w:r w:rsidRPr="003C750C">
        <w:rPr>
          <w:sz w:val="28"/>
          <w:szCs w:val="28"/>
        </w:rPr>
        <w:t xml:space="preserve">  О</w:t>
      </w:r>
      <w:proofErr w:type="gramEnd"/>
      <w:r w:rsidRPr="003C750C">
        <w:rPr>
          <w:sz w:val="28"/>
          <w:szCs w:val="28"/>
        </w:rPr>
        <w:t xml:space="preserve">  так, что   АС || ВМ.  Найдите длину отрезка  </w:t>
      </w:r>
      <w:proofErr w:type="gramStart"/>
      <w:r w:rsidRPr="003C750C">
        <w:rPr>
          <w:sz w:val="28"/>
          <w:szCs w:val="28"/>
        </w:rPr>
        <w:t>СМ</w:t>
      </w:r>
      <w:proofErr w:type="gramEnd"/>
      <w:r w:rsidRPr="003C750C">
        <w:rPr>
          <w:sz w:val="28"/>
          <w:szCs w:val="28"/>
        </w:rPr>
        <w:t>,  если   АО=12 см,  ОВ=3 см,  СО=8 см.</w:t>
      </w:r>
    </w:p>
    <w:p w:rsidR="00E702D1" w:rsidRPr="003C750C" w:rsidRDefault="00E702D1" w:rsidP="00E702D1">
      <w:pPr>
        <w:ind w:left="284" w:hanging="284"/>
        <w:rPr>
          <w:sz w:val="28"/>
          <w:szCs w:val="28"/>
        </w:rPr>
      </w:pP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2. В треугольнике  АВС  точка  К  принадлежит стороне  АВ,  а точка  </w:t>
      </w:r>
      <w:proofErr w:type="gramStart"/>
      <w:r w:rsidRPr="003C750C">
        <w:rPr>
          <w:sz w:val="28"/>
          <w:szCs w:val="28"/>
        </w:rPr>
        <w:t>Р</w:t>
      </w:r>
      <w:proofErr w:type="gramEnd"/>
      <w:r w:rsidRPr="003C750C">
        <w:rPr>
          <w:sz w:val="28"/>
          <w:szCs w:val="28"/>
        </w:rPr>
        <w:t xml:space="preserve"> – стороне  АС. Отрезок  </w:t>
      </w:r>
      <w:proofErr w:type="gramStart"/>
      <w:r w:rsidRPr="003C750C">
        <w:rPr>
          <w:sz w:val="28"/>
          <w:szCs w:val="28"/>
        </w:rPr>
        <w:t>КР</w:t>
      </w:r>
      <w:proofErr w:type="gramEnd"/>
      <w:r w:rsidRPr="003C750C">
        <w:rPr>
          <w:sz w:val="28"/>
          <w:szCs w:val="28"/>
        </w:rPr>
        <w:t xml:space="preserve">|| </w:t>
      </w:r>
      <w:r w:rsidRPr="003C750C">
        <w:rPr>
          <w:sz w:val="28"/>
          <w:szCs w:val="28"/>
          <w:lang w:val="en-US"/>
        </w:rPr>
        <w:t>BC</w:t>
      </w:r>
      <w:r w:rsidRPr="003C750C">
        <w:rPr>
          <w:sz w:val="28"/>
          <w:szCs w:val="28"/>
        </w:rPr>
        <w:t>.  Найдите периметр треугольника  АКР, если  АВ=9 см,  ВС=12 см,  АС=15 см  и  АК</w:t>
      </w:r>
      <w:proofErr w:type="gramStart"/>
      <w:r w:rsidRPr="003C750C">
        <w:rPr>
          <w:sz w:val="28"/>
          <w:szCs w:val="28"/>
        </w:rPr>
        <w:t xml:space="preserve"> :</w:t>
      </w:r>
      <w:proofErr w:type="gramEnd"/>
      <w:r w:rsidRPr="003C750C">
        <w:rPr>
          <w:sz w:val="28"/>
          <w:szCs w:val="28"/>
        </w:rPr>
        <w:t xml:space="preserve"> КВ=2:1.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>3. В треугольнике  АВС  угол</w:t>
      </w:r>
      <w:proofErr w:type="gramStart"/>
      <w:r w:rsidRPr="003C750C">
        <w:rPr>
          <w:sz w:val="28"/>
          <w:szCs w:val="28"/>
        </w:rPr>
        <w:t xml:space="preserve">  С</w:t>
      </w:r>
      <w:proofErr w:type="gramEnd"/>
      <w:r w:rsidRPr="003C750C">
        <w:rPr>
          <w:sz w:val="28"/>
          <w:szCs w:val="28"/>
        </w:rPr>
        <w:t>=90</w:t>
      </w:r>
      <w:r w:rsidRPr="003C750C">
        <w:rPr>
          <w:sz w:val="28"/>
          <w:szCs w:val="28"/>
          <w:vertAlign w:val="superscript"/>
        </w:rPr>
        <w:t>0</w:t>
      </w:r>
      <w:r w:rsidRPr="003C750C">
        <w:rPr>
          <w:sz w:val="28"/>
          <w:szCs w:val="28"/>
        </w:rPr>
        <w:t xml:space="preserve">.  АС=15см,  ВС=8 см.  Найдите </w:t>
      </w:r>
      <w:r w:rsidRPr="003C750C">
        <w:rPr>
          <w:position w:val="-10"/>
          <w:sz w:val="28"/>
          <w:szCs w:val="28"/>
        </w:rPr>
        <w:object w:dxaOrig="3660" w:dyaOrig="320">
          <v:shape id="_x0000_i1027" type="#_x0000_t75" style="width:217.5pt;height:18.75pt" o:ole="">
            <v:imagedata r:id="rId13" o:title=""/>
          </v:shape>
          <o:OLEObject Type="Embed" ProgID="Equation.DSMT4" ShapeID="_x0000_i1027" DrawAspect="Content" ObjectID="_1502455446" r:id="rId14"/>
        </w:objec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>4. Между пунктами</w:t>
      </w:r>
      <w:proofErr w:type="gramStart"/>
      <w:r w:rsidRPr="003C750C">
        <w:rPr>
          <w:sz w:val="28"/>
          <w:szCs w:val="28"/>
        </w:rPr>
        <w:t xml:space="preserve"> А</w:t>
      </w:r>
      <w:proofErr w:type="gramEnd"/>
      <w:r w:rsidRPr="003C750C">
        <w:rPr>
          <w:sz w:val="28"/>
          <w:szCs w:val="28"/>
        </w:rPr>
        <w:t xml:space="preserve"> и В находится болото. Чтобы найти расстояние между</w:t>
      </w:r>
      <w:proofErr w:type="gramStart"/>
      <w:r w:rsidRPr="003C750C">
        <w:rPr>
          <w:sz w:val="28"/>
          <w:szCs w:val="28"/>
        </w:rPr>
        <w:t xml:space="preserve"> А</w:t>
      </w:r>
      <w:proofErr w:type="gramEnd"/>
      <w:r w:rsidRPr="003C750C">
        <w:rPr>
          <w:sz w:val="28"/>
          <w:szCs w:val="28"/>
        </w:rPr>
        <w:t xml:space="preserve"> и В, отметили вне болота произвольную точку С, измерили расстояние АС = </w:t>
      </w:r>
      <w:smartTag w:uri="urn:schemas-microsoft-com:office:smarttags" w:element="metricconverter">
        <w:smartTagPr>
          <w:attr w:name="ProductID" w:val="600 м"/>
        </w:smartTagPr>
        <w:r w:rsidRPr="003C750C">
          <w:rPr>
            <w:sz w:val="28"/>
            <w:szCs w:val="28"/>
          </w:rPr>
          <w:t>600 м</w:t>
        </w:r>
      </w:smartTag>
      <w:r w:rsidRPr="003C750C">
        <w:rPr>
          <w:sz w:val="28"/>
          <w:szCs w:val="28"/>
        </w:rPr>
        <w:t xml:space="preserve"> и ВС = </w:t>
      </w:r>
      <w:smartTag w:uri="urn:schemas-microsoft-com:office:smarttags" w:element="metricconverter">
        <w:smartTagPr>
          <w:attr w:name="ProductID" w:val="400 м"/>
        </w:smartTagPr>
        <w:r w:rsidRPr="003C750C">
          <w:rPr>
            <w:sz w:val="28"/>
            <w:szCs w:val="28"/>
          </w:rPr>
          <w:t>400 м</w:t>
        </w:r>
      </w:smartTag>
      <w:r w:rsidRPr="003C750C">
        <w:rPr>
          <w:sz w:val="28"/>
          <w:szCs w:val="28"/>
        </w:rPr>
        <w:t xml:space="preserve">, а также </w:t>
      </w:r>
      <w:r w:rsidRPr="003C750C">
        <w:rPr>
          <w:position w:val="-4"/>
          <w:sz w:val="28"/>
          <w:szCs w:val="28"/>
        </w:rPr>
        <w:object w:dxaOrig="260" w:dyaOrig="240">
          <v:shape id="_x0000_i1028" type="#_x0000_t75" style="width:12.75pt;height:12pt" o:ole="">
            <v:imagedata r:id="rId15" o:title=""/>
          </v:shape>
          <o:OLEObject Type="Embed" ProgID="Equation.DSMT4" ShapeID="_x0000_i1028" DrawAspect="Content" ObjectID="_1502455447" r:id="rId16"/>
        </w:object>
      </w:r>
      <w:r w:rsidRPr="003C750C">
        <w:rPr>
          <w:sz w:val="28"/>
          <w:szCs w:val="28"/>
        </w:rPr>
        <w:t xml:space="preserve">АСВ = 62°. </w:t>
      </w:r>
    </w:p>
    <w:p w:rsidR="00E702D1" w:rsidRPr="003C750C" w:rsidRDefault="00E702D1" w:rsidP="00E702D1">
      <w:pPr>
        <w:ind w:left="426"/>
        <w:rPr>
          <w:sz w:val="28"/>
          <w:szCs w:val="28"/>
        </w:rPr>
      </w:pPr>
      <w:r w:rsidRPr="003C750C">
        <w:rPr>
          <w:sz w:val="28"/>
          <w:szCs w:val="28"/>
        </w:rPr>
        <w:t>Начертите план в масштабе 1 : 10 000 и найдите по нему расстояние между пунктами</w:t>
      </w:r>
      <w:proofErr w:type="gramStart"/>
      <w:r w:rsidRPr="003C750C">
        <w:rPr>
          <w:sz w:val="28"/>
          <w:szCs w:val="28"/>
        </w:rPr>
        <w:t xml:space="preserve"> А</w:t>
      </w:r>
      <w:proofErr w:type="gramEnd"/>
      <w:r w:rsidRPr="003C750C">
        <w:rPr>
          <w:sz w:val="28"/>
          <w:szCs w:val="28"/>
        </w:rPr>
        <w:t xml:space="preserve"> и В.  </w:t>
      </w:r>
    </w:p>
    <w:p w:rsidR="00E702D1" w:rsidRDefault="00E702D1" w:rsidP="00E702D1">
      <w:pPr>
        <w:spacing w:line="480" w:lineRule="auto"/>
        <w:rPr>
          <w:b/>
          <w:sz w:val="28"/>
          <w:szCs w:val="28"/>
        </w:rPr>
      </w:pPr>
    </w:p>
    <w:p w:rsidR="00E702D1" w:rsidRPr="003C750C" w:rsidRDefault="00E702D1" w:rsidP="00E702D1">
      <w:pPr>
        <w:spacing w:line="480" w:lineRule="auto"/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2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sz w:val="28"/>
          <w:szCs w:val="28"/>
        </w:rPr>
        <w:lastRenderedPageBreak/>
        <w:t>1. Отрезки  АВ  и  СМ  пересекаются в точке</w:t>
      </w:r>
      <w:proofErr w:type="gramStart"/>
      <w:r w:rsidRPr="003C750C">
        <w:rPr>
          <w:sz w:val="28"/>
          <w:szCs w:val="28"/>
        </w:rPr>
        <w:t xml:space="preserve">  О</w:t>
      </w:r>
      <w:proofErr w:type="gramEnd"/>
      <w:r w:rsidRPr="003C750C">
        <w:rPr>
          <w:sz w:val="28"/>
          <w:szCs w:val="28"/>
        </w:rPr>
        <w:t xml:space="preserve">  так, что   АС || ВМ.    Найдите длину отрезка  </w:t>
      </w:r>
      <w:proofErr w:type="gramStart"/>
      <w:r w:rsidRPr="003C750C">
        <w:rPr>
          <w:sz w:val="28"/>
          <w:szCs w:val="28"/>
        </w:rPr>
        <w:t>СМ</w:t>
      </w:r>
      <w:proofErr w:type="gramEnd"/>
      <w:r w:rsidRPr="003C750C">
        <w:rPr>
          <w:sz w:val="28"/>
          <w:szCs w:val="28"/>
        </w:rPr>
        <w:t>, если   АС=15 см,  ВМ=3 см,  СО=10 см.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sz w:val="28"/>
          <w:szCs w:val="28"/>
        </w:rPr>
        <w:t xml:space="preserve">2. В треугольнике  АВС  точка  К  принадлежит стороне  АВ,  а точка  </w:t>
      </w:r>
      <w:proofErr w:type="gramStart"/>
      <w:r w:rsidRPr="003C750C">
        <w:rPr>
          <w:sz w:val="28"/>
          <w:szCs w:val="28"/>
        </w:rPr>
        <w:t>Р</w:t>
      </w:r>
      <w:proofErr w:type="gramEnd"/>
      <w:r w:rsidRPr="003C750C">
        <w:rPr>
          <w:sz w:val="28"/>
          <w:szCs w:val="28"/>
        </w:rPr>
        <w:t xml:space="preserve"> – стороне  АС. Отрезок  </w:t>
      </w:r>
      <w:proofErr w:type="gramStart"/>
      <w:r w:rsidRPr="003C750C">
        <w:rPr>
          <w:sz w:val="28"/>
          <w:szCs w:val="28"/>
        </w:rPr>
        <w:t>КР</w:t>
      </w:r>
      <w:proofErr w:type="gramEnd"/>
      <w:r w:rsidRPr="003C750C">
        <w:rPr>
          <w:sz w:val="28"/>
          <w:szCs w:val="28"/>
        </w:rPr>
        <w:t xml:space="preserve">|| </w:t>
      </w:r>
      <w:r w:rsidRPr="003C750C">
        <w:rPr>
          <w:sz w:val="28"/>
          <w:szCs w:val="28"/>
          <w:lang w:val="en-US"/>
        </w:rPr>
        <w:t>BC</w:t>
      </w:r>
      <w:r w:rsidRPr="003C750C">
        <w:rPr>
          <w:sz w:val="28"/>
          <w:szCs w:val="28"/>
        </w:rPr>
        <w:t>.  Найдите периметр треугольника  АКР, если  АВ=16 см,  ВС=8 см,  АС=15 см  и  АК =4 см.</w:t>
      </w:r>
    </w:p>
    <w:p w:rsidR="00E702D1" w:rsidRPr="003C750C" w:rsidRDefault="00E702D1" w:rsidP="00E702D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854F34D" wp14:editId="0E0693BD">
            <wp:simplePos x="0" y="0"/>
            <wp:positionH relativeFrom="column">
              <wp:posOffset>4107180</wp:posOffset>
            </wp:positionH>
            <wp:positionV relativeFrom="paragraph">
              <wp:posOffset>438150</wp:posOffset>
            </wp:positionV>
            <wp:extent cx="1985010" cy="1936750"/>
            <wp:effectExtent l="19050" t="0" r="0" b="0"/>
            <wp:wrapSquare wrapText="bothSides"/>
            <wp:docPr id="4" name="Рисунок 4" descr="IMG_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00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50C">
        <w:rPr>
          <w:sz w:val="28"/>
          <w:szCs w:val="28"/>
        </w:rPr>
        <w:t>3. В треугольнике  АВС  угол</w:t>
      </w:r>
      <w:proofErr w:type="gramStart"/>
      <w:r w:rsidRPr="003C750C">
        <w:rPr>
          <w:sz w:val="28"/>
          <w:szCs w:val="28"/>
        </w:rPr>
        <w:t xml:space="preserve">  С</w:t>
      </w:r>
      <w:proofErr w:type="gramEnd"/>
      <w:r w:rsidRPr="003C750C">
        <w:rPr>
          <w:sz w:val="28"/>
          <w:szCs w:val="28"/>
        </w:rPr>
        <w:t>=90</w:t>
      </w:r>
      <w:r w:rsidRPr="003C750C">
        <w:rPr>
          <w:sz w:val="28"/>
          <w:szCs w:val="28"/>
          <w:vertAlign w:val="superscript"/>
        </w:rPr>
        <w:t>0</w:t>
      </w:r>
      <w:r w:rsidRPr="003C750C">
        <w:rPr>
          <w:sz w:val="28"/>
          <w:szCs w:val="28"/>
        </w:rPr>
        <w:t xml:space="preserve">.  АС=4 см,  АВ=5  см.  Найдите </w:t>
      </w:r>
      <w:r w:rsidRPr="003C750C">
        <w:rPr>
          <w:position w:val="-10"/>
          <w:sz w:val="28"/>
          <w:szCs w:val="28"/>
        </w:rPr>
        <w:object w:dxaOrig="3660" w:dyaOrig="320">
          <v:shape id="_x0000_i1029" type="#_x0000_t75" style="width:217.5pt;height:18.75pt" o:ole="">
            <v:imagedata r:id="rId13" o:title=""/>
          </v:shape>
          <o:OLEObject Type="Embed" ProgID="Equation.DSMT4" ShapeID="_x0000_i1029" DrawAspect="Content" ObjectID="_1502455448" r:id="rId18"/>
        </w:objec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4. На рисунке показано, как можно определить ширину реки АВ, построив на местности подобные треугольники. Обоснуйте: какие построения выполнены; чем мы пользуемся для определения ширины реки? Вы</w:t>
      </w:r>
      <w:r w:rsidRPr="003C750C">
        <w:rPr>
          <w:sz w:val="28"/>
          <w:szCs w:val="28"/>
        </w:rPr>
        <w:softHyphen/>
        <w:t xml:space="preserve">полните необходимые измерения и определите ширину реки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(масштаб рисунка 1</w:t>
      </w:r>
      <w:proofErr w:type="gramStart"/>
      <w:r w:rsidRPr="003C750C">
        <w:rPr>
          <w:sz w:val="28"/>
          <w:szCs w:val="28"/>
        </w:rPr>
        <w:t xml:space="preserve"> :</w:t>
      </w:r>
      <w:proofErr w:type="gramEnd"/>
      <w:r w:rsidRPr="003C750C">
        <w:rPr>
          <w:sz w:val="28"/>
          <w:szCs w:val="28"/>
        </w:rPr>
        <w:t xml:space="preserve"> 1000). </w:t>
      </w:r>
    </w:p>
    <w:p w:rsidR="00E702D1" w:rsidRPr="003C750C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Контрольная работа №5 Окружность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1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>1. Из точки данной окружности проведены диаметр и хорда, равная   радиусу. Найдите угол между ними.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2. Хорда АВ стягивает дугу, равную 125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>, а хорда АС – дугу в 52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 xml:space="preserve">. Найдите угол ВАС 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3. Постройте окружность, описанную около тупоугольного треугольника.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4. Основание равнобедренного треугольника равно </w:t>
      </w:r>
      <w:smartTag w:uri="urn:schemas-microsoft-com:office:smarttags" w:element="metricconverter">
        <w:smartTagPr>
          <w:attr w:name="ProductID" w:val="18 см"/>
        </w:smartTagPr>
        <w:r w:rsidRPr="003C750C">
          <w:rPr>
            <w:sz w:val="28"/>
            <w:szCs w:val="28"/>
          </w:rPr>
          <w:t>18 см</w:t>
        </w:r>
      </w:smartTag>
      <w:r w:rsidRPr="003C750C">
        <w:rPr>
          <w:sz w:val="28"/>
          <w:szCs w:val="28"/>
        </w:rPr>
        <w:t xml:space="preserve">, а боковая сторона равна </w:t>
      </w:r>
      <w:smartTag w:uri="urn:schemas-microsoft-com:office:smarttags" w:element="metricconverter">
        <w:smartTagPr>
          <w:attr w:name="ProductID" w:val="15 см"/>
        </w:smartTagPr>
        <w:r w:rsidRPr="003C750C">
          <w:rPr>
            <w:sz w:val="28"/>
            <w:szCs w:val="28"/>
          </w:rPr>
          <w:t>15 см</w:t>
        </w:r>
      </w:smartTag>
      <w:r w:rsidRPr="003C750C">
        <w:rPr>
          <w:sz w:val="28"/>
          <w:szCs w:val="28"/>
        </w:rPr>
        <w:t>. Найдите радиусы вписанной в треугольник и описанной около треугольника окружностей.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2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>1. Через точку данной окружности проведены касательная и хорда, равная радиусу</w:t>
      </w:r>
      <w:r w:rsidR="00D42E4A">
        <w:rPr>
          <w:sz w:val="28"/>
          <w:szCs w:val="28"/>
        </w:rPr>
        <w:t xml:space="preserve"> окружности</w:t>
      </w:r>
      <w:r w:rsidRPr="003C750C">
        <w:rPr>
          <w:sz w:val="28"/>
          <w:szCs w:val="28"/>
        </w:rPr>
        <w:t>. Найдите угол между ними.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2. Хорда АВ стягивает дугу, равную 75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>, а хорда АС – дугу в 112</w:t>
      </w:r>
      <w:r w:rsidRPr="003C750C">
        <w:rPr>
          <w:sz w:val="28"/>
          <w:szCs w:val="28"/>
          <w:vertAlign w:val="superscript"/>
        </w:rPr>
        <w:t>о</w:t>
      </w:r>
      <w:r w:rsidRPr="003C750C">
        <w:rPr>
          <w:sz w:val="28"/>
          <w:szCs w:val="28"/>
        </w:rPr>
        <w:t>. Найдите угол ВАС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 3. Постройте окружность, вписанную в данный треугольник.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4. Высота, проведенная к основанию равнобедренного треугольника, равна </w:t>
      </w:r>
      <w:smartTag w:uri="urn:schemas-microsoft-com:office:smarttags" w:element="metricconverter">
        <w:smartTagPr>
          <w:attr w:name="ProductID" w:val="9 см"/>
        </w:smartTagPr>
        <w:r w:rsidRPr="003C750C">
          <w:rPr>
            <w:sz w:val="28"/>
            <w:szCs w:val="28"/>
          </w:rPr>
          <w:t>9 см</w:t>
        </w:r>
      </w:smartTag>
      <w:r w:rsidRPr="003C750C">
        <w:rPr>
          <w:sz w:val="28"/>
          <w:szCs w:val="28"/>
        </w:rPr>
        <w:t xml:space="preserve">, а само основание равно </w:t>
      </w:r>
      <w:smartTag w:uri="urn:schemas-microsoft-com:office:smarttags" w:element="metricconverter">
        <w:smartTagPr>
          <w:attr w:name="ProductID" w:val="24 см"/>
        </w:smartTagPr>
        <w:r w:rsidRPr="003C750C">
          <w:rPr>
            <w:sz w:val="28"/>
            <w:szCs w:val="28"/>
          </w:rPr>
          <w:t>24 см</w:t>
        </w:r>
      </w:smartTag>
      <w:r w:rsidRPr="003C750C">
        <w:rPr>
          <w:sz w:val="28"/>
          <w:szCs w:val="28"/>
        </w:rPr>
        <w:t>. Найдите радиусы вписанной в треугольник и описанной около треугольника окружностей.</w:t>
      </w: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84B3C" w:rsidRDefault="00E84B3C" w:rsidP="00E702D1">
      <w:pPr>
        <w:rPr>
          <w:b/>
          <w:sz w:val="28"/>
          <w:szCs w:val="28"/>
        </w:rPr>
      </w:pPr>
    </w:p>
    <w:p w:rsidR="00E84B3C" w:rsidRDefault="00E84B3C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Default="00E702D1" w:rsidP="00E702D1">
      <w:pPr>
        <w:rPr>
          <w:b/>
          <w:sz w:val="28"/>
          <w:szCs w:val="28"/>
        </w:rPr>
      </w:pP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lastRenderedPageBreak/>
        <w:t>Контрольная работа №6 (Итоговая)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1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1. В прямоугольном треугольнике найдите гипотенузу  </w:t>
      </w:r>
      <w:r w:rsidRPr="003C750C">
        <w:rPr>
          <w:i/>
          <w:sz w:val="28"/>
          <w:szCs w:val="28"/>
        </w:rPr>
        <w:t>с</w:t>
      </w:r>
      <w:r w:rsidRPr="003C750C">
        <w:rPr>
          <w:sz w:val="28"/>
          <w:szCs w:val="28"/>
        </w:rPr>
        <w:t xml:space="preserve">,  если его катеты равны: </w:t>
      </w:r>
      <w:r w:rsidRPr="003C750C">
        <w:rPr>
          <w:i/>
          <w:sz w:val="28"/>
          <w:szCs w:val="28"/>
        </w:rPr>
        <w:t xml:space="preserve">а=5 см,  </w:t>
      </w:r>
      <w:r w:rsidRPr="003C750C">
        <w:rPr>
          <w:i/>
          <w:sz w:val="28"/>
          <w:szCs w:val="28"/>
          <w:lang w:val="en-US"/>
        </w:rPr>
        <w:t>b</w:t>
      </w:r>
      <w:r w:rsidRPr="003C750C">
        <w:rPr>
          <w:i/>
          <w:sz w:val="28"/>
          <w:szCs w:val="28"/>
        </w:rPr>
        <w:t>=12 см.</w:t>
      </w:r>
      <w:r w:rsidRPr="003C750C">
        <w:rPr>
          <w:sz w:val="28"/>
          <w:szCs w:val="28"/>
        </w:rPr>
        <w:t xml:space="preserve"> 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2. В треугольнике </w:t>
      </w:r>
      <w:r w:rsidRPr="003C750C">
        <w:rPr>
          <w:i/>
          <w:sz w:val="28"/>
          <w:szCs w:val="28"/>
        </w:rPr>
        <w:t>АВС</w:t>
      </w:r>
      <w:r w:rsidRPr="003C750C">
        <w:rPr>
          <w:sz w:val="28"/>
          <w:szCs w:val="28"/>
        </w:rPr>
        <w:t xml:space="preserve">  </w:t>
      </w:r>
      <w:r w:rsidRPr="003C750C">
        <w:rPr>
          <w:b/>
          <w:position w:val="-10"/>
          <w:sz w:val="28"/>
          <w:szCs w:val="28"/>
        </w:rPr>
        <w:object w:dxaOrig="2000" w:dyaOrig="360">
          <v:shape id="_x0000_i1030" type="#_x0000_t75" style="width:116.25pt;height:21pt" o:ole="">
            <v:imagedata r:id="rId19" o:title=""/>
          </v:shape>
          <o:OLEObject Type="Embed" ProgID="Equation.DSMT4" ShapeID="_x0000_i1030" DrawAspect="Content" ObjectID="_1502455449" r:id="rId20"/>
        </w:object>
      </w:r>
      <w:r w:rsidRPr="003C750C">
        <w:rPr>
          <w:sz w:val="28"/>
          <w:szCs w:val="28"/>
        </w:rPr>
        <w:t>. Найдите</w:t>
      </w:r>
      <w:r w:rsidRPr="003C750C">
        <w:rPr>
          <w:b/>
          <w:sz w:val="28"/>
          <w:szCs w:val="28"/>
        </w:rPr>
        <w:t xml:space="preserve">  </w:t>
      </w:r>
      <w:r w:rsidRPr="003C750C">
        <w:rPr>
          <w:b/>
          <w:position w:val="-4"/>
          <w:sz w:val="28"/>
          <w:szCs w:val="28"/>
        </w:rPr>
        <w:object w:dxaOrig="400" w:dyaOrig="260">
          <v:shape id="_x0000_i1031" type="#_x0000_t75" style="width:23.25pt;height:15pt" o:ole="">
            <v:imagedata r:id="rId21" o:title=""/>
          </v:shape>
          <o:OLEObject Type="Embed" ProgID="Equation.DSMT4" ShapeID="_x0000_i1031" DrawAspect="Content" ObjectID="_1502455450" r:id="rId22"/>
        </w:object>
      </w:r>
      <w:r w:rsidRPr="003C750C">
        <w:rPr>
          <w:i/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3. В равнобедренном треугольнике боковая сторона равна 10 </w:t>
      </w:r>
      <w:proofErr w:type="spellStart"/>
      <w:r w:rsidRPr="003C750C">
        <w:rPr>
          <w:sz w:val="28"/>
          <w:szCs w:val="28"/>
        </w:rPr>
        <w:t>дм</w:t>
      </w:r>
      <w:proofErr w:type="spellEnd"/>
      <w:r w:rsidRPr="003C750C">
        <w:rPr>
          <w:sz w:val="28"/>
          <w:szCs w:val="28"/>
        </w:rPr>
        <w:t xml:space="preserve"> и основание равно </w:t>
      </w:r>
      <w:smartTag w:uri="urn:schemas-microsoft-com:office:smarttags" w:element="metricconverter">
        <w:smartTagPr>
          <w:attr w:name="ProductID" w:val="12 см"/>
        </w:smartTagPr>
        <w:r w:rsidRPr="003C750C">
          <w:rPr>
            <w:sz w:val="28"/>
            <w:szCs w:val="28"/>
          </w:rPr>
          <w:t>12 см</w:t>
        </w:r>
      </w:smartTag>
      <w:r w:rsidRPr="003C750C">
        <w:rPr>
          <w:sz w:val="28"/>
          <w:szCs w:val="28"/>
        </w:rPr>
        <w:t>. Найдите: а</w:t>
      </w:r>
      <w:proofErr w:type="gramStart"/>
      <w:r w:rsidRPr="003C750C">
        <w:rPr>
          <w:sz w:val="28"/>
          <w:szCs w:val="28"/>
        </w:rPr>
        <w:t>)в</w:t>
      </w:r>
      <w:proofErr w:type="gramEnd"/>
      <w:r w:rsidRPr="003C750C">
        <w:rPr>
          <w:sz w:val="28"/>
          <w:szCs w:val="28"/>
        </w:rPr>
        <w:t>ысоту треугольника, проведенную к основанию треугольника; б) площадь треугольника.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4. Постройте равнобедренный треугольник по боковой стороне и углу при основании.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5. </w:t>
      </w:r>
      <w:proofErr w:type="gramStart"/>
      <w:r w:rsidRPr="003C750C">
        <w:rPr>
          <w:sz w:val="28"/>
          <w:szCs w:val="28"/>
        </w:rPr>
        <w:t xml:space="preserve">Около остроугольного треугольника АВС описана окружность с центром О. Расстояние от точки О до прямой АВ равно </w:t>
      </w:r>
      <w:smartTag w:uri="urn:schemas-microsoft-com:office:smarttags" w:element="metricconverter">
        <w:smartTagPr>
          <w:attr w:name="ProductID" w:val="6 см"/>
        </w:smartTagPr>
        <w:r w:rsidRPr="003C750C">
          <w:rPr>
            <w:sz w:val="28"/>
            <w:szCs w:val="28"/>
          </w:rPr>
          <w:t>6 см</w:t>
        </w:r>
      </w:smartTag>
      <w:r w:rsidRPr="003C750C">
        <w:rPr>
          <w:sz w:val="28"/>
          <w:szCs w:val="28"/>
        </w:rPr>
        <w:t xml:space="preserve">, </w:t>
      </w:r>
      <w:r w:rsidRPr="003C750C">
        <w:rPr>
          <w:position w:val="-10"/>
          <w:sz w:val="28"/>
          <w:szCs w:val="28"/>
        </w:rPr>
        <w:object w:dxaOrig="2660" w:dyaOrig="360">
          <v:shape id="_x0000_i1032" type="#_x0000_t75" style="width:154.5pt;height:21pt" o:ole="">
            <v:imagedata r:id="rId23" o:title=""/>
          </v:shape>
          <o:OLEObject Type="Embed" ProgID="Equation.DSMT4" ShapeID="_x0000_i1032" DrawAspect="Content" ObjectID="_1502455451" r:id="rId24"/>
        </w:object>
      </w:r>
      <w:r w:rsidRPr="003C750C">
        <w:rPr>
          <w:sz w:val="28"/>
          <w:szCs w:val="28"/>
        </w:rPr>
        <w:t xml:space="preserve">. </w:t>
      </w:r>
      <w:proofErr w:type="gramEnd"/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      Найдите: а) угол АВО;  б) радиус окружности. </w:t>
      </w:r>
    </w:p>
    <w:p w:rsidR="00E702D1" w:rsidRPr="003C750C" w:rsidRDefault="00E702D1" w:rsidP="00E702D1">
      <w:pPr>
        <w:rPr>
          <w:b/>
          <w:sz w:val="28"/>
          <w:szCs w:val="28"/>
        </w:rPr>
      </w:pPr>
      <w:r w:rsidRPr="003C750C">
        <w:rPr>
          <w:b/>
          <w:sz w:val="28"/>
          <w:szCs w:val="28"/>
        </w:rPr>
        <w:t>Вариант 2</w:t>
      </w:r>
    </w:p>
    <w:p w:rsidR="00E702D1" w:rsidRPr="003C750C" w:rsidRDefault="00E702D1" w:rsidP="00E702D1">
      <w:pPr>
        <w:ind w:left="426" w:hanging="426"/>
        <w:rPr>
          <w:sz w:val="28"/>
          <w:szCs w:val="28"/>
        </w:rPr>
      </w:pPr>
      <w:r w:rsidRPr="003C750C">
        <w:rPr>
          <w:sz w:val="28"/>
          <w:szCs w:val="28"/>
        </w:rPr>
        <w:t xml:space="preserve">1. В прямоугольном треугольнике гипотенуза  </w:t>
      </w:r>
      <w:r w:rsidRPr="003C750C">
        <w:rPr>
          <w:i/>
          <w:sz w:val="28"/>
          <w:szCs w:val="28"/>
        </w:rPr>
        <w:t>с=25 см</w:t>
      </w:r>
      <w:r w:rsidRPr="003C750C">
        <w:rPr>
          <w:sz w:val="28"/>
          <w:szCs w:val="28"/>
        </w:rPr>
        <w:t xml:space="preserve">,  один из его катетов: </w:t>
      </w:r>
      <w:r w:rsidRPr="003C750C">
        <w:rPr>
          <w:i/>
          <w:sz w:val="28"/>
          <w:szCs w:val="28"/>
        </w:rPr>
        <w:t>а=24 см.</w:t>
      </w:r>
      <w:r w:rsidRPr="003C750C">
        <w:rPr>
          <w:sz w:val="28"/>
          <w:szCs w:val="28"/>
        </w:rPr>
        <w:t xml:space="preserve"> Найдите другой катет  </w:t>
      </w:r>
      <w:r w:rsidRPr="003C750C">
        <w:rPr>
          <w:i/>
          <w:sz w:val="28"/>
          <w:szCs w:val="28"/>
          <w:lang w:val="en-US"/>
        </w:rPr>
        <w:t>b</w:t>
      </w:r>
      <w:r w:rsidRPr="003C750C">
        <w:rPr>
          <w:i/>
          <w:sz w:val="28"/>
          <w:szCs w:val="28"/>
        </w:rPr>
        <w:t>.</w:t>
      </w:r>
      <w:r w:rsidRPr="003C750C">
        <w:rPr>
          <w:sz w:val="28"/>
          <w:szCs w:val="28"/>
        </w:rPr>
        <w:t xml:space="preserve"> </w:t>
      </w:r>
    </w:p>
    <w:p w:rsidR="00E702D1" w:rsidRPr="003C750C" w:rsidRDefault="00E702D1" w:rsidP="00E702D1">
      <w:pPr>
        <w:rPr>
          <w:i/>
          <w:sz w:val="28"/>
          <w:szCs w:val="28"/>
        </w:rPr>
      </w:pPr>
      <w:r w:rsidRPr="003C750C">
        <w:rPr>
          <w:sz w:val="28"/>
          <w:szCs w:val="28"/>
        </w:rPr>
        <w:t xml:space="preserve">2. В прямоугольном треугольнике </w:t>
      </w:r>
      <w:r w:rsidRPr="003C750C">
        <w:rPr>
          <w:i/>
          <w:sz w:val="28"/>
          <w:szCs w:val="28"/>
        </w:rPr>
        <w:t>АВС</w:t>
      </w:r>
      <w:r w:rsidRPr="003C750C">
        <w:rPr>
          <w:sz w:val="28"/>
          <w:szCs w:val="28"/>
        </w:rPr>
        <w:t xml:space="preserve">   </w:t>
      </w:r>
      <w:r w:rsidRPr="003C750C">
        <w:rPr>
          <w:b/>
          <w:position w:val="-10"/>
          <w:sz w:val="28"/>
          <w:szCs w:val="28"/>
        </w:rPr>
        <w:object w:dxaOrig="2000" w:dyaOrig="360">
          <v:shape id="_x0000_i1033" type="#_x0000_t75" style="width:116.25pt;height:21pt" o:ole="">
            <v:imagedata r:id="rId25" o:title=""/>
          </v:shape>
          <o:OLEObject Type="Embed" ProgID="Equation.DSMT4" ShapeID="_x0000_i1033" DrawAspect="Content" ObjectID="_1502455452" r:id="rId26"/>
        </w:object>
      </w:r>
      <w:r w:rsidRPr="003C750C">
        <w:rPr>
          <w:sz w:val="28"/>
          <w:szCs w:val="28"/>
        </w:rPr>
        <w:t>. Найдите</w:t>
      </w:r>
      <w:r w:rsidRPr="003C750C">
        <w:rPr>
          <w:b/>
          <w:sz w:val="28"/>
          <w:szCs w:val="28"/>
        </w:rPr>
        <w:t xml:space="preserve">  </w:t>
      </w:r>
      <w:r w:rsidRPr="003C750C">
        <w:rPr>
          <w:b/>
          <w:position w:val="-4"/>
          <w:sz w:val="28"/>
          <w:szCs w:val="28"/>
        </w:rPr>
        <w:object w:dxaOrig="400" w:dyaOrig="260">
          <v:shape id="_x0000_i1034" type="#_x0000_t75" style="width:23.25pt;height:15pt" o:ole="">
            <v:imagedata r:id="rId21" o:title=""/>
          </v:shape>
          <o:OLEObject Type="Embed" ProgID="Equation.DSMT4" ShapeID="_x0000_i1034" DrawAspect="Content" ObjectID="_1502455453" r:id="rId27"/>
        </w:object>
      </w:r>
      <w:r w:rsidRPr="003C750C">
        <w:rPr>
          <w:i/>
          <w:sz w:val="28"/>
          <w:szCs w:val="28"/>
        </w:rPr>
        <w:t>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 xml:space="preserve">3. В равнобедренном треугольнике боковая сторона равна 13 </w:t>
      </w:r>
      <w:proofErr w:type="spellStart"/>
      <w:r w:rsidRPr="003C750C">
        <w:rPr>
          <w:sz w:val="28"/>
          <w:szCs w:val="28"/>
        </w:rPr>
        <w:t>дм</w:t>
      </w:r>
      <w:proofErr w:type="spellEnd"/>
      <w:r w:rsidRPr="003C750C">
        <w:rPr>
          <w:sz w:val="28"/>
          <w:szCs w:val="28"/>
        </w:rPr>
        <w:t xml:space="preserve"> и основание равно </w:t>
      </w:r>
      <w:smartTag w:uri="urn:schemas-microsoft-com:office:smarttags" w:element="metricconverter">
        <w:smartTagPr>
          <w:attr w:name="ProductID" w:val="10 см"/>
        </w:smartTagPr>
        <w:r w:rsidRPr="003C750C">
          <w:rPr>
            <w:sz w:val="28"/>
            <w:szCs w:val="28"/>
          </w:rPr>
          <w:t>10 см</w:t>
        </w:r>
      </w:smartTag>
      <w:r w:rsidRPr="003C750C">
        <w:rPr>
          <w:sz w:val="28"/>
          <w:szCs w:val="28"/>
        </w:rPr>
        <w:t>. Найдите: а</w:t>
      </w:r>
      <w:proofErr w:type="gramStart"/>
      <w:r w:rsidRPr="003C750C">
        <w:rPr>
          <w:sz w:val="28"/>
          <w:szCs w:val="28"/>
        </w:rPr>
        <w:t>)в</w:t>
      </w:r>
      <w:proofErr w:type="gramEnd"/>
      <w:r w:rsidRPr="003C750C">
        <w:rPr>
          <w:sz w:val="28"/>
          <w:szCs w:val="28"/>
        </w:rPr>
        <w:t>ысоту этого треугольника, проведенную к основанию треугольника; б) площадь треугольника.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4. Постройте окружность данного радиуса, проходящую через две данные точки.</w:t>
      </w:r>
    </w:p>
    <w:p w:rsidR="00E702D1" w:rsidRPr="003C750C" w:rsidRDefault="00E702D1" w:rsidP="00E702D1">
      <w:pPr>
        <w:rPr>
          <w:sz w:val="28"/>
          <w:szCs w:val="28"/>
        </w:rPr>
      </w:pPr>
      <w:r w:rsidRPr="003C750C">
        <w:rPr>
          <w:sz w:val="28"/>
          <w:szCs w:val="28"/>
        </w:rPr>
        <w:t>5. В треугольник АВС с прямым углом</w:t>
      </w:r>
      <w:proofErr w:type="gramStart"/>
      <w:r w:rsidRPr="003C750C">
        <w:rPr>
          <w:sz w:val="28"/>
          <w:szCs w:val="28"/>
        </w:rPr>
        <w:t xml:space="preserve"> С</w:t>
      </w:r>
      <w:proofErr w:type="gramEnd"/>
      <w:r w:rsidRPr="003C750C">
        <w:rPr>
          <w:sz w:val="28"/>
          <w:szCs w:val="28"/>
        </w:rPr>
        <w:t xml:space="preserve"> вписана окружность с центром О, касающаяся сторон АВ, ВС и СА в точках </w:t>
      </w:r>
      <w:r w:rsidRPr="003C750C">
        <w:rPr>
          <w:sz w:val="28"/>
          <w:szCs w:val="28"/>
          <w:lang w:val="en-US"/>
        </w:rPr>
        <w:t>DE</w:t>
      </w:r>
      <w:r w:rsidRPr="003C750C">
        <w:rPr>
          <w:sz w:val="28"/>
          <w:szCs w:val="28"/>
        </w:rPr>
        <w:t xml:space="preserve"> и </w:t>
      </w:r>
      <w:r w:rsidRPr="003C750C">
        <w:rPr>
          <w:sz w:val="28"/>
          <w:szCs w:val="28"/>
          <w:lang w:val="en-US"/>
        </w:rPr>
        <w:t>F</w:t>
      </w:r>
      <w:r w:rsidRPr="003C750C">
        <w:rPr>
          <w:sz w:val="28"/>
          <w:szCs w:val="28"/>
        </w:rPr>
        <w:t xml:space="preserve"> соответственно. Известно, что </w:t>
      </w:r>
      <w:r w:rsidRPr="003C750C">
        <w:rPr>
          <w:position w:val="-6"/>
          <w:sz w:val="28"/>
          <w:szCs w:val="28"/>
        </w:rPr>
        <w:object w:dxaOrig="1080" w:dyaOrig="340">
          <v:shape id="_x0000_i1035" type="#_x0000_t75" style="width:63pt;height:19.5pt" o:ole="">
            <v:imagedata r:id="rId28" o:title=""/>
          </v:shape>
          <o:OLEObject Type="Embed" ProgID="Equation.DSMT4" ShapeID="_x0000_i1035" DrawAspect="Content" ObjectID="_1502455454" r:id="rId29"/>
        </w:object>
      </w:r>
      <w:r w:rsidRPr="003C750C">
        <w:rPr>
          <w:sz w:val="28"/>
          <w:szCs w:val="28"/>
        </w:rPr>
        <w:t xml:space="preserve">. </w:t>
      </w:r>
    </w:p>
    <w:p w:rsidR="00E702D1" w:rsidRPr="003C750C" w:rsidRDefault="00E702D1" w:rsidP="00E702D1">
      <w:pPr>
        <w:ind w:left="426" w:hanging="426"/>
        <w:rPr>
          <w:b/>
          <w:sz w:val="28"/>
          <w:szCs w:val="28"/>
        </w:rPr>
      </w:pPr>
      <w:r w:rsidRPr="003C750C">
        <w:rPr>
          <w:sz w:val="28"/>
          <w:szCs w:val="28"/>
        </w:rPr>
        <w:t xml:space="preserve">   Найдите: а) радиус окружности;  б) углы </w:t>
      </w:r>
      <w:r w:rsidRPr="003C750C">
        <w:rPr>
          <w:sz w:val="28"/>
          <w:szCs w:val="28"/>
          <w:lang w:val="en-US"/>
        </w:rPr>
        <w:t>EOF</w:t>
      </w:r>
      <w:r w:rsidRPr="003C750C">
        <w:rPr>
          <w:sz w:val="28"/>
          <w:szCs w:val="28"/>
        </w:rPr>
        <w:t xml:space="preserve"> и </w:t>
      </w:r>
      <w:r w:rsidRPr="003C750C">
        <w:rPr>
          <w:sz w:val="28"/>
          <w:szCs w:val="28"/>
          <w:lang w:val="en-US"/>
        </w:rPr>
        <w:t>EDF</w:t>
      </w:r>
      <w:r w:rsidRPr="003C750C">
        <w:rPr>
          <w:sz w:val="28"/>
          <w:szCs w:val="28"/>
        </w:rPr>
        <w:t xml:space="preserve">. </w:t>
      </w:r>
    </w:p>
    <w:p w:rsidR="00E702D1" w:rsidRDefault="00E702D1" w:rsidP="00E702D1"/>
    <w:p w:rsidR="00E702D1" w:rsidRPr="00E702D1" w:rsidRDefault="00E702D1" w:rsidP="00E702D1">
      <w:pPr>
        <w:rPr>
          <w:sz w:val="28"/>
          <w:szCs w:val="28"/>
        </w:rPr>
      </w:pPr>
    </w:p>
    <w:p w:rsidR="00E702D1" w:rsidRPr="00E702D1" w:rsidRDefault="00E702D1" w:rsidP="00E702D1">
      <w:pPr>
        <w:rPr>
          <w:sz w:val="28"/>
          <w:szCs w:val="28"/>
        </w:rPr>
      </w:pPr>
    </w:p>
    <w:p w:rsidR="00E702D1" w:rsidRPr="00E702D1" w:rsidRDefault="00E702D1" w:rsidP="00E702D1">
      <w:pPr>
        <w:rPr>
          <w:sz w:val="28"/>
          <w:szCs w:val="28"/>
        </w:rPr>
      </w:pPr>
    </w:p>
    <w:p w:rsidR="00E702D1" w:rsidRPr="00E702D1" w:rsidRDefault="00E702D1">
      <w:pPr>
        <w:rPr>
          <w:sz w:val="28"/>
          <w:szCs w:val="28"/>
        </w:rPr>
      </w:pPr>
    </w:p>
    <w:sectPr w:rsidR="00E702D1" w:rsidRPr="00E702D1" w:rsidSect="009C0A6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">
    <w:nsid w:val="13AC5219"/>
    <w:multiLevelType w:val="multilevel"/>
    <w:tmpl w:val="B64C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D1CD8"/>
    <w:multiLevelType w:val="multilevel"/>
    <w:tmpl w:val="75FE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5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32549"/>
    <w:multiLevelType w:val="multilevel"/>
    <w:tmpl w:val="7BC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A4875"/>
    <w:multiLevelType w:val="multilevel"/>
    <w:tmpl w:val="D11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0">
    <w:nsid w:val="76B41B0E"/>
    <w:multiLevelType w:val="multilevel"/>
    <w:tmpl w:val="428A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C7"/>
    <w:rsid w:val="009C0A6E"/>
    <w:rsid w:val="00B6310F"/>
    <w:rsid w:val="00D175C7"/>
    <w:rsid w:val="00D42E4A"/>
    <w:rsid w:val="00D52633"/>
    <w:rsid w:val="00E66470"/>
    <w:rsid w:val="00E702D1"/>
    <w:rsid w:val="00E8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hyperlink" Target="http://www.netschools.ru/sch1567/metod/proggeom.htm" TargetMode="Externa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image" Target="media/image3.jpeg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2015-08-30T11:51:00Z</dcterms:created>
  <dcterms:modified xsi:type="dcterms:W3CDTF">2015-08-30T12:57:00Z</dcterms:modified>
</cp:coreProperties>
</file>