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0" w:rsidRPr="008C4429" w:rsidRDefault="00643680" w:rsidP="00806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29">
        <w:rPr>
          <w:rFonts w:ascii="Times New Roman" w:hAnsi="Times New Roman" w:cs="Times New Roman"/>
          <w:b/>
          <w:bCs/>
          <w:sz w:val="28"/>
          <w:szCs w:val="28"/>
        </w:rPr>
        <w:t>Межпредметная проектная задача «Олимпийские игры»</w:t>
      </w:r>
    </w:p>
    <w:p w:rsidR="00643680" w:rsidRPr="008C4429" w:rsidRDefault="00643680" w:rsidP="008C44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429">
        <w:rPr>
          <w:rFonts w:ascii="Times New Roman" w:hAnsi="Times New Roman" w:cs="Times New Roman"/>
          <w:bCs/>
          <w:sz w:val="28"/>
          <w:szCs w:val="28"/>
        </w:rPr>
        <w:t xml:space="preserve">(Автор - Шиблева Е.Н. </w:t>
      </w:r>
      <w:r w:rsidR="008C4429" w:rsidRPr="008C4429">
        <w:rPr>
          <w:rFonts w:ascii="Times New Roman" w:hAnsi="Times New Roman" w:cs="Times New Roman"/>
          <w:bCs/>
          <w:sz w:val="28"/>
          <w:szCs w:val="28"/>
        </w:rPr>
        <w:t>инструктор методист НГ МОАУ ДОД СДЮСШОР «Сибиряк»</w:t>
      </w:r>
      <w:r w:rsidRPr="008C4429">
        <w:rPr>
          <w:rFonts w:ascii="Times New Roman" w:hAnsi="Times New Roman" w:cs="Times New Roman"/>
          <w:bCs/>
          <w:sz w:val="28"/>
          <w:szCs w:val="28"/>
        </w:rPr>
        <w:t xml:space="preserve"> г. Нефтеюганск)</w:t>
      </w:r>
    </w:p>
    <w:p w:rsidR="00643680" w:rsidRDefault="00643680" w:rsidP="00643680">
      <w:pPr>
        <w:jc w:val="center"/>
        <w:rPr>
          <w:b/>
          <w:bCs/>
          <w:i/>
        </w:rPr>
      </w:pPr>
    </w:p>
    <w:p w:rsidR="00643680" w:rsidRPr="008C4429" w:rsidRDefault="00643680" w:rsidP="0064368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sz w:val="24"/>
          <w:szCs w:val="24"/>
        </w:rPr>
        <w:t>Общий замысел</w:t>
      </w:r>
    </w:p>
    <w:p w:rsidR="00643680" w:rsidRPr="008C4429" w:rsidRDefault="00643680" w:rsidP="006436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4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 уже имеют некоторый физкультурный опыт, который не имеет смысла игнорировать. В то же время этот опыт различен у разных учащихся. В связи с этим возникает необходимость перед началом систематического изучения курса физической культуры выявить стартовые возможности скоростно-силовых качеств, знаний в области истории Олимпийских игр обучающихся. Это </w:t>
      </w:r>
      <w:r w:rsidRPr="008C4429">
        <w:rPr>
          <w:rFonts w:ascii="Times New Roman" w:hAnsi="Times New Roman" w:cs="Times New Roman"/>
          <w:b/>
          <w:i/>
          <w:iCs/>
          <w:sz w:val="24"/>
          <w:szCs w:val="24"/>
        </w:rPr>
        <w:t>первая цель</w:t>
      </w:r>
      <w:r w:rsidRPr="008C4429">
        <w:rPr>
          <w:rFonts w:ascii="Times New Roman" w:hAnsi="Times New Roman" w:cs="Times New Roman"/>
          <w:sz w:val="24"/>
          <w:szCs w:val="24"/>
        </w:rPr>
        <w:t xml:space="preserve"> данной проектной задачи. Кроме того, я считаю, что учащиеся не должны двигаться в предмете вслепую. Поэтому </w:t>
      </w:r>
      <w:r w:rsidRPr="008C4429">
        <w:rPr>
          <w:rFonts w:ascii="Times New Roman" w:hAnsi="Times New Roman" w:cs="Times New Roman"/>
          <w:b/>
          <w:i/>
          <w:iCs/>
          <w:sz w:val="24"/>
          <w:szCs w:val="24"/>
        </w:rPr>
        <w:t>второй целью</w:t>
      </w:r>
      <w:r w:rsidRPr="008C4429">
        <w:rPr>
          <w:rFonts w:ascii="Times New Roman" w:hAnsi="Times New Roman" w:cs="Times New Roman"/>
          <w:sz w:val="24"/>
          <w:szCs w:val="24"/>
        </w:rPr>
        <w:t xml:space="preserve"> является создание Общих представлений </w:t>
      </w:r>
      <w:proofErr w:type="gramStart"/>
      <w:r w:rsidRPr="008C44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 Олимпийских играх и дальнейшей работе в данном направлении. Создание условия для взаимодействия разновозрастных групп.</w:t>
      </w:r>
    </w:p>
    <w:p w:rsidR="00643680" w:rsidRPr="008C4429" w:rsidRDefault="00643680" w:rsidP="00643680">
      <w:pPr>
        <w:jc w:val="both"/>
        <w:rPr>
          <w:rFonts w:ascii="Times New Roman" w:hAnsi="Times New Roman" w:cs="Times New Roman"/>
          <w:sz w:val="24"/>
          <w:szCs w:val="24"/>
        </w:rPr>
      </w:pPr>
      <w:r w:rsidRPr="008C4429">
        <w:rPr>
          <w:rFonts w:ascii="Times New Roman" w:hAnsi="Times New Roman" w:cs="Times New Roman"/>
          <w:sz w:val="24"/>
          <w:szCs w:val="24"/>
        </w:rPr>
        <w:t xml:space="preserve"> В основу задачи положена игровые ситуации и исследовательская деятельность, в основе которых лежит раскрытие темы мероприятия. </w:t>
      </w:r>
    </w:p>
    <w:p w:rsidR="00643680" w:rsidRPr="008C4429" w:rsidRDefault="00643680" w:rsidP="00643680">
      <w:pPr>
        <w:jc w:val="both"/>
        <w:rPr>
          <w:rFonts w:ascii="Times New Roman" w:hAnsi="Times New Roman" w:cs="Times New Roman"/>
          <w:sz w:val="24"/>
          <w:szCs w:val="24"/>
        </w:rPr>
      </w:pPr>
      <w:r w:rsidRPr="008C4429">
        <w:rPr>
          <w:rFonts w:ascii="Times New Roman" w:hAnsi="Times New Roman" w:cs="Times New Roman"/>
          <w:sz w:val="24"/>
          <w:szCs w:val="24"/>
        </w:rPr>
        <w:t>Представляя результаты своей работы, учащиеся впервые создают совместный плакат информаций (</w:t>
      </w:r>
      <w:proofErr w:type="spellStart"/>
      <w:r w:rsidRPr="008C4429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C4429">
        <w:rPr>
          <w:rFonts w:ascii="Times New Roman" w:hAnsi="Times New Roman" w:cs="Times New Roman"/>
          <w:sz w:val="24"/>
          <w:szCs w:val="24"/>
        </w:rPr>
        <w:t xml:space="preserve">, буклет, книга </w:t>
      </w:r>
      <w:proofErr w:type="spellStart"/>
      <w:r w:rsidRPr="008C4429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8C442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), раскрывающий тему мероприятия. Итогом работы над проектной задачей является итоговое представление </w:t>
      </w:r>
      <w:proofErr w:type="gramStart"/>
      <w:r w:rsidRPr="008C4429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  в которых отражается личностное отношение к теме проекта, а также результатом работы будет «карточка-тестирования», в которой будет отражаться стартовые результаты по диагностике ребенка скоростно-силовых качеств, которая в дальнейшем простроить работу по повышению уровня физических качеств и проследить динамику в физическом развитии.</w:t>
      </w:r>
    </w:p>
    <w:p w:rsidR="00643680" w:rsidRPr="008C4429" w:rsidRDefault="00643680" w:rsidP="00643680">
      <w:pPr>
        <w:rPr>
          <w:rFonts w:ascii="Times New Roman" w:hAnsi="Times New Roman" w:cs="Times New Roman"/>
          <w:sz w:val="24"/>
          <w:szCs w:val="24"/>
        </w:rPr>
      </w:pPr>
      <w:r w:rsidRPr="008C4429">
        <w:rPr>
          <w:rFonts w:ascii="Times New Roman" w:hAnsi="Times New Roman" w:cs="Times New Roman"/>
          <w:sz w:val="24"/>
          <w:szCs w:val="24"/>
        </w:rPr>
        <w:t xml:space="preserve">На решение данной проектной задачи отводится 3 дня в фазе запуска учебного года (сентябрь месяц) в ходе курса «Введение в школьную жизнь». Учащиеся объединяются в группы по 10 человека. Каждую группу сопровождает 2 педогога-куратора, один из </w:t>
      </w:r>
      <w:proofErr w:type="gramStart"/>
      <w:r w:rsidRPr="008C442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 является внешним экспертом, а другой – консультантом-организатором.</w:t>
      </w:r>
    </w:p>
    <w:p w:rsidR="00643680" w:rsidRPr="008C4429" w:rsidRDefault="00643680" w:rsidP="006436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Цель </w:t>
      </w:r>
      <w:r w:rsidRPr="008C4429">
        <w:rPr>
          <w:rFonts w:ascii="Times New Roman" w:hAnsi="Times New Roman" w:cs="Times New Roman"/>
          <w:b/>
          <w:sz w:val="24"/>
          <w:szCs w:val="24"/>
        </w:rPr>
        <w:t>(</w:t>
      </w:r>
      <w:r w:rsidRPr="008C4429">
        <w:rPr>
          <w:rFonts w:ascii="Times New Roman" w:hAnsi="Times New Roman" w:cs="Times New Roman"/>
          <w:b/>
          <w:i/>
          <w:iCs/>
          <w:sz w:val="24"/>
          <w:szCs w:val="24"/>
        </w:rPr>
        <w:t>результат</w:t>
      </w:r>
      <w:r w:rsidRPr="008C4429">
        <w:rPr>
          <w:rFonts w:ascii="Times New Roman" w:hAnsi="Times New Roman" w:cs="Times New Roman"/>
          <w:b/>
          <w:sz w:val="24"/>
          <w:szCs w:val="24"/>
        </w:rPr>
        <w:t>)</w:t>
      </w:r>
      <w:r w:rsidRPr="008C44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которую должны достичь дети: </w:t>
      </w:r>
      <w:r w:rsidRPr="008C4429">
        <w:rPr>
          <w:rFonts w:ascii="Times New Roman" w:hAnsi="Times New Roman" w:cs="Times New Roman"/>
          <w:iCs/>
          <w:sz w:val="24"/>
          <w:szCs w:val="24"/>
        </w:rPr>
        <w:t xml:space="preserve"> увидеть стартовые возможности по физической культуре; узнать информацию </w:t>
      </w:r>
      <w:proofErr w:type="gramStart"/>
      <w:r w:rsidRPr="008C4429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8C4429">
        <w:rPr>
          <w:rFonts w:ascii="Times New Roman" w:hAnsi="Times New Roman" w:cs="Times New Roman"/>
          <w:iCs/>
          <w:sz w:val="24"/>
          <w:szCs w:val="24"/>
        </w:rPr>
        <w:t xml:space="preserve"> олимпийских играх; привлечь внимание окружающих к  Олимпийским играм 2014года, способы решения это задачи.</w:t>
      </w:r>
    </w:p>
    <w:p w:rsidR="00643680" w:rsidRPr="008C4429" w:rsidRDefault="00643680" w:rsidP="0064368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sz w:val="24"/>
          <w:szCs w:val="24"/>
        </w:rPr>
        <w:t>Описание проектной задачи</w:t>
      </w:r>
    </w:p>
    <w:p w:rsidR="00643680" w:rsidRPr="008C4429" w:rsidRDefault="00643680" w:rsidP="00643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680" w:rsidRPr="008C4429" w:rsidRDefault="00643680" w:rsidP="00643680">
      <w:pPr>
        <w:rPr>
          <w:rFonts w:ascii="Times New Roman" w:hAnsi="Times New Roman" w:cs="Times New Roman"/>
          <w:sz w:val="24"/>
          <w:szCs w:val="24"/>
        </w:rPr>
      </w:pPr>
      <w:r w:rsidRPr="008C4429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ребята, родители, педагоги. </w:t>
      </w:r>
    </w:p>
    <w:p w:rsidR="00376683" w:rsidRPr="008C4429" w:rsidRDefault="00643680" w:rsidP="00376683">
      <w:pPr>
        <w:jc w:val="both"/>
        <w:rPr>
          <w:rFonts w:ascii="Times New Roman" w:hAnsi="Times New Roman" w:cs="Times New Roman"/>
          <w:sz w:val="24"/>
          <w:szCs w:val="24"/>
        </w:rPr>
      </w:pPr>
      <w:r w:rsidRPr="008C4429">
        <w:rPr>
          <w:rFonts w:ascii="Times New Roman" w:hAnsi="Times New Roman" w:cs="Times New Roman"/>
          <w:sz w:val="24"/>
          <w:szCs w:val="24"/>
        </w:rPr>
        <w:t xml:space="preserve">Мы с вами собрались сегодня на </w:t>
      </w:r>
      <w:proofErr w:type="gramStart"/>
      <w:r w:rsidRPr="008C4429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 традиционном мероприятии Проектная задача. Но у нас сегодня необычная проектная задача, она будет посвящена Олимпийским играм и Олимпиаде 2014года. </w:t>
      </w:r>
      <w:r w:rsidR="00376683" w:rsidRPr="008C4429">
        <w:rPr>
          <w:rFonts w:ascii="Times New Roman" w:hAnsi="Times New Roman" w:cs="Times New Roman"/>
          <w:sz w:val="24"/>
          <w:szCs w:val="24"/>
        </w:rPr>
        <w:t xml:space="preserve">Поэтому сегодня вы будите не только укреплять свое здоровье,  </w:t>
      </w:r>
      <w:r w:rsidR="00376683" w:rsidRPr="008C4429">
        <w:rPr>
          <w:rFonts w:ascii="Times New Roman" w:hAnsi="Times New Roman" w:cs="Times New Roman"/>
          <w:sz w:val="24"/>
          <w:szCs w:val="24"/>
        </w:rPr>
        <w:lastRenderedPageBreak/>
        <w:t xml:space="preserve">получите заряд бодрости и веселья, но и сможете узнать много нового об Олимпийских играх. 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sz w:val="24"/>
          <w:szCs w:val="24"/>
        </w:rPr>
      </w:pPr>
      <w:r w:rsidRPr="008C4429">
        <w:rPr>
          <w:rFonts w:ascii="Times New Roman" w:hAnsi="Times New Roman" w:cs="Times New Roman"/>
          <w:sz w:val="24"/>
          <w:szCs w:val="24"/>
        </w:rPr>
        <w:t xml:space="preserve">     - А сейчас, я предлагаю, капитанам команды получить маршрутные листы</w:t>
      </w:r>
      <w:proofErr w:type="gramStart"/>
      <w:r w:rsidRPr="008C442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В день обучающиеся проходят две станции). Когда вы пройдете, все станции и получите нужную и интересную информацию </w:t>
      </w:r>
      <w:proofErr w:type="gramStart"/>
      <w:r w:rsidRPr="008C44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 Олимпийских играх.  Вы должны будете презентовать одну </w:t>
      </w:r>
      <w:proofErr w:type="gramStart"/>
      <w:r w:rsidRPr="008C442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C4429">
        <w:rPr>
          <w:rFonts w:ascii="Times New Roman" w:hAnsi="Times New Roman" w:cs="Times New Roman"/>
          <w:sz w:val="24"/>
          <w:szCs w:val="24"/>
        </w:rPr>
        <w:t xml:space="preserve"> более понравившуюся вам станцию, в выбранной вами формой.  Но, а мы переходим к игре по станциям, удачи вам!!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день работы.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Команда придумывает название, девиз и эмблему команды в соответствие с темой проектной задачи. (На работу дается 40 мин.)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 .</w:t>
      </w:r>
      <w:r w:rsidRPr="008C4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История Олимпийских игр </w:t>
      </w:r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proofErr w:type="gramStart"/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обучающиеся</w:t>
      </w:r>
      <w:proofErr w:type="gramEnd"/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самостоятельно находят информацию по возрождению олимпийских игр. Оформляют конечный продукт. На работу дается </w:t>
      </w:r>
      <w:r w:rsidR="00B22454"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40 мин</w:t>
      </w:r>
      <w:proofErr w:type="gramStart"/>
      <w:r w:rsidR="00B22454"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B22454" w:rsidRPr="008C4429" w:rsidRDefault="00B22454" w:rsidP="0037668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3.</w:t>
      </w:r>
    </w:p>
    <w:p w:rsidR="00B22454" w:rsidRPr="008C4429" w:rsidRDefault="00B22454" w:rsidP="00B22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Современные Олимпийские игры - </w:t>
      </w:r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обучающиеся самостоятельно находят информацию по современным Олимпийским игра</w:t>
      </w:r>
      <w:proofErr w:type="gramStart"/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м(</w:t>
      </w:r>
      <w:proofErr w:type="gramEnd"/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например олимпийские чемпионы России, последние Олимпийские игры и.т.д.). Оформление конечного продукта. На работу дается 40 мин..</w:t>
      </w:r>
    </w:p>
    <w:p w:rsidR="00376683" w:rsidRPr="008C4429" w:rsidRDefault="00376683" w:rsidP="00B224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день работы</w:t>
      </w:r>
    </w:p>
    <w:p w:rsidR="00643680" w:rsidRPr="008C4429" w:rsidRDefault="00376683" w:rsidP="0037668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Викторина по олимпийским играм </w:t>
      </w:r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(приложение 1). Время работы 40мин.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</w:p>
    <w:p w:rsidR="00376683" w:rsidRPr="008C4429" w:rsidRDefault="00376683" w:rsidP="0037668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Спортивные состязания «Малые Олимпийские игры»</w:t>
      </w:r>
      <w:r w:rsidR="00B22454"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2454"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(Приложение 2).Время работы 40мин.</w:t>
      </w:r>
    </w:p>
    <w:p w:rsidR="00B22454" w:rsidRPr="008C4429" w:rsidRDefault="00B22454" w:rsidP="0037668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 день работы.</w:t>
      </w:r>
    </w:p>
    <w:p w:rsidR="00B22454" w:rsidRPr="008C4429" w:rsidRDefault="00B22454" w:rsidP="0037668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</w:t>
      </w:r>
    </w:p>
    <w:p w:rsidR="00B22454" w:rsidRPr="008C4429" w:rsidRDefault="00B22454" w:rsidP="0037668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презентации работы по проектной задачи.</w:t>
      </w:r>
      <w:proofErr w:type="gramEnd"/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Время работы 40мин.</w:t>
      </w:r>
    </w:p>
    <w:p w:rsidR="00B22454" w:rsidRPr="008C4429" w:rsidRDefault="00B22454" w:rsidP="0037668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4429">
        <w:rPr>
          <w:rFonts w:ascii="Times New Roman" w:hAnsi="Times New Roman" w:cs="Times New Roman"/>
          <w:bCs/>
          <w:i/>
          <w:iCs/>
          <w:sz w:val="24"/>
          <w:szCs w:val="24"/>
        </w:rPr>
        <w:t>Задание 2.</w:t>
      </w:r>
    </w:p>
    <w:p w:rsidR="00B22454" w:rsidRPr="00B22454" w:rsidRDefault="00B22454" w:rsidP="00376683">
      <w:pPr>
        <w:jc w:val="both"/>
        <w:rPr>
          <w:b/>
        </w:rPr>
      </w:pPr>
      <w:r w:rsidRPr="008C44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Презентация проектной задачи (Одного из конечного продукта). Время работы 40 мин.</w:t>
      </w:r>
    </w:p>
    <w:p w:rsidR="00643680" w:rsidRDefault="00643680">
      <w:pPr>
        <w:rPr>
          <w:iCs/>
        </w:rPr>
      </w:pPr>
    </w:p>
    <w:p w:rsidR="008C4429" w:rsidRDefault="008C4429"/>
    <w:p w:rsidR="00643680" w:rsidRPr="008C4429" w:rsidRDefault="002106D1" w:rsidP="002106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2106D1" w:rsidRPr="008C4429" w:rsidRDefault="002106D1" w:rsidP="002106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</w:p>
    <w:p w:rsidR="002106D1" w:rsidRPr="008C4429" w:rsidRDefault="002106D1" w:rsidP="0021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t>ЗАРОЖДЕНИЕ ОЛИМПИАДЫ</w:t>
      </w:r>
    </w:p>
    <w:p w:rsidR="002106D1" w:rsidRDefault="002106D1" w:rsidP="002106D1">
      <w:pPr>
        <w:spacing w:line="360" w:lineRule="auto"/>
        <w:ind w:firstLine="709"/>
        <w:jc w:val="both"/>
        <w:rPr>
          <w:b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t>Внимание: за каждый правильный ответ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4415"/>
        <w:gridCol w:w="4152"/>
      </w:tblGrid>
      <w:tr w:rsidR="002106D1" w:rsidRPr="008C4429" w:rsidTr="00EB4BB1">
        <w:trPr>
          <w:trHeight w:val="271"/>
        </w:trPr>
        <w:tc>
          <w:tcPr>
            <w:tcW w:w="935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5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4152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2106D1" w:rsidRPr="008C4429" w:rsidTr="00EB4BB1">
        <w:trPr>
          <w:trHeight w:val="828"/>
        </w:trPr>
        <w:tc>
          <w:tcPr>
            <w:tcW w:w="935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Какая страна является родиной Олимпийского движения?</w:t>
            </w:r>
          </w:p>
        </w:tc>
        <w:tc>
          <w:tcPr>
            <w:tcW w:w="4152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1" w:rsidRPr="008C4429" w:rsidTr="00EB4BB1">
        <w:trPr>
          <w:trHeight w:val="2178"/>
        </w:trPr>
        <w:tc>
          <w:tcPr>
            <w:tcW w:w="935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 xml:space="preserve">Легенд о происхождении Олимпийских игр много, одна из них связана с именем Геракла. </w:t>
            </w:r>
          </w:p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Какой подвиг совершил Геракл?</w:t>
            </w:r>
          </w:p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) Убил бога Кроноса.</w:t>
            </w:r>
          </w:p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Б) Вычистил королевские конюшни.</w:t>
            </w:r>
          </w:p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В) Выиграл в гонках на колесницах.</w:t>
            </w:r>
          </w:p>
        </w:tc>
        <w:tc>
          <w:tcPr>
            <w:tcW w:w="4152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D1" w:rsidRPr="008C4429" w:rsidTr="002106D1">
        <w:trPr>
          <w:trHeight w:val="845"/>
        </w:trPr>
        <w:tc>
          <w:tcPr>
            <w:tcW w:w="935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В каком году состоялись первые Олимпийские игры?</w:t>
            </w:r>
          </w:p>
        </w:tc>
        <w:tc>
          <w:tcPr>
            <w:tcW w:w="4152" w:type="dxa"/>
          </w:tcPr>
          <w:p w:rsidR="002106D1" w:rsidRPr="008C4429" w:rsidRDefault="002106D1" w:rsidP="00EB4B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6D1" w:rsidRPr="008C4429" w:rsidTr="00EB4BB1">
        <w:trPr>
          <w:trHeight w:val="828"/>
        </w:trPr>
        <w:tc>
          <w:tcPr>
            <w:tcW w:w="935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5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Как называли победителей Олимпийских игр в Древней Греции?</w:t>
            </w:r>
          </w:p>
        </w:tc>
        <w:tc>
          <w:tcPr>
            <w:tcW w:w="4152" w:type="dxa"/>
          </w:tcPr>
          <w:p w:rsidR="002106D1" w:rsidRPr="008C4429" w:rsidRDefault="002106D1" w:rsidP="00EB4BB1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  <w:tr w:rsidR="002106D1" w:rsidRPr="008C4429" w:rsidTr="002106D1">
        <w:trPr>
          <w:trHeight w:val="2967"/>
        </w:trPr>
        <w:tc>
          <w:tcPr>
            <w:tcW w:w="935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5" w:type="dxa"/>
          </w:tcPr>
          <w:p w:rsidR="002106D1" w:rsidRPr="008C4429" w:rsidRDefault="002106D1" w:rsidP="00EB4BB1">
            <w:pPr>
              <w:jc w:val="both"/>
              <w:rPr>
                <w:rStyle w:val="wpseokeywor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спорта не входили в </w:t>
            </w:r>
            <w:r w:rsidRPr="008C4429">
              <w:rPr>
                <w:rStyle w:val="wpseokeyword"/>
                <w:rFonts w:ascii="Times New Roman" w:hAnsi="Times New Roman" w:cs="Times New Roman"/>
                <w:b/>
                <w:bCs/>
                <w:sz w:val="24"/>
                <w:szCs w:val="24"/>
              </w:rPr>
              <w:t>Античные Олимпийские игры:</w:t>
            </w:r>
          </w:p>
          <w:p w:rsidR="002106D1" w:rsidRPr="008C4429" w:rsidRDefault="002106D1" w:rsidP="00210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бег;</w:t>
            </w:r>
          </w:p>
          <w:p w:rsidR="002106D1" w:rsidRPr="008C4429" w:rsidRDefault="002106D1" w:rsidP="00210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единоборства;</w:t>
            </w:r>
          </w:p>
          <w:p w:rsidR="002106D1" w:rsidRPr="008C4429" w:rsidRDefault="002106D1" w:rsidP="00210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волейбол;</w:t>
            </w:r>
          </w:p>
          <w:p w:rsidR="002106D1" w:rsidRPr="008C4429" w:rsidRDefault="002106D1" w:rsidP="00210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пентатлон;</w:t>
            </w:r>
          </w:p>
          <w:p w:rsidR="002106D1" w:rsidRPr="008C4429" w:rsidRDefault="002106D1" w:rsidP="00210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скачки;</w:t>
            </w:r>
          </w:p>
          <w:p w:rsidR="002106D1" w:rsidRPr="008C4429" w:rsidRDefault="002106D1" w:rsidP="00210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2106D1" w:rsidRPr="008C4429" w:rsidRDefault="002106D1" w:rsidP="00210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трубачей. </w:t>
            </w:r>
          </w:p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6D1" w:rsidRPr="002B6197" w:rsidRDefault="002106D1" w:rsidP="002106D1">
      <w:pPr>
        <w:jc w:val="center"/>
        <w:rPr>
          <w:b/>
        </w:rPr>
      </w:pPr>
    </w:p>
    <w:p w:rsidR="002106D1" w:rsidRPr="008C4429" w:rsidRDefault="002106D1" w:rsidP="002106D1">
      <w:pPr>
        <w:numPr>
          <w:ilvl w:val="0"/>
          <w:numId w:val="1"/>
        </w:numPr>
        <w:tabs>
          <w:tab w:val="clear" w:pos="2880"/>
          <w:tab w:val="num" w:pos="540"/>
        </w:tabs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t>ОСОБЕННОСТИ ОЛИМПИЙСКОГО ДВИЖЕНИЯ В ДРЕВНЕЙ ГРЕЦИИ</w:t>
      </w:r>
    </w:p>
    <w:p w:rsidR="002106D1" w:rsidRDefault="002106D1" w:rsidP="002106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t>Внимание: за каждый правильный ответ 1 балл.</w:t>
      </w:r>
    </w:p>
    <w:p w:rsidR="008C4429" w:rsidRPr="008C4429" w:rsidRDefault="008C4429" w:rsidP="002106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771"/>
        <w:gridCol w:w="4140"/>
      </w:tblGrid>
      <w:tr w:rsidR="002106D1" w:rsidRPr="008C4429" w:rsidTr="00EB4BB1">
        <w:tc>
          <w:tcPr>
            <w:tcW w:w="557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71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2106D1" w:rsidRPr="008C4429" w:rsidTr="002106D1">
        <w:trPr>
          <w:trHeight w:val="815"/>
        </w:trPr>
        <w:tc>
          <w:tcPr>
            <w:tcW w:w="557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gramEnd"/>
            <w:r w:rsidRPr="008C4429">
              <w:rPr>
                <w:rFonts w:ascii="Times New Roman" w:hAnsi="Times New Roman" w:cs="Times New Roman"/>
                <w:sz w:val="24"/>
                <w:szCs w:val="24"/>
              </w:rPr>
              <w:t xml:space="preserve"> в каком виде спорта ценилась у греков больше всего?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1" w:rsidRPr="008C4429" w:rsidTr="002106D1">
        <w:trPr>
          <w:trHeight w:val="982"/>
        </w:trPr>
        <w:tc>
          <w:tcPr>
            <w:tcW w:w="557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Кто имел право участвовать в Олимпийских играх в Древней Греции?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D1" w:rsidRPr="008C4429" w:rsidTr="00EB4BB1">
        <w:tc>
          <w:tcPr>
            <w:tcW w:w="557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Сколько дней длилась олимпиада в Древней Греции?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6D1" w:rsidRPr="008C4429" w:rsidTr="00EB4BB1">
        <w:tc>
          <w:tcPr>
            <w:tcW w:w="557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Чем награждались победители в Древней Греции?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6D1" w:rsidRPr="008C4429" w:rsidTr="00EB4BB1">
        <w:tc>
          <w:tcPr>
            <w:tcW w:w="557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1" w:type="dxa"/>
          </w:tcPr>
          <w:p w:rsidR="002106D1" w:rsidRPr="008C4429" w:rsidRDefault="002106D1" w:rsidP="00EB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Какие приёмы использовали греческие педагоги, чтобы воспитать желание быть первыми у всех своих учеников?</w:t>
            </w:r>
          </w:p>
          <w:p w:rsidR="002106D1" w:rsidRPr="008C4429" w:rsidRDefault="002106D1" w:rsidP="002106D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Поощряли деньгами.</w:t>
            </w:r>
          </w:p>
          <w:p w:rsidR="002106D1" w:rsidRPr="008C4429" w:rsidRDefault="002106D1" w:rsidP="002106D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Прославляли в стихах.</w:t>
            </w:r>
          </w:p>
          <w:p w:rsidR="002106D1" w:rsidRPr="008C4429" w:rsidRDefault="002106D1" w:rsidP="002106D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 xml:space="preserve">Наказывали самых отстающих.         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06D1" w:rsidRPr="002B6197" w:rsidRDefault="002106D1" w:rsidP="002106D1">
      <w:pPr>
        <w:ind w:left="360"/>
        <w:jc w:val="center"/>
        <w:rPr>
          <w:b/>
        </w:rPr>
      </w:pPr>
    </w:p>
    <w:p w:rsidR="002106D1" w:rsidRPr="008C4429" w:rsidRDefault="002106D1" w:rsidP="002106D1">
      <w:pPr>
        <w:numPr>
          <w:ilvl w:val="0"/>
          <w:numId w:val="1"/>
        </w:numPr>
        <w:tabs>
          <w:tab w:val="clear" w:pos="288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t>СОВРЕМЕННЫЕ ОСОБЕННОСТИ ОЛИМПИЙСКОГО ДВИЖЕНИЯ</w:t>
      </w:r>
    </w:p>
    <w:p w:rsidR="002106D1" w:rsidRPr="008C4429" w:rsidRDefault="002106D1" w:rsidP="002106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t>Внимание: за каждый правильный ответ 1 балл.</w:t>
      </w:r>
    </w:p>
    <w:p w:rsidR="002106D1" w:rsidRPr="002B6197" w:rsidRDefault="002106D1" w:rsidP="002106D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140"/>
      </w:tblGrid>
      <w:tr w:rsidR="002106D1" w:rsidRPr="008C4429" w:rsidTr="00EB4BB1">
        <w:tc>
          <w:tcPr>
            <w:tcW w:w="648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2106D1" w:rsidRPr="008C4429" w:rsidTr="00EB4BB1">
        <w:trPr>
          <w:trHeight w:val="1270"/>
        </w:trPr>
        <w:tc>
          <w:tcPr>
            <w:tcW w:w="648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Что должны сделать спортсмены перед началом Игр:</w:t>
            </w:r>
          </w:p>
          <w:p w:rsidR="002106D1" w:rsidRPr="008C4429" w:rsidRDefault="002106D1" w:rsidP="002106D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сходить в олимпийскую баню;</w:t>
            </w:r>
          </w:p>
          <w:p w:rsidR="002106D1" w:rsidRPr="008C4429" w:rsidRDefault="002106D1" w:rsidP="002106D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произнести олимпийскую клятву;</w:t>
            </w:r>
          </w:p>
          <w:p w:rsidR="002106D1" w:rsidRPr="008C4429" w:rsidRDefault="002106D1" w:rsidP="00EB4B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выучить гимн Олимпиады;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6D1" w:rsidRPr="008C4429" w:rsidTr="00EB4BB1">
        <w:tc>
          <w:tcPr>
            <w:tcW w:w="648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2106D1" w:rsidRPr="008C4429" w:rsidRDefault="002106D1" w:rsidP="002106D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Как звучит современный девиз Олимпиады?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1" w:rsidRPr="008C4429" w:rsidTr="00EB4BB1">
        <w:tc>
          <w:tcPr>
            <w:tcW w:w="648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sz w:val="24"/>
                <w:szCs w:val="24"/>
              </w:rPr>
              <w:t>В каком олимпийском водном виде спорта выступают только женщины?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1" w:rsidRPr="008C4429" w:rsidTr="00EB4BB1">
        <w:tc>
          <w:tcPr>
            <w:tcW w:w="648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429">
              <w:rPr>
                <w:rStyle w:val="headletter1"/>
                <w:rFonts w:ascii="Times New Roman" w:hAnsi="Times New Roman" w:cs="Times New Roman"/>
                <w:b w:val="0"/>
                <w:color w:val="auto"/>
              </w:rPr>
              <w:t>Назови первый го</w:t>
            </w:r>
            <w:r w:rsidRPr="008C4429">
              <w:rPr>
                <w:rStyle w:val="headletter1"/>
                <w:rFonts w:ascii="Times New Roman" w:hAnsi="Times New Roman" w:cs="Times New Roman"/>
                <w:b w:val="0"/>
                <w:color w:val="auto"/>
              </w:rPr>
              <w:softHyphen/>
              <w:t>род, в котором Олим</w:t>
            </w:r>
            <w:r w:rsidRPr="008C4429">
              <w:rPr>
                <w:rStyle w:val="headletter1"/>
                <w:rFonts w:ascii="Times New Roman" w:hAnsi="Times New Roman" w:cs="Times New Roman"/>
                <w:b w:val="0"/>
                <w:color w:val="auto"/>
              </w:rPr>
              <w:softHyphen/>
              <w:t>пийские игры прохо</w:t>
            </w:r>
            <w:r w:rsidRPr="008C4429">
              <w:rPr>
                <w:rStyle w:val="headletter1"/>
                <w:rFonts w:ascii="Times New Roman" w:hAnsi="Times New Roman" w:cs="Times New Roman"/>
                <w:b w:val="0"/>
                <w:color w:val="auto"/>
              </w:rPr>
              <w:softHyphen/>
              <w:t>дили трижды.</w:t>
            </w:r>
          </w:p>
        </w:tc>
        <w:tc>
          <w:tcPr>
            <w:tcW w:w="4140" w:type="dxa"/>
          </w:tcPr>
          <w:p w:rsidR="002106D1" w:rsidRPr="008C4429" w:rsidRDefault="002106D1" w:rsidP="00EB4BB1">
            <w:pPr>
              <w:pStyle w:val="a3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2106D1" w:rsidRDefault="002106D1" w:rsidP="002106D1">
      <w:pPr>
        <w:jc w:val="center"/>
        <w:rPr>
          <w:rFonts w:ascii="Arial" w:hAnsi="Arial" w:cs="Arial"/>
          <w:b/>
          <w:i/>
        </w:rPr>
      </w:pPr>
    </w:p>
    <w:p w:rsidR="008C4429" w:rsidRDefault="008C4429" w:rsidP="002106D1">
      <w:pPr>
        <w:jc w:val="center"/>
        <w:rPr>
          <w:rFonts w:ascii="Arial" w:hAnsi="Arial" w:cs="Arial"/>
          <w:b/>
          <w:i/>
        </w:rPr>
      </w:pPr>
    </w:p>
    <w:p w:rsidR="008C4429" w:rsidRPr="002106D1" w:rsidRDefault="008C4429" w:rsidP="002106D1">
      <w:pPr>
        <w:jc w:val="center"/>
        <w:rPr>
          <w:rFonts w:ascii="Arial" w:hAnsi="Arial" w:cs="Arial"/>
          <w:b/>
          <w:i/>
        </w:rPr>
      </w:pPr>
    </w:p>
    <w:p w:rsidR="002106D1" w:rsidRPr="008C4429" w:rsidRDefault="002106D1" w:rsidP="008C44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lastRenderedPageBreak/>
        <w:t>ОЛИМПИЙСКАЯ СИМВОЛИКА</w:t>
      </w:r>
    </w:p>
    <w:p w:rsidR="002106D1" w:rsidRPr="008C4429" w:rsidRDefault="002106D1" w:rsidP="002106D1">
      <w:pPr>
        <w:rPr>
          <w:rFonts w:ascii="Times New Roman" w:hAnsi="Times New Roman" w:cs="Times New Roman"/>
          <w:b/>
          <w:sz w:val="28"/>
          <w:szCs w:val="28"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t xml:space="preserve">Объясни, что обозначает (символизирует)  изображённый на </w:t>
      </w:r>
      <w:proofErr w:type="gramStart"/>
      <w:r w:rsidRPr="008C4429">
        <w:rPr>
          <w:rFonts w:ascii="Times New Roman" w:hAnsi="Times New Roman" w:cs="Times New Roman"/>
          <w:b/>
          <w:sz w:val="28"/>
          <w:szCs w:val="28"/>
        </w:rPr>
        <w:t>рисунке</w:t>
      </w:r>
      <w:proofErr w:type="gramEnd"/>
      <w:r w:rsidRPr="008C4429">
        <w:rPr>
          <w:rFonts w:ascii="Times New Roman" w:hAnsi="Times New Roman" w:cs="Times New Roman"/>
          <w:b/>
          <w:sz w:val="28"/>
          <w:szCs w:val="28"/>
        </w:rPr>
        <w:t xml:space="preserve"> символ или талисман</w:t>
      </w:r>
    </w:p>
    <w:p w:rsidR="002106D1" w:rsidRPr="008C4429" w:rsidRDefault="002106D1" w:rsidP="008C44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429">
        <w:rPr>
          <w:rFonts w:ascii="Times New Roman" w:hAnsi="Times New Roman" w:cs="Times New Roman"/>
          <w:b/>
          <w:sz w:val="28"/>
          <w:szCs w:val="28"/>
        </w:rPr>
        <w:t>Внимание: за каждый правильный ответ 3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081"/>
        <w:gridCol w:w="5561"/>
      </w:tblGrid>
      <w:tr w:rsidR="002106D1" w:rsidRPr="008C4429" w:rsidTr="00EB4BB1">
        <w:trPr>
          <w:trHeight w:val="274"/>
        </w:trPr>
        <w:tc>
          <w:tcPr>
            <w:tcW w:w="934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5608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2106D1" w:rsidRPr="008C4429" w:rsidTr="00EB4BB1">
        <w:trPr>
          <w:trHeight w:val="2509"/>
        </w:trPr>
        <w:tc>
          <w:tcPr>
            <w:tcW w:w="934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8F97AA9" wp14:editId="75E3878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161925</wp:posOffset>
                  </wp:positionV>
                  <wp:extent cx="1542415" cy="1225550"/>
                  <wp:effectExtent l="19050" t="0" r="635" b="0"/>
                  <wp:wrapTight wrapText="bothSides">
                    <wp:wrapPolygon edited="0">
                      <wp:start x="-267" y="0"/>
                      <wp:lineTo x="-267" y="21152"/>
                      <wp:lineTo x="21609" y="21152"/>
                      <wp:lineTo x="21609" y="0"/>
                      <wp:lineTo x="-267" y="0"/>
                    </wp:wrapPolygon>
                  </wp:wrapTight>
                  <wp:docPr id="5" name="Рисунок 2" descr="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1" w:rsidRPr="008C4429" w:rsidTr="00EB4BB1">
        <w:trPr>
          <w:trHeight w:val="274"/>
        </w:trPr>
        <w:tc>
          <w:tcPr>
            <w:tcW w:w="934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4D4041D" wp14:editId="44AEA8EC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40640</wp:posOffset>
                  </wp:positionV>
                  <wp:extent cx="585470" cy="2393315"/>
                  <wp:effectExtent l="0" t="0" r="0" b="0"/>
                  <wp:wrapTight wrapText="bothSides">
                    <wp:wrapPolygon edited="0">
                      <wp:start x="7028" y="516"/>
                      <wp:lineTo x="4217" y="3267"/>
                      <wp:lineTo x="703" y="6018"/>
                      <wp:lineTo x="2811" y="8768"/>
                      <wp:lineTo x="7731" y="11519"/>
                      <wp:lineTo x="10542" y="14270"/>
                      <wp:lineTo x="14056" y="19772"/>
                      <wp:lineTo x="15462" y="21147"/>
                      <wp:lineTo x="20382" y="21147"/>
                      <wp:lineTo x="20382" y="19772"/>
                      <wp:lineTo x="19679" y="6018"/>
                      <wp:lineTo x="18976" y="3782"/>
                      <wp:lineTo x="18273" y="3267"/>
                      <wp:lineTo x="11948" y="516"/>
                      <wp:lineTo x="7028" y="516"/>
                    </wp:wrapPolygon>
                  </wp:wrapTight>
                  <wp:docPr id="3" name="Рисунок 3" descr="136px-Olympic_torch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6px-Olympic_torch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239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D1" w:rsidRPr="008C4429" w:rsidTr="00EB4BB1">
        <w:trPr>
          <w:trHeight w:val="274"/>
        </w:trPr>
        <w:tc>
          <w:tcPr>
            <w:tcW w:w="934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B933E25" wp14:editId="5AC41E88">
                  <wp:extent cx="1819275" cy="1819275"/>
                  <wp:effectExtent l="0" t="0" r="0" b="0"/>
                  <wp:docPr id="1" name="Рисунок 1" descr="International-Olympic-Committee-Flag-3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-Olympic-Committee-Flag-3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D1" w:rsidRPr="008C4429" w:rsidTr="00EB4BB1">
        <w:trPr>
          <w:trHeight w:val="274"/>
        </w:trPr>
        <w:tc>
          <w:tcPr>
            <w:tcW w:w="934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54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0D42272" wp14:editId="553A3D7D">
                  <wp:extent cx="1695450" cy="1828800"/>
                  <wp:effectExtent l="19050" t="0" r="0" b="0"/>
                  <wp:docPr id="2" name="Рисунок 2" descr="s2012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2012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D1" w:rsidRPr="008C4429" w:rsidTr="00EB4BB1">
        <w:trPr>
          <w:trHeight w:val="289"/>
        </w:trPr>
        <w:tc>
          <w:tcPr>
            <w:tcW w:w="934" w:type="dxa"/>
          </w:tcPr>
          <w:p w:rsidR="002106D1" w:rsidRPr="008C4429" w:rsidRDefault="002106D1" w:rsidP="00EB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655C897" wp14:editId="13FD1D1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-2092960</wp:posOffset>
                  </wp:positionV>
                  <wp:extent cx="1547495" cy="1880870"/>
                  <wp:effectExtent l="19050" t="0" r="0" b="0"/>
                  <wp:wrapTight wrapText="bothSides">
                    <wp:wrapPolygon edited="0">
                      <wp:start x="-266" y="0"/>
                      <wp:lineTo x="-266" y="21440"/>
                      <wp:lineTo x="21538" y="21440"/>
                      <wp:lineTo x="21538" y="0"/>
                      <wp:lineTo x="-266" y="0"/>
                    </wp:wrapPolygon>
                  </wp:wrapTight>
                  <wp:docPr id="4" name="Рисунок 4" descr="7d997e2687d67be943eb1a3d79323a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d997e2687d67be943eb1a3d79323a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88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</w:tcPr>
          <w:p w:rsidR="002106D1" w:rsidRPr="008C4429" w:rsidRDefault="002106D1" w:rsidP="00EB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6D1" w:rsidRDefault="002106D1"/>
    <w:p w:rsidR="007125A3" w:rsidRPr="008C4429" w:rsidRDefault="007125A3" w:rsidP="00712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7125A3" w:rsidRPr="008C4429" w:rsidRDefault="007125A3" w:rsidP="00712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</w:rPr>
        <w:t>Малые Олимпийские игры (многоборье)</w:t>
      </w:r>
    </w:p>
    <w:p w:rsidR="007125A3" w:rsidRPr="008C4429" w:rsidRDefault="007125A3" w:rsidP="007125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</w:rPr>
        <w:t>В соревнование по многоборью входят:</w:t>
      </w:r>
    </w:p>
    <w:p w:rsidR="007125A3" w:rsidRPr="008C4429" w:rsidRDefault="007125A3" w:rsidP="007125A3">
      <w:pPr>
        <w:pStyle w:val="a6"/>
        <w:numPr>
          <w:ilvl w:val="1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Бег 30м. (на время)</w:t>
      </w:r>
    </w:p>
    <w:p w:rsidR="007125A3" w:rsidRPr="008C4429" w:rsidRDefault="007125A3" w:rsidP="007125A3">
      <w:pPr>
        <w:pStyle w:val="a6"/>
        <w:numPr>
          <w:ilvl w:val="1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Бег 400м. (на время)</w:t>
      </w:r>
    </w:p>
    <w:p w:rsidR="007125A3" w:rsidRPr="008C4429" w:rsidRDefault="007125A3" w:rsidP="007125A3">
      <w:pPr>
        <w:pStyle w:val="a6"/>
        <w:numPr>
          <w:ilvl w:val="1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Прыжок в длину с места (</w:t>
      </w:r>
      <w:proofErr w:type="gramStart"/>
      <w:r w:rsidRPr="008C4429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8C4429">
        <w:rPr>
          <w:rFonts w:ascii="Times New Roman" w:hAnsi="Times New Roman" w:cs="Times New Roman"/>
          <w:i/>
          <w:sz w:val="28"/>
          <w:szCs w:val="28"/>
        </w:rPr>
        <w:t>.)</w:t>
      </w:r>
    </w:p>
    <w:p w:rsidR="007125A3" w:rsidRPr="008C4429" w:rsidRDefault="007125A3" w:rsidP="007125A3">
      <w:pPr>
        <w:pStyle w:val="a6"/>
        <w:numPr>
          <w:ilvl w:val="1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Метание мяча на дальность (</w:t>
      </w:r>
      <w:proofErr w:type="gramStart"/>
      <w:r w:rsidRPr="008C4429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8C4429">
        <w:rPr>
          <w:rFonts w:ascii="Times New Roman" w:hAnsi="Times New Roman" w:cs="Times New Roman"/>
          <w:i/>
          <w:sz w:val="28"/>
          <w:szCs w:val="28"/>
        </w:rPr>
        <w:t>)</w:t>
      </w:r>
    </w:p>
    <w:p w:rsidR="007125A3" w:rsidRPr="008C4429" w:rsidRDefault="007125A3" w:rsidP="007125A3">
      <w:pPr>
        <w:pStyle w:val="a6"/>
        <w:numPr>
          <w:ilvl w:val="1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Отжимание с колен девочки (кол-во раз), подтягивание мальчики (кол-во раз).</w:t>
      </w:r>
    </w:p>
    <w:p w:rsidR="007125A3" w:rsidRPr="008C4429" w:rsidRDefault="007125A3" w:rsidP="007125A3">
      <w:pPr>
        <w:pStyle w:val="a6"/>
        <w:numPr>
          <w:ilvl w:val="1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Наклоны вперед сидя на пол</w:t>
      </w:r>
      <w:proofErr w:type="gramStart"/>
      <w:r w:rsidRPr="008C4429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Pr="008C4429">
        <w:rPr>
          <w:rFonts w:ascii="Times New Roman" w:hAnsi="Times New Roman" w:cs="Times New Roman"/>
          <w:i/>
          <w:sz w:val="28"/>
          <w:szCs w:val="28"/>
        </w:rPr>
        <w:t>см).</w:t>
      </w:r>
    </w:p>
    <w:p w:rsidR="007125A3" w:rsidRPr="008C4429" w:rsidRDefault="007125A3" w:rsidP="007125A3">
      <w:pPr>
        <w:pStyle w:val="a6"/>
        <w:numPr>
          <w:ilvl w:val="1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Поднимание туловища из положения лежа на спине</w:t>
      </w:r>
      <w:proofErr w:type="gramStart"/>
      <w:r w:rsidRPr="008C442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8C4429">
        <w:rPr>
          <w:rFonts w:ascii="Times New Roman" w:hAnsi="Times New Roman" w:cs="Times New Roman"/>
          <w:i/>
          <w:sz w:val="28"/>
          <w:szCs w:val="28"/>
        </w:rPr>
        <w:t>кол-во раз за 30сек.)</w:t>
      </w:r>
    </w:p>
    <w:p w:rsidR="007125A3" w:rsidRDefault="007125A3" w:rsidP="007125A3">
      <w:pPr>
        <w:rPr>
          <w:rFonts w:ascii="Arial" w:hAnsi="Arial" w:cs="Arial"/>
          <w:i/>
        </w:rPr>
      </w:pPr>
    </w:p>
    <w:p w:rsidR="007125A3" w:rsidRDefault="007125A3" w:rsidP="007125A3">
      <w:pPr>
        <w:rPr>
          <w:rFonts w:ascii="Arial" w:hAnsi="Arial" w:cs="Arial"/>
          <w:i/>
        </w:rPr>
      </w:pPr>
    </w:p>
    <w:p w:rsidR="002106D1" w:rsidRDefault="002106D1" w:rsidP="008C4429">
      <w:pPr>
        <w:rPr>
          <w:rFonts w:ascii="Arial" w:hAnsi="Arial" w:cs="Arial"/>
          <w:i/>
        </w:rPr>
      </w:pPr>
    </w:p>
    <w:p w:rsidR="008C4429" w:rsidRDefault="008C4429" w:rsidP="008C4429">
      <w:pPr>
        <w:rPr>
          <w:rFonts w:ascii="Arial" w:hAnsi="Arial" w:cs="Arial"/>
          <w:b/>
          <w:i/>
        </w:rPr>
      </w:pPr>
    </w:p>
    <w:p w:rsidR="007125A3" w:rsidRPr="008C4429" w:rsidRDefault="007125A3" w:rsidP="002106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для кураторов</w:t>
      </w:r>
    </w:p>
    <w:p w:rsidR="007125A3" w:rsidRPr="008C4429" w:rsidRDefault="007125A3" w:rsidP="002106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</w:rPr>
        <w:t>На протяжени</w:t>
      </w:r>
      <w:proofErr w:type="gramStart"/>
      <w:r w:rsidRPr="008C4429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8C4429">
        <w:rPr>
          <w:rFonts w:ascii="Times New Roman" w:hAnsi="Times New Roman" w:cs="Times New Roman"/>
          <w:b/>
          <w:i/>
          <w:sz w:val="28"/>
          <w:szCs w:val="28"/>
        </w:rPr>
        <w:t xml:space="preserve"> всех дней работы куратор выполняет в основном роль наблюдателя, если </w:t>
      </w:r>
      <w:r w:rsidR="00806A77" w:rsidRPr="008C4429">
        <w:rPr>
          <w:rFonts w:ascii="Times New Roman" w:hAnsi="Times New Roman" w:cs="Times New Roman"/>
          <w:b/>
          <w:i/>
          <w:sz w:val="28"/>
          <w:szCs w:val="28"/>
        </w:rPr>
        <w:t>обучающимся</w:t>
      </w:r>
      <w:r w:rsidRPr="008C4429">
        <w:rPr>
          <w:rFonts w:ascii="Times New Roman" w:hAnsi="Times New Roman" w:cs="Times New Roman"/>
          <w:b/>
          <w:i/>
          <w:sz w:val="28"/>
          <w:szCs w:val="28"/>
        </w:rPr>
        <w:t xml:space="preserve"> понадобится помощь ее нужно оказать или помочь в выполнение заданий. </w:t>
      </w:r>
      <w:proofErr w:type="gramStart"/>
      <w:r w:rsidRPr="008C4429">
        <w:rPr>
          <w:rFonts w:ascii="Times New Roman" w:hAnsi="Times New Roman" w:cs="Times New Roman"/>
          <w:b/>
          <w:i/>
          <w:sz w:val="28"/>
          <w:szCs w:val="28"/>
        </w:rPr>
        <w:t>Обучающиеся могут пользоваться во время проектной деятельности интернетом, литературой для выполнения заданий.</w:t>
      </w:r>
      <w:proofErr w:type="gramEnd"/>
    </w:p>
    <w:p w:rsidR="007125A3" w:rsidRPr="008C4429" w:rsidRDefault="007125A3" w:rsidP="002106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  <w:u w:val="single"/>
        </w:rPr>
        <w:t>1 день</w:t>
      </w:r>
    </w:p>
    <w:p w:rsidR="007125A3" w:rsidRPr="008C4429" w:rsidRDefault="007125A3" w:rsidP="007125A3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Провести психологическую игру на сплочения по выбору куратора.</w:t>
      </w:r>
    </w:p>
    <w:p w:rsidR="007125A3" w:rsidRPr="008C4429" w:rsidRDefault="007125A3" w:rsidP="007125A3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Придумать совместно с детьми название, девиз и общую эмблему команды.</w:t>
      </w:r>
    </w:p>
    <w:p w:rsidR="007125A3" w:rsidRPr="008C4429" w:rsidRDefault="007125A3" w:rsidP="007125A3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Показать презентацию на тему история Олимпийских игр.</w:t>
      </w:r>
    </w:p>
    <w:p w:rsidR="007125A3" w:rsidRPr="008C4429" w:rsidRDefault="007125A3" w:rsidP="007125A3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 xml:space="preserve">Составить кластер </w:t>
      </w:r>
      <w:proofErr w:type="gramStart"/>
      <w:r w:rsidRPr="008C4429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8C44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4429">
        <w:rPr>
          <w:rFonts w:ascii="Times New Roman" w:hAnsi="Times New Roman" w:cs="Times New Roman"/>
          <w:i/>
          <w:sz w:val="28"/>
          <w:szCs w:val="28"/>
        </w:rPr>
        <w:t>Олимпийских</w:t>
      </w:r>
      <w:proofErr w:type="gramEnd"/>
      <w:r w:rsidRPr="008C4429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806A77" w:rsidRPr="008C4429">
        <w:rPr>
          <w:rFonts w:ascii="Times New Roman" w:hAnsi="Times New Roman" w:cs="Times New Roman"/>
          <w:i/>
          <w:sz w:val="28"/>
          <w:szCs w:val="28"/>
        </w:rPr>
        <w:t xml:space="preserve"> вчера и сегодня</w:t>
      </w:r>
      <w:r w:rsidRPr="008C4429">
        <w:rPr>
          <w:rFonts w:ascii="Times New Roman" w:hAnsi="Times New Roman" w:cs="Times New Roman"/>
          <w:i/>
          <w:sz w:val="28"/>
          <w:szCs w:val="28"/>
        </w:rPr>
        <w:t>.</w:t>
      </w:r>
    </w:p>
    <w:p w:rsidR="00806A77" w:rsidRPr="008C4429" w:rsidRDefault="00806A77" w:rsidP="007125A3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Подумать и решить задачу об Олимпийские игры вчера и сегодня.</w:t>
      </w:r>
    </w:p>
    <w:p w:rsidR="007125A3" w:rsidRPr="008C4429" w:rsidRDefault="007125A3" w:rsidP="007125A3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Обучающиеся самостоят</w:t>
      </w:r>
      <w:bookmarkStart w:id="0" w:name="_GoBack"/>
      <w:bookmarkEnd w:id="0"/>
      <w:r w:rsidRPr="008C4429">
        <w:rPr>
          <w:rFonts w:ascii="Times New Roman" w:hAnsi="Times New Roman" w:cs="Times New Roman"/>
          <w:i/>
          <w:sz w:val="28"/>
          <w:szCs w:val="28"/>
        </w:rPr>
        <w:t xml:space="preserve">ельно продумывают конечный продукт  по </w:t>
      </w:r>
      <w:proofErr w:type="gramStart"/>
      <w:r w:rsidRPr="008C4429">
        <w:rPr>
          <w:rFonts w:ascii="Times New Roman" w:hAnsi="Times New Roman" w:cs="Times New Roman"/>
          <w:i/>
          <w:sz w:val="28"/>
          <w:szCs w:val="28"/>
        </w:rPr>
        <w:t>информации</w:t>
      </w:r>
      <w:proofErr w:type="gramEnd"/>
      <w:r w:rsidRPr="008C4429">
        <w:rPr>
          <w:rFonts w:ascii="Times New Roman" w:hAnsi="Times New Roman" w:cs="Times New Roman"/>
          <w:i/>
          <w:sz w:val="28"/>
          <w:szCs w:val="28"/>
        </w:rPr>
        <w:t xml:space="preserve"> которую узнали и хотели бы поделиться с другими. </w:t>
      </w:r>
    </w:p>
    <w:p w:rsidR="00806A77" w:rsidRPr="008C4429" w:rsidRDefault="00806A77" w:rsidP="007125A3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Рефлексия дня.</w:t>
      </w:r>
    </w:p>
    <w:p w:rsidR="007125A3" w:rsidRPr="008C4429" w:rsidRDefault="007125A3" w:rsidP="007125A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  <w:u w:val="single"/>
        </w:rPr>
        <w:t>2 день</w:t>
      </w:r>
    </w:p>
    <w:p w:rsidR="007125A3" w:rsidRPr="008C4429" w:rsidRDefault="007125A3" w:rsidP="007125A3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Игра на сплочение.</w:t>
      </w:r>
    </w:p>
    <w:p w:rsidR="007125A3" w:rsidRPr="008C4429" w:rsidRDefault="007125A3" w:rsidP="007125A3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Обуча</w:t>
      </w:r>
      <w:r w:rsidR="00806A77" w:rsidRPr="008C4429">
        <w:rPr>
          <w:rFonts w:ascii="Times New Roman" w:hAnsi="Times New Roman" w:cs="Times New Roman"/>
          <w:i/>
          <w:sz w:val="28"/>
          <w:szCs w:val="28"/>
        </w:rPr>
        <w:t>ющиеся самостоятельно работают над выполнением викторины.</w:t>
      </w:r>
    </w:p>
    <w:p w:rsidR="00806A77" w:rsidRPr="008C4429" w:rsidRDefault="00806A77" w:rsidP="007125A3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Обучающиеся проходят станции многоборья под руководством учителя физической культуры, инструктора по физкультуре и судей помощников (выпускники).</w:t>
      </w:r>
    </w:p>
    <w:p w:rsidR="00806A77" w:rsidRPr="008C4429" w:rsidRDefault="00806A77" w:rsidP="007125A3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Рефлексия дня.</w:t>
      </w:r>
    </w:p>
    <w:p w:rsidR="00806A77" w:rsidRPr="008C4429" w:rsidRDefault="00806A77" w:rsidP="00806A77">
      <w:pPr>
        <w:pStyle w:val="a6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806A77" w:rsidRPr="008C4429" w:rsidRDefault="00806A77" w:rsidP="00806A77">
      <w:pPr>
        <w:pStyle w:val="a6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4429">
        <w:rPr>
          <w:rFonts w:ascii="Times New Roman" w:hAnsi="Times New Roman" w:cs="Times New Roman"/>
          <w:b/>
          <w:i/>
          <w:sz w:val="28"/>
          <w:szCs w:val="28"/>
          <w:u w:val="single"/>
        </w:rPr>
        <w:t>3 день</w:t>
      </w:r>
    </w:p>
    <w:p w:rsidR="00806A77" w:rsidRPr="008C4429" w:rsidRDefault="00806A77" w:rsidP="00806A77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Игра на сплочение.</w:t>
      </w:r>
    </w:p>
    <w:p w:rsidR="00806A77" w:rsidRPr="008C4429" w:rsidRDefault="00806A77" w:rsidP="00806A77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Подготовка к презентации по работе всех дней.</w:t>
      </w:r>
    </w:p>
    <w:p w:rsidR="00806A77" w:rsidRPr="008C4429" w:rsidRDefault="00806A77" w:rsidP="00806A77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429">
        <w:rPr>
          <w:rFonts w:ascii="Times New Roman" w:hAnsi="Times New Roman" w:cs="Times New Roman"/>
          <w:i/>
          <w:sz w:val="28"/>
          <w:szCs w:val="28"/>
        </w:rPr>
        <w:t>Презентация.</w:t>
      </w:r>
    </w:p>
    <w:p w:rsidR="00806A77" w:rsidRPr="00806A77" w:rsidRDefault="00806A77" w:rsidP="00806A77">
      <w:pPr>
        <w:pStyle w:val="a6"/>
        <w:ind w:left="1440"/>
        <w:rPr>
          <w:rFonts w:ascii="Arial" w:hAnsi="Arial" w:cs="Arial"/>
          <w:i/>
        </w:rPr>
      </w:pPr>
    </w:p>
    <w:sectPr w:rsidR="00806A77" w:rsidRPr="00806A77" w:rsidSect="0055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AF"/>
    <w:multiLevelType w:val="hybridMultilevel"/>
    <w:tmpl w:val="EC1A4608"/>
    <w:lvl w:ilvl="0" w:tplc="893AF65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95149B86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  <w:color w:val="FF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D2AA4"/>
    <w:multiLevelType w:val="hybridMultilevel"/>
    <w:tmpl w:val="2086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05CA8"/>
    <w:multiLevelType w:val="hybridMultilevel"/>
    <w:tmpl w:val="3EC2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7622"/>
    <w:multiLevelType w:val="hybridMultilevel"/>
    <w:tmpl w:val="12025E6E"/>
    <w:lvl w:ilvl="0" w:tplc="0F7A3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3266B"/>
    <w:multiLevelType w:val="hybridMultilevel"/>
    <w:tmpl w:val="BD8C40BC"/>
    <w:lvl w:ilvl="0" w:tplc="FD40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131FA"/>
    <w:multiLevelType w:val="hybridMultilevel"/>
    <w:tmpl w:val="7C344EC6"/>
    <w:lvl w:ilvl="0" w:tplc="CAEAF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79603D"/>
    <w:multiLevelType w:val="hybridMultilevel"/>
    <w:tmpl w:val="AA40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A5B52"/>
    <w:multiLevelType w:val="hybridMultilevel"/>
    <w:tmpl w:val="A790DC5E"/>
    <w:lvl w:ilvl="0" w:tplc="893AF65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95149B86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  <w:color w:val="FF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86F"/>
    <w:rsid w:val="002106D1"/>
    <w:rsid w:val="00376683"/>
    <w:rsid w:val="00462380"/>
    <w:rsid w:val="005553B2"/>
    <w:rsid w:val="00643680"/>
    <w:rsid w:val="007125A3"/>
    <w:rsid w:val="00806A77"/>
    <w:rsid w:val="008C4429"/>
    <w:rsid w:val="0099486F"/>
    <w:rsid w:val="00B22454"/>
    <w:rsid w:val="00C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6D1"/>
    <w:pPr>
      <w:spacing w:before="100" w:beforeAutospacing="1" w:after="100" w:afterAutospacing="1" w:line="240" w:lineRule="auto"/>
      <w:ind w:firstLine="375"/>
      <w:jc w:val="both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customStyle="1" w:styleId="wpseokeyword">
    <w:name w:val="wpseo_keyword"/>
    <w:basedOn w:val="a0"/>
    <w:rsid w:val="002106D1"/>
  </w:style>
  <w:style w:type="character" w:customStyle="1" w:styleId="headletter1">
    <w:name w:val="headletter1"/>
    <w:basedOn w:val="a0"/>
    <w:rsid w:val="002106D1"/>
    <w:rPr>
      <w:rFonts w:ascii="Arial" w:hAnsi="Arial" w:cs="Arial" w:hint="default"/>
      <w:b/>
      <w:bCs/>
      <w:color w:val="0089E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"Сообщество"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Tester</cp:lastModifiedBy>
  <cp:revision>6</cp:revision>
  <dcterms:created xsi:type="dcterms:W3CDTF">2012-10-29T07:27:00Z</dcterms:created>
  <dcterms:modified xsi:type="dcterms:W3CDTF">2015-09-21T03:11:00Z</dcterms:modified>
</cp:coreProperties>
</file>