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4C" w:rsidRDefault="00F808B4" w:rsidP="00F80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808B4" w:rsidRDefault="00F808B4" w:rsidP="005A72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по геометрии для </w:t>
      </w:r>
      <w:r w:rsidR="003F3D4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024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</w:t>
      </w:r>
      <w:r w:rsidR="004172B2">
        <w:rPr>
          <w:rFonts w:ascii="Times New Roman" w:hAnsi="Times New Roman" w:cs="Times New Roman"/>
          <w:sz w:val="28"/>
          <w:szCs w:val="28"/>
        </w:rPr>
        <w:t>основе федерального компонента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4172B2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="003F3D4F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4172B2">
        <w:rPr>
          <w:rFonts w:ascii="Times New Roman" w:hAnsi="Times New Roman" w:cs="Times New Roman"/>
          <w:sz w:val="28"/>
          <w:szCs w:val="28"/>
        </w:rPr>
        <w:t xml:space="preserve"> по математике (геометрия) на базовом уровне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72B2">
        <w:rPr>
          <w:rFonts w:ascii="Times New Roman" w:hAnsi="Times New Roman" w:cs="Times New Roman"/>
          <w:sz w:val="28"/>
          <w:szCs w:val="28"/>
        </w:rPr>
        <w:t xml:space="preserve"> Примерной программы </w:t>
      </w:r>
      <w:r w:rsidR="003F3D4F">
        <w:rPr>
          <w:rFonts w:ascii="Times New Roman" w:hAnsi="Times New Roman" w:cs="Times New Roman"/>
          <w:sz w:val="28"/>
          <w:szCs w:val="28"/>
        </w:rPr>
        <w:t>основного</w:t>
      </w:r>
      <w:r w:rsidR="004172B2">
        <w:rPr>
          <w:rFonts w:ascii="Times New Roman" w:hAnsi="Times New Roman" w:cs="Times New Roman"/>
          <w:sz w:val="28"/>
          <w:szCs w:val="28"/>
        </w:rPr>
        <w:t xml:space="preserve"> общего образования по математике (геометрия),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 геометрии к учебнику для </w:t>
      </w:r>
      <w:r w:rsidR="003F3D4F">
        <w:rPr>
          <w:rFonts w:ascii="Times New Roman" w:hAnsi="Times New Roman" w:cs="Times New Roman"/>
          <w:sz w:val="28"/>
          <w:szCs w:val="28"/>
        </w:rPr>
        <w:t>7-9</w:t>
      </w:r>
      <w:r>
        <w:rPr>
          <w:rFonts w:ascii="Times New Roman" w:hAnsi="Times New Roman" w:cs="Times New Roman"/>
          <w:sz w:val="28"/>
          <w:szCs w:val="28"/>
        </w:rPr>
        <w:t xml:space="preserve"> классов обще</w:t>
      </w:r>
      <w:r w:rsidR="003F3D4F">
        <w:rPr>
          <w:rFonts w:ascii="Times New Roman" w:hAnsi="Times New Roman" w:cs="Times New Roman"/>
          <w:sz w:val="28"/>
          <w:szCs w:val="28"/>
        </w:rPr>
        <w:t xml:space="preserve">образовательных школ авторов </w:t>
      </w:r>
      <w:bookmarkStart w:id="0" w:name="_GoBack"/>
      <w:r w:rsidR="003F3D4F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3D4F">
        <w:rPr>
          <w:rFonts w:ascii="Times New Roman" w:hAnsi="Times New Roman" w:cs="Times New Roman"/>
          <w:sz w:val="28"/>
          <w:szCs w:val="28"/>
        </w:rPr>
        <w:t>С.Б. Кадомцева, Э.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Поздняка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F3D4F">
        <w:rPr>
          <w:rFonts w:ascii="Times New Roman" w:hAnsi="Times New Roman" w:cs="Times New Roman"/>
          <w:sz w:val="28"/>
          <w:szCs w:val="28"/>
        </w:rPr>
        <w:t>И.И. Юдиной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F808B4" w:rsidRPr="00F808B4" w:rsidRDefault="00F808B4" w:rsidP="005A72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8B4">
        <w:rPr>
          <w:rFonts w:ascii="Times New Roman" w:hAnsi="Times New Roman" w:cs="Times New Roman"/>
          <w:sz w:val="28"/>
          <w:szCs w:val="28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даёт примерное распределение часов по разделам курса.</w:t>
      </w:r>
    </w:p>
    <w:p w:rsidR="00E526D1" w:rsidRDefault="00F808B4" w:rsidP="00202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8B4">
        <w:rPr>
          <w:rFonts w:ascii="Times New Roman" w:hAnsi="Times New Roman" w:cs="Times New Roman"/>
          <w:sz w:val="28"/>
          <w:szCs w:val="28"/>
        </w:rPr>
        <w:t xml:space="preserve">Программа выполняет две основные функции. </w:t>
      </w:r>
      <w:r w:rsidRPr="00F808B4">
        <w:rPr>
          <w:rFonts w:ascii="Times New Roman" w:hAnsi="Times New Roman" w:cs="Times New Roman"/>
          <w:b/>
          <w:i/>
          <w:sz w:val="28"/>
          <w:szCs w:val="28"/>
        </w:rPr>
        <w:t>Информационно-методическая</w:t>
      </w:r>
      <w:r w:rsidRPr="00F808B4">
        <w:rPr>
          <w:rFonts w:ascii="Times New Roman" w:hAnsi="Times New Roman" w:cs="Times New Roman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 w:rsidRPr="00F808B4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F808B4">
        <w:rPr>
          <w:rFonts w:ascii="Times New Roman" w:hAnsi="Times New Roman" w:cs="Times New Roman"/>
          <w:sz w:val="28"/>
          <w:szCs w:val="28"/>
        </w:rPr>
        <w:t xml:space="preserve"> обучающихся средствами данного учебного предмета. </w:t>
      </w:r>
      <w:r w:rsidRPr="00F808B4">
        <w:rPr>
          <w:rFonts w:ascii="Times New Roman" w:hAnsi="Times New Roman" w:cs="Times New Roman"/>
          <w:b/>
          <w:i/>
          <w:sz w:val="28"/>
          <w:szCs w:val="28"/>
        </w:rPr>
        <w:t>Организационно-планирующая</w:t>
      </w:r>
      <w:r w:rsidRPr="00F808B4">
        <w:rPr>
          <w:rFonts w:ascii="Times New Roman" w:hAnsi="Times New Roman" w:cs="Times New Roman"/>
          <w:sz w:val="28"/>
          <w:szCs w:val="28"/>
        </w:rPr>
        <w:t xml:space="preserve"> функция предусматривает выделение этапов обучения, </w:t>
      </w:r>
      <w:proofErr w:type="spellStart"/>
      <w:r w:rsidRPr="00F808B4">
        <w:rPr>
          <w:rFonts w:ascii="Times New Roman" w:hAnsi="Times New Roman" w:cs="Times New Roman"/>
          <w:sz w:val="28"/>
          <w:szCs w:val="28"/>
        </w:rPr>
        <w:t>струтурирование</w:t>
      </w:r>
      <w:proofErr w:type="spellEnd"/>
      <w:r w:rsidRPr="00F808B4">
        <w:rPr>
          <w:rFonts w:ascii="Times New Roman" w:hAnsi="Times New Roman" w:cs="Times New Roman"/>
          <w:sz w:val="28"/>
          <w:szCs w:val="28"/>
        </w:rPr>
        <w:t xml:space="preserve"> учебного материала, определение его количественных и качественных характеристик на каждом</w:t>
      </w:r>
      <w:r>
        <w:rPr>
          <w:sz w:val="28"/>
          <w:szCs w:val="28"/>
        </w:rPr>
        <w:t xml:space="preserve"> </w:t>
      </w:r>
      <w:r w:rsidRPr="00F808B4">
        <w:rPr>
          <w:rFonts w:ascii="Times New Roman" w:hAnsi="Times New Roman" w:cs="Times New Roman"/>
          <w:sz w:val="28"/>
          <w:szCs w:val="28"/>
        </w:rPr>
        <w:t>из этапов.</w:t>
      </w:r>
    </w:p>
    <w:p w:rsidR="00F808B4" w:rsidRDefault="00F808B4" w:rsidP="005A72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F808B4" w:rsidRDefault="00F808B4" w:rsidP="005A72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Геометрия – один из важнейших компонентов математического образования, она необходима для приобретения</w:t>
      </w:r>
      <w:r w:rsidR="005A7223">
        <w:rPr>
          <w:rFonts w:ascii="Times New Roman" w:hAnsi="Times New Roman" w:cs="Times New Roman"/>
          <w:sz w:val="28"/>
          <w:szCs w:val="28"/>
        </w:rPr>
        <w:t xml:space="preserve">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 и эстетического воспитания обучающихся. Изучение геометрии вносит вклад в развитие логического мышления и формирование понятия доказательства.</w:t>
      </w:r>
    </w:p>
    <w:p w:rsidR="005A7223" w:rsidRDefault="005A7223" w:rsidP="005A72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5A7223" w:rsidRDefault="005A7223" w:rsidP="005A72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предмета направлено на достижение следующих целей:</w:t>
      </w:r>
    </w:p>
    <w:p w:rsidR="005A7223" w:rsidRDefault="005A7223" w:rsidP="005A72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A7223" w:rsidRDefault="005A7223" w:rsidP="005A72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интеллектуальное развитие, формирование свойственных математической деятельности качеств личности, необходимых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человеку для полноценной жизни в современном обществе: ясности и точности мысли, критичности мышления, </w:t>
      </w:r>
      <w:r w:rsidR="00E526D1">
        <w:rPr>
          <w:rFonts w:ascii="Times New Roman" w:hAnsi="Times New Roman" w:cs="Times New Roman"/>
          <w:sz w:val="28"/>
          <w:szCs w:val="28"/>
        </w:rPr>
        <w:t>интуиции, логического мышления, элементов алгоритмической культуры, способности к преодолению трудностей;</w:t>
      </w:r>
    </w:p>
    <w:p w:rsidR="00E526D1" w:rsidRDefault="00E526D1" w:rsidP="005A72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геометрии как универсального языка науки и техники, средства моделирования явлений и процессов;</w:t>
      </w:r>
    </w:p>
    <w:p w:rsidR="00E526D1" w:rsidRDefault="00E526D1" w:rsidP="002024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личности, отношения к предмету как к части общечеловеческой культуры, играющей особую роль в общественном развитии.</w:t>
      </w:r>
    </w:p>
    <w:p w:rsidR="003F3D4F" w:rsidRDefault="003F3D4F" w:rsidP="003F3D4F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4F">
        <w:rPr>
          <w:rFonts w:ascii="Times New Roman" w:hAnsi="Times New Roman" w:cs="Times New Roman"/>
          <w:sz w:val="28"/>
          <w:szCs w:val="28"/>
        </w:rPr>
        <w:t xml:space="preserve">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знаний, таким </w:t>
      </w:r>
      <w:proofErr w:type="gramStart"/>
      <w:r w:rsidRPr="003F3D4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3F3D4F">
        <w:rPr>
          <w:rFonts w:ascii="Times New Roman" w:hAnsi="Times New Roman" w:cs="Times New Roman"/>
          <w:sz w:val="28"/>
          <w:szCs w:val="28"/>
        </w:rPr>
        <w:t xml:space="preserve"> решаются следующие </w:t>
      </w:r>
      <w:r w:rsidRPr="003F3D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3D4F" w:rsidRDefault="003F3D4F" w:rsidP="003F3D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терминологии и отработка её грамотного использования;</w:t>
      </w:r>
    </w:p>
    <w:p w:rsidR="000B777E" w:rsidRPr="000B777E" w:rsidRDefault="000B777E" w:rsidP="000B777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изображения планиметрических фигур и простейших геометрических конфигураций;</w:t>
      </w:r>
    </w:p>
    <w:p w:rsidR="000B777E" w:rsidRDefault="000B777E" w:rsidP="003F3D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умения доказывать равенство данных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данных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треугольников;</w:t>
      </w:r>
    </w:p>
    <w:p w:rsidR="000B777E" w:rsidRDefault="000B777E" w:rsidP="003F3D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навыков решения простейших задач на построение с помощью циркуля и линейки;</w:t>
      </w:r>
    </w:p>
    <w:p w:rsidR="000B777E" w:rsidRDefault="000B777E" w:rsidP="003F3D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умения доказывать параллельность прямых с использованием соответствующих признаков, находить равные углы при параллельных прямых, что находит широкое применение в дальнейшем курсе геометрии;</w:t>
      </w:r>
      <w:proofErr w:type="gramEnd"/>
    </w:p>
    <w:p w:rsidR="000B777E" w:rsidRPr="003F3D4F" w:rsidRDefault="000B777E" w:rsidP="003F3D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обучающихся о треугольниках.</w:t>
      </w:r>
    </w:p>
    <w:p w:rsidR="00E526D1" w:rsidRDefault="00E526D1" w:rsidP="009959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предмета</w:t>
      </w:r>
    </w:p>
    <w:p w:rsidR="004172B2" w:rsidRDefault="002024CA" w:rsidP="004172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изучение предмета </w:t>
      </w:r>
      <w:r w:rsidR="00E526D1">
        <w:rPr>
          <w:rFonts w:ascii="Times New Roman" w:hAnsi="Times New Roman" w:cs="Times New Roman"/>
          <w:sz w:val="28"/>
          <w:szCs w:val="28"/>
        </w:rPr>
        <w:t>отводится 2</w:t>
      </w:r>
      <w:r w:rsidR="00680A64">
        <w:rPr>
          <w:rFonts w:ascii="Times New Roman" w:hAnsi="Times New Roman" w:cs="Times New Roman"/>
          <w:sz w:val="28"/>
          <w:szCs w:val="28"/>
        </w:rPr>
        <w:t xml:space="preserve"> часа в </w:t>
      </w:r>
      <w:r w:rsidR="003F3D4F">
        <w:rPr>
          <w:rFonts w:ascii="Times New Roman" w:hAnsi="Times New Roman" w:cs="Times New Roman"/>
          <w:sz w:val="28"/>
          <w:szCs w:val="28"/>
        </w:rPr>
        <w:t>неделю, всего 70</w:t>
      </w:r>
      <w:r w:rsidR="00E526D1">
        <w:rPr>
          <w:rFonts w:ascii="Times New Roman" w:hAnsi="Times New Roman" w:cs="Times New Roman"/>
          <w:sz w:val="28"/>
          <w:szCs w:val="28"/>
        </w:rPr>
        <w:t xml:space="preserve"> часов за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6FB" w:rsidRPr="004172B2" w:rsidRDefault="00BD56FB" w:rsidP="004172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72B2" w:rsidRDefault="004172B2" w:rsidP="00417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умения, навыки и способы деятельности</w:t>
      </w:r>
    </w:p>
    <w:p w:rsidR="004172B2" w:rsidRDefault="004172B2" w:rsidP="004172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36B9">
        <w:rPr>
          <w:rFonts w:ascii="Times New Roman" w:hAnsi="Times New Roman" w:cs="Times New Roman"/>
          <w:sz w:val="28"/>
          <w:szCs w:val="28"/>
        </w:rPr>
        <w:t>В ходе освоения содержания математического образования обучающиеся овладевают разноо</w:t>
      </w:r>
      <w:r w:rsidR="00BD56FB">
        <w:rPr>
          <w:rFonts w:ascii="Times New Roman" w:hAnsi="Times New Roman" w:cs="Times New Roman"/>
          <w:sz w:val="28"/>
          <w:szCs w:val="28"/>
        </w:rPr>
        <w:t>бразными способами деятельности, приобретают и совершенствуют опыт:</w:t>
      </w:r>
    </w:p>
    <w:p w:rsidR="00BD56FB" w:rsidRPr="00BD56FB" w:rsidRDefault="00BD56FB" w:rsidP="00BD5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3"/>
          <w:sz w:val="28"/>
          <w:szCs w:val="28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BD56FB" w:rsidRPr="00BD56FB" w:rsidRDefault="00BD56FB" w:rsidP="00BD5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3"/>
          <w:sz w:val="28"/>
          <w:szCs w:val="28"/>
        </w:rPr>
        <w:lastRenderedPageBreak/>
        <w:t>выполнения и самостоятельного составления алгоритмических предписаний и инструкций на математическом материале;</w:t>
      </w:r>
    </w:p>
    <w:p w:rsidR="00BD56FB" w:rsidRPr="00BD56FB" w:rsidRDefault="00BD56FB" w:rsidP="00BD5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3"/>
          <w:sz w:val="28"/>
          <w:szCs w:val="28"/>
        </w:rPr>
        <w:t>выполнения расчётов практического характера;</w:t>
      </w:r>
    </w:p>
    <w:p w:rsidR="00BD56FB" w:rsidRPr="00BD56FB" w:rsidRDefault="00BD56FB" w:rsidP="00BD5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3"/>
          <w:sz w:val="28"/>
          <w:szCs w:val="28"/>
        </w:rPr>
        <w:t>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BD56FB" w:rsidRPr="00BD56FB" w:rsidRDefault="00BD56FB" w:rsidP="00BD5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3"/>
          <w:sz w:val="28"/>
          <w:szCs w:val="28"/>
        </w:rPr>
        <w:t>самостоятельной работы с источниками информации, обобщения и систематизации полученной информации, интегрирования её в личный опыт;</w:t>
      </w:r>
    </w:p>
    <w:p w:rsidR="00BD56FB" w:rsidRPr="00BD56FB" w:rsidRDefault="00BD56FB" w:rsidP="00BD5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3"/>
          <w:sz w:val="28"/>
          <w:szCs w:val="28"/>
        </w:rPr>
        <w:t>проведения доказательных рассуждений, логического обоснования выводов, различения доказательных и недоказательных рассуждений, аргументированных и эмоционально убедительных суждений;</w:t>
      </w:r>
    </w:p>
    <w:p w:rsidR="00BD56FB" w:rsidRPr="00A01029" w:rsidRDefault="00BD56FB" w:rsidP="00BD5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3"/>
          <w:sz w:val="28"/>
          <w:szCs w:val="28"/>
        </w:rPr>
        <w:t>самостоятельной и коллективной деятельности, включение своих результатов в результаты работы группы</w:t>
      </w:r>
      <w:r w:rsidR="00A01029">
        <w:rPr>
          <w:rFonts w:ascii="Times New Roman" w:hAnsi="Times New Roman" w:cs="Times New Roman"/>
          <w:w w:val="113"/>
          <w:sz w:val="28"/>
          <w:szCs w:val="28"/>
        </w:rPr>
        <w:t>, соотнесение своего мнения с мнением других участников учебного коллектива и мнением авторских источников.</w:t>
      </w:r>
    </w:p>
    <w:p w:rsidR="00A01029" w:rsidRPr="004172B2" w:rsidRDefault="00A01029" w:rsidP="00A010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068E" w:rsidRPr="001B068E" w:rsidRDefault="001B068E" w:rsidP="001B068E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68E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8B58D4" w:rsidRDefault="000B777E" w:rsidP="002024C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w w:val="113"/>
          <w:sz w:val="28"/>
          <w:szCs w:val="28"/>
        </w:rPr>
      </w:pPr>
      <w:r>
        <w:rPr>
          <w:rFonts w:ascii="Times New Roman" w:hAnsi="Times New Roman" w:cs="Times New Roman"/>
          <w:b/>
          <w:w w:val="113"/>
          <w:sz w:val="28"/>
          <w:szCs w:val="28"/>
        </w:rPr>
        <w:t>Начальные понятия и теоремы геометрии</w:t>
      </w:r>
      <w:r w:rsidR="002024CA">
        <w:rPr>
          <w:rFonts w:ascii="Times New Roman" w:hAnsi="Times New Roman" w:cs="Times New Roman"/>
          <w:b/>
          <w:w w:val="113"/>
          <w:sz w:val="28"/>
          <w:szCs w:val="28"/>
        </w:rPr>
        <w:t xml:space="preserve">. </w:t>
      </w:r>
      <w:r>
        <w:rPr>
          <w:rFonts w:ascii="Times New Roman" w:hAnsi="Times New Roman" w:cs="Times New Roman"/>
          <w:w w:val="113"/>
          <w:sz w:val="28"/>
          <w:szCs w:val="28"/>
        </w:rPr>
        <w:t>Возникновение</w:t>
      </w:r>
      <w:r w:rsidR="00113950">
        <w:rPr>
          <w:rFonts w:ascii="Times New Roman" w:hAnsi="Times New Roman" w:cs="Times New Roman"/>
          <w:w w:val="113"/>
          <w:sz w:val="28"/>
          <w:szCs w:val="28"/>
        </w:rPr>
        <w:t xml:space="preserve"> геометрии из практики. Геометрические фигуры и тела. Равенство в геометрии. Точка, прямая и плоскость. Понятие о геометрическом месте точек. Расстояние. Отрезок, луч. Ломаная. Угол. Прямой угол. Острые и тупые углы. Вертикальные и смежные углы. Биссектриса угла и её свойства. Параллельные и пересекающиеся прямые. Перпендикулярность </w:t>
      </w:r>
      <w:proofErr w:type="gramStart"/>
      <w:r w:rsidR="00113950">
        <w:rPr>
          <w:rFonts w:ascii="Times New Roman" w:hAnsi="Times New Roman" w:cs="Times New Roman"/>
          <w:w w:val="113"/>
          <w:sz w:val="28"/>
          <w:szCs w:val="28"/>
        </w:rPr>
        <w:t>прямых</w:t>
      </w:r>
      <w:proofErr w:type="gramEnd"/>
      <w:r w:rsidR="00113950">
        <w:rPr>
          <w:rFonts w:ascii="Times New Roman" w:hAnsi="Times New Roman" w:cs="Times New Roman"/>
          <w:w w:val="113"/>
          <w:sz w:val="28"/>
          <w:szCs w:val="28"/>
        </w:rPr>
        <w:t xml:space="preserve">. Теоремы о параллельности и перпендикулярности </w:t>
      </w:r>
      <w:proofErr w:type="gramStart"/>
      <w:r w:rsidR="00113950">
        <w:rPr>
          <w:rFonts w:ascii="Times New Roman" w:hAnsi="Times New Roman" w:cs="Times New Roman"/>
          <w:w w:val="113"/>
          <w:sz w:val="28"/>
          <w:szCs w:val="28"/>
        </w:rPr>
        <w:t>прямых</w:t>
      </w:r>
      <w:proofErr w:type="gramEnd"/>
      <w:r w:rsidR="00113950">
        <w:rPr>
          <w:rFonts w:ascii="Times New Roman" w:hAnsi="Times New Roman" w:cs="Times New Roman"/>
          <w:w w:val="113"/>
          <w:sz w:val="28"/>
          <w:szCs w:val="28"/>
        </w:rPr>
        <w:t xml:space="preserve">. Свойство серединного перпендикуляра к отрезку. Перпендикуляр и наклонная </w:t>
      </w:r>
      <w:proofErr w:type="gramStart"/>
      <w:r w:rsidR="00113950">
        <w:rPr>
          <w:rFonts w:ascii="Times New Roman" w:hAnsi="Times New Roman" w:cs="Times New Roman"/>
          <w:w w:val="113"/>
          <w:sz w:val="28"/>
          <w:szCs w:val="28"/>
        </w:rPr>
        <w:t>к</w:t>
      </w:r>
      <w:proofErr w:type="gramEnd"/>
      <w:r w:rsidR="00113950">
        <w:rPr>
          <w:rFonts w:ascii="Times New Roman" w:hAnsi="Times New Roman" w:cs="Times New Roman"/>
          <w:w w:val="113"/>
          <w:sz w:val="28"/>
          <w:szCs w:val="28"/>
        </w:rPr>
        <w:t xml:space="preserve"> прямой. Многоугольники. Окружность и круг.</w:t>
      </w:r>
    </w:p>
    <w:p w:rsidR="00A01029" w:rsidRDefault="00113950" w:rsidP="0011395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w w:val="113"/>
          <w:sz w:val="28"/>
          <w:szCs w:val="28"/>
        </w:rPr>
      </w:pPr>
      <w:r>
        <w:rPr>
          <w:rFonts w:ascii="Times New Roman" w:hAnsi="Times New Roman" w:cs="Times New Roman"/>
          <w:b/>
          <w:w w:val="113"/>
          <w:sz w:val="28"/>
          <w:szCs w:val="28"/>
        </w:rPr>
        <w:t>Треугольник.</w:t>
      </w:r>
      <w:r>
        <w:rPr>
          <w:rFonts w:ascii="Times New Roman" w:hAnsi="Times New Roman" w:cs="Times New Roman"/>
          <w:w w:val="113"/>
          <w:sz w:val="28"/>
          <w:szCs w:val="28"/>
        </w:rPr>
        <w:t xml:space="preserve"> Прямоугольные, остроугольные и тупоугольные треугольники. Высота, медиана, биссектриса. Равнобедренные и равносторонние треугольники</w:t>
      </w:r>
      <w:r w:rsidR="00E619C2">
        <w:rPr>
          <w:rFonts w:ascii="Times New Roman" w:hAnsi="Times New Roman" w:cs="Times New Roman"/>
          <w:w w:val="113"/>
          <w:sz w:val="28"/>
          <w:szCs w:val="28"/>
        </w:rPr>
        <w:t>; свойства и признаки равнобедренного треугольника. Признаки равенства треугольников. Неравенство треугольника. Зависимость между величинами сторон и углов.</w:t>
      </w:r>
    </w:p>
    <w:p w:rsidR="00E619C2" w:rsidRDefault="00E619C2" w:rsidP="0011395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w w:val="113"/>
          <w:sz w:val="28"/>
          <w:szCs w:val="28"/>
        </w:rPr>
      </w:pPr>
      <w:r>
        <w:rPr>
          <w:rFonts w:ascii="Times New Roman" w:hAnsi="Times New Roman" w:cs="Times New Roman"/>
          <w:b/>
          <w:w w:val="113"/>
          <w:sz w:val="28"/>
          <w:szCs w:val="28"/>
        </w:rPr>
        <w:t>Измерение геометрических величин.</w:t>
      </w:r>
      <w:r>
        <w:rPr>
          <w:rFonts w:ascii="Times New Roman" w:hAnsi="Times New Roman" w:cs="Times New Roman"/>
          <w:w w:val="113"/>
          <w:sz w:val="28"/>
          <w:szCs w:val="28"/>
        </w:rPr>
        <w:t xml:space="preserve"> Длина отрезка. Длина </w:t>
      </w:r>
      <w:proofErr w:type="gramStart"/>
      <w:r>
        <w:rPr>
          <w:rFonts w:ascii="Times New Roman" w:hAnsi="Times New Roman" w:cs="Times New Roman"/>
          <w:w w:val="113"/>
          <w:sz w:val="28"/>
          <w:szCs w:val="28"/>
        </w:rPr>
        <w:t>ломаной</w:t>
      </w:r>
      <w:proofErr w:type="gramEnd"/>
      <w:r>
        <w:rPr>
          <w:rFonts w:ascii="Times New Roman" w:hAnsi="Times New Roman" w:cs="Times New Roman"/>
          <w:w w:val="113"/>
          <w:sz w:val="28"/>
          <w:szCs w:val="28"/>
        </w:rPr>
        <w:t xml:space="preserve">, периметр многоугольника. Расстояние от точки </w:t>
      </w:r>
      <w:proofErr w:type="gramStart"/>
      <w:r>
        <w:rPr>
          <w:rFonts w:ascii="Times New Roman" w:hAnsi="Times New Roman" w:cs="Times New Roman"/>
          <w:w w:val="113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w w:val="113"/>
          <w:sz w:val="28"/>
          <w:szCs w:val="28"/>
        </w:rPr>
        <w:t xml:space="preserve"> прямой. </w:t>
      </w:r>
      <w:r>
        <w:rPr>
          <w:rFonts w:ascii="Times New Roman" w:hAnsi="Times New Roman" w:cs="Times New Roman"/>
          <w:w w:val="113"/>
          <w:sz w:val="28"/>
          <w:szCs w:val="28"/>
        </w:rPr>
        <w:lastRenderedPageBreak/>
        <w:t xml:space="preserve">Расстояние между </w:t>
      </w:r>
      <w:proofErr w:type="gramStart"/>
      <w:r>
        <w:rPr>
          <w:rFonts w:ascii="Times New Roman" w:hAnsi="Times New Roman" w:cs="Times New Roman"/>
          <w:w w:val="113"/>
          <w:sz w:val="28"/>
          <w:szCs w:val="28"/>
        </w:rPr>
        <w:t>параллельными</w:t>
      </w:r>
      <w:proofErr w:type="gramEnd"/>
      <w:r>
        <w:rPr>
          <w:rFonts w:ascii="Times New Roman" w:hAnsi="Times New Roman" w:cs="Times New Roman"/>
          <w:w w:val="113"/>
          <w:sz w:val="28"/>
          <w:szCs w:val="28"/>
        </w:rPr>
        <w:t xml:space="preserve"> прямыми. Величина угла. Градусная мера угла.</w:t>
      </w:r>
    </w:p>
    <w:p w:rsidR="00E619C2" w:rsidRPr="00E619C2" w:rsidRDefault="00E619C2" w:rsidP="0011395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w w:val="113"/>
          <w:sz w:val="28"/>
          <w:szCs w:val="28"/>
        </w:rPr>
      </w:pPr>
      <w:r>
        <w:rPr>
          <w:rFonts w:ascii="Times New Roman" w:hAnsi="Times New Roman" w:cs="Times New Roman"/>
          <w:b/>
          <w:w w:val="113"/>
          <w:sz w:val="28"/>
          <w:szCs w:val="28"/>
        </w:rPr>
        <w:t>Построения с помощью циркуля и линейки.</w:t>
      </w:r>
      <w:r>
        <w:rPr>
          <w:rFonts w:ascii="Times New Roman" w:hAnsi="Times New Roman" w:cs="Times New Roman"/>
          <w:w w:val="113"/>
          <w:sz w:val="28"/>
          <w:szCs w:val="28"/>
        </w:rPr>
        <w:t xml:space="preserve"> Основные задачи на построение: деление отрезка пополам, построение треугольника по трём сторонам, построение перпендикуляра </w:t>
      </w:r>
      <w:proofErr w:type="gramStart"/>
      <w:r>
        <w:rPr>
          <w:rFonts w:ascii="Times New Roman" w:hAnsi="Times New Roman" w:cs="Times New Roman"/>
          <w:w w:val="113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w w:val="113"/>
          <w:sz w:val="28"/>
          <w:szCs w:val="28"/>
        </w:rPr>
        <w:t xml:space="preserve"> прямой, построение биссектрисы.</w:t>
      </w:r>
    </w:p>
    <w:p w:rsidR="002A5304" w:rsidRDefault="002A5304" w:rsidP="001B068E">
      <w:pPr>
        <w:pStyle w:val="a7"/>
        <w:spacing w:line="276" w:lineRule="auto"/>
        <w:jc w:val="both"/>
        <w:rPr>
          <w:rFonts w:ascii="Times New Roman" w:hAnsi="Times New Roman" w:cs="Times New Roman"/>
          <w:w w:val="113"/>
          <w:sz w:val="28"/>
          <w:szCs w:val="28"/>
        </w:rPr>
      </w:pPr>
    </w:p>
    <w:p w:rsidR="00BF7FC2" w:rsidRPr="00BF7FC2" w:rsidRDefault="00BF7FC2" w:rsidP="00BF7FC2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Theme="minorEastAsia" w:hAnsi="Times New Roman" w:cs="Times New Roman"/>
          <w:b/>
          <w:w w:val="113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b/>
          <w:w w:val="113"/>
          <w:sz w:val="28"/>
          <w:szCs w:val="28"/>
          <w:lang w:eastAsia="ru-RU"/>
        </w:rPr>
        <w:t>Результаты освоения учебного предмета</w:t>
      </w:r>
    </w:p>
    <w:p w:rsidR="00A01029" w:rsidRPr="00BF7FC2" w:rsidRDefault="00BF7FC2" w:rsidP="00E619C2">
      <w:pPr>
        <w:ind w:firstLine="708"/>
        <w:jc w:val="both"/>
        <w:rPr>
          <w:rFonts w:ascii="Times New Roman" w:eastAsiaTheme="minorEastAsia" w:hAnsi="Times New Roman" w:cs="Times New Roman"/>
          <w:w w:val="113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w w:val="113"/>
          <w:sz w:val="28"/>
          <w:szCs w:val="28"/>
          <w:lang w:eastAsia="ru-RU"/>
        </w:rPr>
        <w:t>Результаты обучения представлены в Требованиях к уровню подготовки  и задают систему итоговых результатов обучения, которых должны достичь все обучающиеся</w:t>
      </w:r>
      <w:r w:rsidR="00E619C2">
        <w:rPr>
          <w:rFonts w:ascii="Times New Roman" w:eastAsiaTheme="minorEastAsia" w:hAnsi="Times New Roman" w:cs="Times New Roman"/>
          <w:w w:val="113"/>
          <w:sz w:val="28"/>
          <w:szCs w:val="28"/>
          <w:lang w:eastAsia="ru-RU"/>
        </w:rPr>
        <w:t xml:space="preserve">. </w:t>
      </w:r>
      <w:r w:rsidRPr="00BF7FC2">
        <w:rPr>
          <w:rFonts w:ascii="Times New Roman" w:eastAsiaTheme="minorEastAsia" w:hAnsi="Times New Roman" w:cs="Times New Roman"/>
          <w:w w:val="113"/>
          <w:sz w:val="28"/>
          <w:szCs w:val="28"/>
          <w:lang w:eastAsia="ru-RU"/>
        </w:rPr>
        <w:t>Эти требования структурированы по трём компонентам: знать, уметь, использовать приобретённые знания и умения в практической деятельности и повседневной ж</w:t>
      </w:r>
      <w:r>
        <w:rPr>
          <w:rFonts w:ascii="Times New Roman" w:eastAsiaTheme="minorEastAsia" w:hAnsi="Times New Roman" w:cs="Times New Roman"/>
          <w:w w:val="113"/>
          <w:sz w:val="28"/>
          <w:szCs w:val="28"/>
          <w:lang w:eastAsia="ru-RU"/>
        </w:rPr>
        <w:t>изни.</w:t>
      </w:r>
    </w:p>
    <w:p w:rsidR="001B068E" w:rsidRPr="001B068E" w:rsidRDefault="001B068E" w:rsidP="001B068E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w w:val="106"/>
          <w:sz w:val="28"/>
          <w:szCs w:val="28"/>
        </w:rPr>
      </w:pPr>
      <w:r w:rsidRPr="001B068E">
        <w:rPr>
          <w:rFonts w:ascii="Times New Roman" w:hAnsi="Times New Roman" w:cs="Times New Roman"/>
          <w:b/>
          <w:bCs/>
          <w:w w:val="106"/>
          <w:sz w:val="28"/>
          <w:szCs w:val="28"/>
        </w:rPr>
        <w:t xml:space="preserve">Требования к уровню подготовки </w:t>
      </w:r>
      <w:proofErr w:type="gramStart"/>
      <w:r w:rsidRPr="001B068E">
        <w:rPr>
          <w:rFonts w:ascii="Times New Roman" w:hAnsi="Times New Roman" w:cs="Times New Roman"/>
          <w:b/>
          <w:bCs/>
          <w:w w:val="106"/>
          <w:sz w:val="28"/>
          <w:szCs w:val="28"/>
        </w:rPr>
        <w:t>обучающихся</w:t>
      </w:r>
      <w:proofErr w:type="gramEnd"/>
    </w:p>
    <w:p w:rsidR="001B068E" w:rsidRPr="001B068E" w:rsidRDefault="001B068E" w:rsidP="001B068E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w w:val="106"/>
          <w:sz w:val="28"/>
          <w:szCs w:val="28"/>
        </w:rPr>
      </w:pPr>
    </w:p>
    <w:p w:rsidR="00015EB5" w:rsidRPr="002A5304" w:rsidRDefault="001B068E" w:rsidP="001B068E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i/>
          <w:w w:val="106"/>
          <w:sz w:val="28"/>
          <w:szCs w:val="28"/>
        </w:rPr>
      </w:pPr>
      <w:r w:rsidRPr="001B068E">
        <w:rPr>
          <w:rFonts w:ascii="Times New Roman" w:hAnsi="Times New Roman" w:cs="Times New Roman"/>
          <w:b/>
          <w:bCs/>
          <w:w w:val="106"/>
          <w:sz w:val="28"/>
          <w:szCs w:val="28"/>
        </w:rPr>
        <w:tab/>
      </w:r>
      <w:r w:rsidRPr="001B068E">
        <w:rPr>
          <w:rFonts w:ascii="Times New Roman" w:hAnsi="Times New Roman" w:cs="Times New Roman"/>
          <w:bCs/>
          <w:w w:val="106"/>
          <w:sz w:val="28"/>
          <w:szCs w:val="28"/>
        </w:rPr>
        <w:t xml:space="preserve">В результате изучения </w:t>
      </w:r>
      <w:proofErr w:type="gramStart"/>
      <w:r w:rsidRPr="001B068E">
        <w:rPr>
          <w:rFonts w:ascii="Times New Roman" w:hAnsi="Times New Roman" w:cs="Times New Roman"/>
          <w:bCs/>
          <w:w w:val="106"/>
          <w:sz w:val="28"/>
          <w:szCs w:val="28"/>
        </w:rPr>
        <w:t>курса</w:t>
      </w:r>
      <w:proofErr w:type="gramEnd"/>
      <w:r w:rsidRPr="001B068E">
        <w:rPr>
          <w:rFonts w:ascii="Times New Roman" w:hAnsi="Times New Roman" w:cs="Times New Roman"/>
          <w:bCs/>
          <w:w w:val="106"/>
          <w:sz w:val="28"/>
          <w:szCs w:val="28"/>
        </w:rPr>
        <w:t xml:space="preserve"> обучающиеся должны </w:t>
      </w:r>
      <w:r w:rsidRPr="001B068E">
        <w:rPr>
          <w:rFonts w:ascii="Times New Roman" w:hAnsi="Times New Roman" w:cs="Times New Roman"/>
          <w:b/>
          <w:bCs/>
          <w:i/>
          <w:w w:val="106"/>
          <w:sz w:val="28"/>
          <w:szCs w:val="28"/>
        </w:rPr>
        <w:t>знать/понимать:</w:t>
      </w:r>
    </w:p>
    <w:p w:rsidR="00015EB5" w:rsidRPr="001B068E" w:rsidRDefault="002A5304" w:rsidP="001B068E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и определения геометрических фигур по программе</w:t>
      </w:r>
      <w:r w:rsidR="00015EB5" w:rsidRPr="001B068E">
        <w:rPr>
          <w:rFonts w:ascii="Times New Roman" w:hAnsi="Times New Roman" w:cs="Times New Roman"/>
          <w:sz w:val="28"/>
          <w:szCs w:val="28"/>
        </w:rPr>
        <w:t>;</w:t>
      </w:r>
    </w:p>
    <w:p w:rsidR="00015EB5" w:rsidRDefault="002A5304" w:rsidP="001B068E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формулировки аксиом </w:t>
      </w:r>
      <w:r w:rsidR="00E619C2">
        <w:rPr>
          <w:rFonts w:ascii="Times New Roman" w:hAnsi="Times New Roman" w:cs="Times New Roman"/>
          <w:sz w:val="28"/>
          <w:szCs w:val="28"/>
        </w:rPr>
        <w:t>плани</w:t>
      </w:r>
      <w:r>
        <w:rPr>
          <w:rFonts w:ascii="Times New Roman" w:hAnsi="Times New Roman" w:cs="Times New Roman"/>
          <w:sz w:val="28"/>
          <w:szCs w:val="28"/>
        </w:rPr>
        <w:t>метрии, основных теорем и их следствий</w:t>
      </w:r>
      <w:r w:rsidR="00015EB5" w:rsidRPr="001B068E">
        <w:rPr>
          <w:rFonts w:ascii="Times New Roman" w:hAnsi="Times New Roman" w:cs="Times New Roman"/>
          <w:sz w:val="28"/>
          <w:szCs w:val="28"/>
        </w:rPr>
        <w:t>;</w:t>
      </w:r>
    </w:p>
    <w:p w:rsidR="00015EB5" w:rsidRPr="001B068E" w:rsidRDefault="001B068E" w:rsidP="001B068E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068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015EB5" w:rsidRPr="001B068E">
        <w:rPr>
          <w:rFonts w:ascii="Times New Roman" w:hAnsi="Times New Roman" w:cs="Times New Roman"/>
          <w:b/>
          <w:i/>
          <w:sz w:val="28"/>
          <w:szCs w:val="28"/>
        </w:rPr>
        <w:t>меть:</w:t>
      </w:r>
    </w:p>
    <w:p w:rsidR="00015EB5" w:rsidRDefault="00E619C2" w:rsidP="001B068E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геометрическим языком для описания предметов окружающего мира</w:t>
      </w:r>
      <w:r w:rsidR="000F4ECF">
        <w:rPr>
          <w:rFonts w:ascii="Times New Roman" w:hAnsi="Times New Roman" w:cs="Times New Roman"/>
          <w:sz w:val="28"/>
          <w:szCs w:val="28"/>
        </w:rPr>
        <w:t>;</w:t>
      </w:r>
    </w:p>
    <w:p w:rsidR="00E619C2" w:rsidRDefault="00E619C2" w:rsidP="001B068E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распознавать геометрические фигуры, </w:t>
      </w:r>
      <w:r w:rsidR="008C04AC">
        <w:rPr>
          <w:rFonts w:ascii="Times New Roman" w:hAnsi="Times New Roman" w:cs="Times New Roman"/>
          <w:sz w:val="28"/>
          <w:szCs w:val="28"/>
        </w:rPr>
        <w:t>различать их взаимное расположение;</w:t>
      </w:r>
    </w:p>
    <w:p w:rsidR="008C04AC" w:rsidRDefault="008C04AC" w:rsidP="001B068E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изображать геометрические фигуры, выполнять чертежи по условию задач, осуществлять преобразования фигур;</w:t>
      </w:r>
    </w:p>
    <w:p w:rsidR="008C04AC" w:rsidRDefault="008C04AC" w:rsidP="001B068E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задачи на вычисление геометрических величин, применяя изученные свойства фигур и формулы;</w:t>
      </w:r>
    </w:p>
    <w:p w:rsidR="008C04AC" w:rsidRDefault="008C04AC" w:rsidP="001B068E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 и соображения симметрии;</w:t>
      </w:r>
    </w:p>
    <w:p w:rsidR="008C04AC" w:rsidRDefault="008C04AC" w:rsidP="001B068E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доказательные рассуждения при решении задач, используя известные теоремы и возможности их применения;</w:t>
      </w:r>
    </w:p>
    <w:p w:rsidR="008C04AC" w:rsidRDefault="008C04AC" w:rsidP="001B068E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простейшие планиметрические задачи в пространстве;</w:t>
      </w:r>
    </w:p>
    <w:p w:rsidR="008C04AC" w:rsidRPr="000F4ECF" w:rsidRDefault="008C04AC" w:rsidP="001B068E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основными алгоритмами решения основных задач на построение;</w:t>
      </w:r>
    </w:p>
    <w:p w:rsidR="00015EB5" w:rsidRPr="001B068E" w:rsidRDefault="001B068E" w:rsidP="001B068E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068E">
        <w:rPr>
          <w:rFonts w:ascii="Times New Roman" w:hAnsi="Times New Roman" w:cs="Times New Roman"/>
          <w:b/>
          <w:i/>
          <w:sz w:val="28"/>
          <w:szCs w:val="28"/>
        </w:rPr>
        <w:lastRenderedPageBreak/>
        <w:t>и</w:t>
      </w:r>
      <w:r w:rsidR="00015EB5" w:rsidRPr="001B068E">
        <w:rPr>
          <w:rFonts w:ascii="Times New Roman" w:hAnsi="Times New Roman" w:cs="Times New Roman"/>
          <w:b/>
          <w:i/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015EB5" w:rsidRPr="001B068E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="00015EB5" w:rsidRPr="001B068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15EB5" w:rsidRDefault="008C04AC" w:rsidP="001B068E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описания реальных ситуаций на языке геометрии</w:t>
      </w:r>
      <w:r w:rsidR="00015EB5" w:rsidRPr="001B068E">
        <w:rPr>
          <w:rFonts w:ascii="Times New Roman" w:hAnsi="Times New Roman" w:cs="Times New Roman"/>
          <w:sz w:val="28"/>
          <w:szCs w:val="28"/>
        </w:rPr>
        <w:t>;</w:t>
      </w:r>
    </w:p>
    <w:p w:rsidR="00C07426" w:rsidRDefault="008C04AC" w:rsidP="001B068E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практических задач, связанных с нахождением геометрических величин (используя при необходимости </w:t>
      </w:r>
      <w:r w:rsidR="00860567">
        <w:rPr>
          <w:rFonts w:ascii="Times New Roman" w:hAnsi="Times New Roman" w:cs="Times New Roman"/>
          <w:sz w:val="28"/>
          <w:szCs w:val="28"/>
        </w:rPr>
        <w:t>справочники</w:t>
      </w:r>
      <w:r>
        <w:rPr>
          <w:rFonts w:ascii="Times New Roman" w:hAnsi="Times New Roman" w:cs="Times New Roman"/>
          <w:sz w:val="28"/>
          <w:szCs w:val="28"/>
        </w:rPr>
        <w:t xml:space="preserve"> и технические средства);</w:t>
      </w:r>
    </w:p>
    <w:p w:rsidR="008C04AC" w:rsidRDefault="008C04AC" w:rsidP="001B068E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построений геометрическими инструментами (</w:t>
      </w:r>
      <w:r w:rsidR="00860567">
        <w:rPr>
          <w:rFonts w:ascii="Times New Roman" w:hAnsi="Times New Roman" w:cs="Times New Roman"/>
          <w:sz w:val="28"/>
          <w:szCs w:val="28"/>
        </w:rPr>
        <w:t>линейка, угольник, циркуль, транспортир);</w:t>
      </w:r>
    </w:p>
    <w:p w:rsidR="00BF7FC2" w:rsidRDefault="00860567" w:rsidP="008B58D4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владения практическими навыками использования геометрических инструментов для изображения фигур, а также нахождения длин отрезков и величин углов.</w:t>
      </w:r>
    </w:p>
    <w:p w:rsidR="00860567" w:rsidRPr="00860567" w:rsidRDefault="00860567" w:rsidP="008B58D4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FC2" w:rsidRPr="00BF7FC2" w:rsidRDefault="00BF7FC2" w:rsidP="00BF7FC2">
      <w:pPr>
        <w:pStyle w:val="a3"/>
        <w:spacing w:before="30" w:after="3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Система оценки результатов освоения учебного предмета</w:t>
      </w:r>
    </w:p>
    <w:p w:rsidR="00BF7FC2" w:rsidRPr="00BF7FC2" w:rsidRDefault="00BF7FC2" w:rsidP="00BF7FC2">
      <w:pPr>
        <w:pStyle w:val="a3"/>
        <w:spacing w:before="30" w:after="3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7FC2" w:rsidRPr="00BF7FC2" w:rsidRDefault="00BF7FC2" w:rsidP="00BF7FC2">
      <w:pPr>
        <w:pStyle w:val="a3"/>
        <w:numPr>
          <w:ilvl w:val="0"/>
          <w:numId w:val="12"/>
        </w:numPr>
        <w:spacing w:before="30" w:after="3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Оценка письменных контрольных работ обучающихся</w:t>
      </w:r>
    </w:p>
    <w:p w:rsidR="00BF7FC2" w:rsidRPr="00BF7FC2" w:rsidRDefault="00BF7FC2" w:rsidP="00BF7FC2">
      <w:pPr>
        <w:spacing w:before="30" w:after="3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Ответ оценивается отметкой «5», если:</w:t>
      </w:r>
    </w:p>
    <w:p w:rsidR="00BF7FC2" w:rsidRPr="00BF7FC2" w:rsidRDefault="00BF7FC2" w:rsidP="00BF7FC2">
      <w:pPr>
        <w:tabs>
          <w:tab w:val="num" w:pos="1167"/>
        </w:tabs>
        <w:spacing w:before="30" w:after="30" w:line="240" w:lineRule="auto"/>
        <w:ind w:left="24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работа выполнена полностью;</w:t>
      </w:r>
    </w:p>
    <w:p w:rsidR="00BF7FC2" w:rsidRPr="00BF7FC2" w:rsidRDefault="00BF7FC2" w:rsidP="00BF7FC2">
      <w:pPr>
        <w:tabs>
          <w:tab w:val="num" w:pos="1167"/>
        </w:tabs>
        <w:spacing w:before="30" w:after="30" w:line="240" w:lineRule="auto"/>
        <w:ind w:left="24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</w:t>
      </w:r>
      <w:proofErr w:type="gramStart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логических рассуждениях</w:t>
      </w:r>
      <w:proofErr w:type="gramEnd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обосновании решения нет пробелов и ошибок;</w:t>
      </w:r>
    </w:p>
    <w:p w:rsidR="00BF7FC2" w:rsidRPr="00BF7FC2" w:rsidRDefault="00BF7FC2" w:rsidP="00BF7FC2">
      <w:pPr>
        <w:tabs>
          <w:tab w:val="num" w:pos="1167"/>
        </w:tabs>
        <w:spacing w:before="30" w:after="30" w:line="240" w:lineRule="auto"/>
        <w:ind w:left="24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F7FC2" w:rsidRPr="00BF7FC2" w:rsidRDefault="00BF7FC2" w:rsidP="00BF7FC2">
      <w:pPr>
        <w:spacing w:before="30" w:after="3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Отметка «4» ставится в следующих случаях:</w:t>
      </w:r>
    </w:p>
    <w:p w:rsidR="00BF7FC2" w:rsidRPr="00BF7FC2" w:rsidRDefault="00BF7FC2" w:rsidP="00BF7FC2">
      <w:pPr>
        <w:tabs>
          <w:tab w:val="num" w:pos="1147"/>
        </w:tabs>
        <w:spacing w:before="30" w:after="30" w:line="240" w:lineRule="auto"/>
        <w:ind w:left="22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F7FC2" w:rsidRPr="00BF7FC2" w:rsidRDefault="00BF7FC2" w:rsidP="00BF7FC2">
      <w:pPr>
        <w:tabs>
          <w:tab w:val="num" w:pos="1147"/>
        </w:tabs>
        <w:spacing w:before="30" w:after="30" w:line="240" w:lineRule="auto"/>
        <w:ind w:left="22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BF7FC2" w:rsidRPr="00BF7FC2" w:rsidRDefault="00BF7FC2" w:rsidP="00BF7FC2">
      <w:pPr>
        <w:spacing w:before="30" w:after="3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Отметка «3» ставится, если:</w:t>
      </w:r>
    </w:p>
    <w:p w:rsidR="00BF7FC2" w:rsidRPr="00BF7FC2" w:rsidRDefault="00BF7FC2" w:rsidP="00BF7FC2">
      <w:pPr>
        <w:tabs>
          <w:tab w:val="num" w:pos="1167"/>
        </w:tabs>
        <w:spacing w:before="30" w:after="30" w:line="240" w:lineRule="auto"/>
        <w:ind w:left="24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допущено более одной ошибки или более двух – трех недочетов в выкладках, чертежах или графиках, но </w:t>
      </w:r>
      <w:proofErr w:type="gramStart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обладает обязательными умениями по проверяемой теме.</w:t>
      </w:r>
    </w:p>
    <w:p w:rsidR="00BF7FC2" w:rsidRPr="00BF7FC2" w:rsidRDefault="00BF7FC2" w:rsidP="00BF7FC2">
      <w:pPr>
        <w:spacing w:before="30" w:after="3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Отметка «2» ставится, если:</w:t>
      </w:r>
    </w:p>
    <w:p w:rsidR="00BF7FC2" w:rsidRPr="00BF7FC2" w:rsidRDefault="00BF7FC2" w:rsidP="00BF7FC2">
      <w:pPr>
        <w:tabs>
          <w:tab w:val="num" w:pos="927"/>
        </w:tabs>
        <w:spacing w:before="30" w:after="3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допущены существенные ошибки, показавшие, что </w:t>
      </w:r>
      <w:proofErr w:type="gramStart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обладает обязательными умениями по данной теме в полной мере. </w:t>
      </w:r>
    </w:p>
    <w:p w:rsidR="00BF7FC2" w:rsidRPr="00BF7FC2" w:rsidRDefault="00BF7FC2" w:rsidP="00BF7FC2">
      <w:pPr>
        <w:tabs>
          <w:tab w:val="num" w:pos="927"/>
        </w:tabs>
        <w:spacing w:before="30" w:after="3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7FC2" w:rsidRPr="00BF7FC2" w:rsidRDefault="00BF7FC2" w:rsidP="00BF7FC2">
      <w:pPr>
        <w:spacing w:before="30" w:after="3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</w:t>
      </w: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или ответ на более сложный вопрос, предложенные </w:t>
      </w:r>
      <w:proofErr w:type="gramStart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дополнительно после выполнения им каких-либо других заданий. </w:t>
      </w:r>
    </w:p>
    <w:p w:rsidR="00BF7FC2" w:rsidRPr="00BF7FC2" w:rsidRDefault="00BF7FC2" w:rsidP="00BF7FC2">
      <w:pPr>
        <w:spacing w:before="30" w:after="3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7FC2" w:rsidRPr="00BF7FC2" w:rsidRDefault="00BF7FC2" w:rsidP="00BF7FC2">
      <w:pPr>
        <w:pStyle w:val="a3"/>
        <w:numPr>
          <w:ilvl w:val="0"/>
          <w:numId w:val="12"/>
        </w:numPr>
        <w:spacing w:before="30" w:after="3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Оценка устных ответов обучающихся</w:t>
      </w:r>
    </w:p>
    <w:p w:rsidR="00BF7FC2" w:rsidRPr="00BF7FC2" w:rsidRDefault="00BF7FC2" w:rsidP="00BF7FC2">
      <w:pPr>
        <w:spacing w:before="30" w:after="3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Ответ оценивается отметкой «5», если ученик:</w:t>
      </w:r>
    </w:p>
    <w:p w:rsidR="00BF7FC2" w:rsidRPr="00BF7FC2" w:rsidRDefault="00BF7FC2" w:rsidP="00BF7FC2">
      <w:pPr>
        <w:tabs>
          <w:tab w:val="num" w:pos="1167"/>
        </w:tabs>
        <w:spacing w:before="30" w:after="30" w:line="240" w:lineRule="auto"/>
        <w:ind w:left="24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полно раскрыл содержание материала в объеме, предусмотренном программой и учебником;</w:t>
      </w:r>
    </w:p>
    <w:p w:rsidR="00BF7FC2" w:rsidRPr="00BF7FC2" w:rsidRDefault="00BF7FC2" w:rsidP="00BF7FC2">
      <w:pPr>
        <w:tabs>
          <w:tab w:val="num" w:pos="1167"/>
        </w:tabs>
        <w:spacing w:before="30" w:after="30" w:line="240" w:lineRule="auto"/>
        <w:ind w:left="24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F7FC2" w:rsidRPr="00BF7FC2" w:rsidRDefault="00BF7FC2" w:rsidP="00BF7FC2">
      <w:pPr>
        <w:tabs>
          <w:tab w:val="num" w:pos="1167"/>
        </w:tabs>
        <w:spacing w:before="30" w:after="30" w:line="240" w:lineRule="auto"/>
        <w:ind w:left="24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правильно выполнил рисунки, чертежи, графики, сопутствующие ответу;</w:t>
      </w:r>
    </w:p>
    <w:p w:rsidR="00BF7FC2" w:rsidRPr="00BF7FC2" w:rsidRDefault="00BF7FC2" w:rsidP="00BF7FC2">
      <w:pPr>
        <w:tabs>
          <w:tab w:val="num" w:pos="1167"/>
        </w:tabs>
        <w:spacing w:before="30" w:after="30" w:line="240" w:lineRule="auto"/>
        <w:ind w:left="24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BF7FC2" w:rsidRPr="00BF7FC2" w:rsidRDefault="00BF7FC2" w:rsidP="00BF7FC2">
      <w:pPr>
        <w:tabs>
          <w:tab w:val="num" w:pos="1167"/>
        </w:tabs>
        <w:spacing w:before="30" w:after="30" w:line="240" w:lineRule="auto"/>
        <w:ind w:left="24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продемонстрировал знание теории ранее изученных сопутствующих тем, </w:t>
      </w:r>
      <w:proofErr w:type="spellStart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устойчивость используемых при ответе умений и навыков;</w:t>
      </w:r>
    </w:p>
    <w:p w:rsidR="00BF7FC2" w:rsidRPr="00BF7FC2" w:rsidRDefault="00BF7FC2" w:rsidP="00BF7FC2">
      <w:pPr>
        <w:tabs>
          <w:tab w:val="num" w:pos="1167"/>
        </w:tabs>
        <w:spacing w:before="30" w:after="30" w:line="240" w:lineRule="auto"/>
        <w:ind w:left="24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отвечал самостоятельно, без наводящих вопросов учителя;</w:t>
      </w:r>
    </w:p>
    <w:p w:rsidR="00BF7FC2" w:rsidRPr="00BF7FC2" w:rsidRDefault="00BF7FC2" w:rsidP="00BF7FC2">
      <w:pPr>
        <w:tabs>
          <w:tab w:val="num" w:pos="1167"/>
        </w:tabs>
        <w:spacing w:before="30" w:after="30" w:line="240" w:lineRule="auto"/>
        <w:ind w:left="24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возможны одна – две неточности </w:t>
      </w:r>
      <w:proofErr w:type="gramStart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</w:t>
      </w:r>
      <w:proofErr w:type="gramEnd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BF7FC2" w:rsidRPr="00BF7FC2" w:rsidRDefault="00BF7FC2" w:rsidP="00BF7FC2">
      <w:pPr>
        <w:spacing w:before="30" w:after="3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Ответ оценивается отметкой «4»</w:t>
      </w: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если удовлетворяет в основном требованиям на оценку «5», но при этом имеет один из недостатков:</w:t>
      </w:r>
    </w:p>
    <w:p w:rsidR="00BF7FC2" w:rsidRPr="00BF7FC2" w:rsidRDefault="00BF7FC2" w:rsidP="00BF7FC2">
      <w:pPr>
        <w:tabs>
          <w:tab w:val="num" w:pos="1147"/>
        </w:tabs>
        <w:spacing w:before="30" w:after="30" w:line="240" w:lineRule="auto"/>
        <w:ind w:left="22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изложении допущены небольшие пробелы, не исказившее математическое содержание ответа;</w:t>
      </w:r>
    </w:p>
    <w:p w:rsidR="00BF7FC2" w:rsidRPr="00BF7FC2" w:rsidRDefault="00BF7FC2" w:rsidP="00BF7FC2">
      <w:pPr>
        <w:tabs>
          <w:tab w:val="num" w:pos="1147"/>
        </w:tabs>
        <w:spacing w:before="30" w:after="30" w:line="240" w:lineRule="auto"/>
        <w:ind w:left="22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допущены один – два недочета при освещении основного содержания ответа, исправленные после замечания учителя;</w:t>
      </w:r>
    </w:p>
    <w:p w:rsidR="00BF7FC2" w:rsidRPr="00BF7FC2" w:rsidRDefault="00BF7FC2" w:rsidP="00BF7FC2">
      <w:pPr>
        <w:tabs>
          <w:tab w:val="num" w:pos="1147"/>
        </w:tabs>
        <w:spacing w:before="30" w:after="30" w:line="240" w:lineRule="auto"/>
        <w:ind w:left="22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BF7FC2" w:rsidRPr="00BF7FC2" w:rsidRDefault="00BF7FC2" w:rsidP="00BF7FC2">
      <w:pPr>
        <w:spacing w:before="30" w:after="3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Отметка «3» ставится в следующих случаях:</w:t>
      </w:r>
    </w:p>
    <w:p w:rsidR="00BF7FC2" w:rsidRPr="00BF7FC2" w:rsidRDefault="00BF7FC2" w:rsidP="00BF7FC2">
      <w:pPr>
        <w:tabs>
          <w:tab w:val="num" w:pos="1167"/>
        </w:tabs>
        <w:spacing w:before="30" w:after="30" w:line="240" w:lineRule="auto"/>
        <w:ind w:left="24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»);</w:t>
      </w:r>
    </w:p>
    <w:p w:rsidR="00BF7FC2" w:rsidRPr="00BF7FC2" w:rsidRDefault="00BF7FC2" w:rsidP="00BF7FC2">
      <w:pPr>
        <w:tabs>
          <w:tab w:val="num" w:pos="1167"/>
        </w:tabs>
        <w:spacing w:before="30" w:after="30" w:line="240" w:lineRule="auto"/>
        <w:ind w:left="24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BF7FC2" w:rsidRPr="00BF7FC2" w:rsidRDefault="00BF7FC2" w:rsidP="00BF7FC2">
      <w:pPr>
        <w:tabs>
          <w:tab w:val="num" w:pos="1167"/>
        </w:tabs>
        <w:spacing w:before="30" w:after="30" w:line="240" w:lineRule="auto"/>
        <w:ind w:left="24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F7FC2" w:rsidRPr="00BF7FC2" w:rsidRDefault="00BF7FC2" w:rsidP="00BF7FC2">
      <w:pPr>
        <w:tabs>
          <w:tab w:val="num" w:pos="1167"/>
        </w:tabs>
        <w:spacing w:before="30" w:after="30" w:line="240" w:lineRule="auto"/>
        <w:ind w:left="24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при достаточном знании теоретического материала </w:t>
      </w:r>
      <w:proofErr w:type="gramStart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выявлена</w:t>
      </w:r>
      <w:proofErr w:type="gramEnd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недостаточная </w:t>
      </w:r>
      <w:proofErr w:type="spellStart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основных умений и навыков.</w:t>
      </w:r>
    </w:p>
    <w:p w:rsidR="00BF7FC2" w:rsidRPr="00BF7FC2" w:rsidRDefault="00BF7FC2" w:rsidP="00BF7FC2">
      <w:pPr>
        <w:tabs>
          <w:tab w:val="num" w:pos="1167"/>
        </w:tabs>
        <w:spacing w:before="30" w:after="30" w:line="240" w:lineRule="auto"/>
        <w:ind w:left="240" w:firstLine="567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Отметка «2» ставится в следующих случаях:</w:t>
      </w:r>
    </w:p>
    <w:p w:rsidR="00BF7FC2" w:rsidRPr="00BF7FC2" w:rsidRDefault="00BF7FC2" w:rsidP="00BF7FC2">
      <w:pPr>
        <w:tabs>
          <w:tab w:val="num" w:pos="927"/>
        </w:tabs>
        <w:spacing w:before="30" w:after="3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 раскрыто основное содержание учебного материала;</w:t>
      </w:r>
    </w:p>
    <w:p w:rsidR="00BF7FC2" w:rsidRPr="00BF7FC2" w:rsidRDefault="00BF7FC2" w:rsidP="00BF7FC2">
      <w:pPr>
        <w:tabs>
          <w:tab w:val="num" w:pos="927"/>
        </w:tabs>
        <w:spacing w:before="30" w:after="3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обнаружено незнание учеником большей или наиболее важной части учебного материала;</w:t>
      </w:r>
    </w:p>
    <w:p w:rsidR="00BF7FC2" w:rsidRPr="00BF7FC2" w:rsidRDefault="00BF7FC2" w:rsidP="00BF7FC2">
      <w:pPr>
        <w:tabs>
          <w:tab w:val="num" w:pos="927"/>
        </w:tabs>
        <w:spacing w:before="30" w:after="3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F7FC2" w:rsidRPr="00BF7FC2" w:rsidRDefault="00BF7FC2" w:rsidP="00BF7FC2">
      <w:pPr>
        <w:tabs>
          <w:tab w:val="num" w:pos="927"/>
        </w:tabs>
        <w:spacing w:before="30" w:after="3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7FC2" w:rsidRPr="00BF7FC2" w:rsidRDefault="00BF7FC2" w:rsidP="00BF7FC2">
      <w:pPr>
        <w:pStyle w:val="a3"/>
        <w:numPr>
          <w:ilvl w:val="0"/>
          <w:numId w:val="13"/>
        </w:numPr>
        <w:spacing w:before="30" w:after="3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Общая классификация ошибок</w:t>
      </w:r>
    </w:p>
    <w:p w:rsidR="00BF7FC2" w:rsidRPr="00BF7FC2" w:rsidRDefault="00BF7FC2" w:rsidP="00BF7FC2">
      <w:pPr>
        <w:spacing w:before="30" w:after="3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оценке знаний, умений и навыков </w:t>
      </w:r>
      <w:proofErr w:type="spellStart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обучюащихся</w:t>
      </w:r>
      <w:proofErr w:type="spellEnd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следует учитывать все ошибки (грубые и негрубые) и недочёты.</w:t>
      </w:r>
    </w:p>
    <w:p w:rsidR="00BF7FC2" w:rsidRPr="00BF7FC2" w:rsidRDefault="00BF7FC2" w:rsidP="00BF7FC2">
      <w:pPr>
        <w:spacing w:before="30" w:after="3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3.1. Грубыми считаются ошибки:</w:t>
      </w:r>
    </w:p>
    <w:p w:rsidR="00BF7FC2" w:rsidRPr="00BF7FC2" w:rsidRDefault="00BF7FC2" w:rsidP="00BF7FC2">
      <w:pPr>
        <w:tabs>
          <w:tab w:val="num" w:pos="0"/>
        </w:tabs>
        <w:spacing w:before="30" w:after="3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BF7FC2" w:rsidRPr="00BF7FC2" w:rsidRDefault="00BF7FC2" w:rsidP="00BF7FC2">
      <w:pPr>
        <w:tabs>
          <w:tab w:val="num" w:pos="0"/>
        </w:tabs>
        <w:spacing w:before="30" w:after="3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незнание наименований единиц измерения;</w:t>
      </w:r>
    </w:p>
    <w:p w:rsidR="00BF7FC2" w:rsidRPr="00BF7FC2" w:rsidRDefault="00BF7FC2" w:rsidP="00BF7FC2">
      <w:pPr>
        <w:tabs>
          <w:tab w:val="num" w:pos="0"/>
        </w:tabs>
        <w:spacing w:before="30" w:after="3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неумение выделить в ответе главное;</w:t>
      </w:r>
    </w:p>
    <w:p w:rsidR="00BF7FC2" w:rsidRPr="00BF7FC2" w:rsidRDefault="00BF7FC2" w:rsidP="00BF7FC2">
      <w:pPr>
        <w:tabs>
          <w:tab w:val="num" w:pos="0"/>
        </w:tabs>
        <w:spacing w:before="30" w:after="3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неумение применять знания, алгоритмы для решения задач;</w:t>
      </w:r>
    </w:p>
    <w:p w:rsidR="00BF7FC2" w:rsidRPr="00BF7FC2" w:rsidRDefault="00BF7FC2" w:rsidP="00BF7FC2">
      <w:pPr>
        <w:tabs>
          <w:tab w:val="num" w:pos="0"/>
        </w:tabs>
        <w:spacing w:before="30" w:after="3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неумение делать выводы и обобщения;</w:t>
      </w:r>
    </w:p>
    <w:p w:rsidR="00BF7FC2" w:rsidRPr="00BF7FC2" w:rsidRDefault="00BF7FC2" w:rsidP="00BF7FC2">
      <w:pPr>
        <w:tabs>
          <w:tab w:val="num" w:pos="0"/>
        </w:tabs>
        <w:spacing w:before="30" w:after="3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неумение читать и строить графики;</w:t>
      </w:r>
    </w:p>
    <w:p w:rsidR="00BF7FC2" w:rsidRPr="00BF7FC2" w:rsidRDefault="00BF7FC2" w:rsidP="00BF7FC2">
      <w:pPr>
        <w:tabs>
          <w:tab w:val="num" w:pos="0"/>
        </w:tabs>
        <w:spacing w:before="30" w:after="3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неумение пользоваться первоисточниками, учебником и справочниками;</w:t>
      </w:r>
    </w:p>
    <w:p w:rsidR="00BF7FC2" w:rsidRPr="00BF7FC2" w:rsidRDefault="00BF7FC2" w:rsidP="00BF7FC2">
      <w:pPr>
        <w:tabs>
          <w:tab w:val="num" w:pos="0"/>
        </w:tabs>
        <w:spacing w:before="30" w:after="3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потеря корня или сохранение постороннего корня;</w:t>
      </w:r>
    </w:p>
    <w:p w:rsidR="00BF7FC2" w:rsidRPr="00BF7FC2" w:rsidRDefault="00BF7FC2" w:rsidP="00BF7FC2">
      <w:pPr>
        <w:tabs>
          <w:tab w:val="num" w:pos="0"/>
        </w:tabs>
        <w:spacing w:before="30" w:after="3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отбрасывание без объяснений одного из них;</w:t>
      </w:r>
    </w:p>
    <w:p w:rsidR="00BF7FC2" w:rsidRPr="00BF7FC2" w:rsidRDefault="00BF7FC2" w:rsidP="00BF7FC2">
      <w:pPr>
        <w:tabs>
          <w:tab w:val="num" w:pos="0"/>
        </w:tabs>
        <w:spacing w:before="30" w:after="3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равнозначные им ошибки;</w:t>
      </w:r>
    </w:p>
    <w:p w:rsidR="00BF7FC2" w:rsidRPr="00BF7FC2" w:rsidRDefault="00BF7FC2" w:rsidP="00BF7FC2">
      <w:pPr>
        <w:tabs>
          <w:tab w:val="num" w:pos="0"/>
        </w:tabs>
        <w:spacing w:before="30" w:after="3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вычислительные ошибки, если они не являются опиской;</w:t>
      </w:r>
    </w:p>
    <w:p w:rsidR="00BF7FC2" w:rsidRPr="00BF7FC2" w:rsidRDefault="00BF7FC2" w:rsidP="00BF7FC2">
      <w:pPr>
        <w:tabs>
          <w:tab w:val="num" w:pos="0"/>
        </w:tabs>
        <w:spacing w:before="30" w:after="3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логические ошибки.</w:t>
      </w:r>
    </w:p>
    <w:p w:rsidR="00BF7FC2" w:rsidRPr="00BF7FC2" w:rsidRDefault="00BF7FC2" w:rsidP="00BF7FC2">
      <w:pPr>
        <w:spacing w:before="30" w:after="3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3.2. К негрубым ошибкам следует отнести:</w:t>
      </w:r>
    </w:p>
    <w:p w:rsidR="00BF7FC2" w:rsidRPr="00BF7FC2" w:rsidRDefault="00BF7FC2" w:rsidP="00BF7FC2">
      <w:pPr>
        <w:tabs>
          <w:tab w:val="num" w:pos="0"/>
        </w:tabs>
        <w:spacing w:before="30" w:after="3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второстепенными</w:t>
      </w:r>
      <w:proofErr w:type="gramEnd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F7FC2" w:rsidRPr="00BF7FC2" w:rsidRDefault="00BF7FC2" w:rsidP="00BF7FC2">
      <w:pPr>
        <w:tabs>
          <w:tab w:val="num" w:pos="0"/>
        </w:tabs>
        <w:spacing w:before="30" w:after="3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неточность графика;</w:t>
      </w:r>
    </w:p>
    <w:p w:rsidR="00BF7FC2" w:rsidRPr="00BF7FC2" w:rsidRDefault="00BF7FC2" w:rsidP="00BF7FC2">
      <w:pPr>
        <w:tabs>
          <w:tab w:val="num" w:pos="0"/>
        </w:tabs>
        <w:spacing w:before="30" w:after="3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второстепенными</w:t>
      </w:r>
      <w:proofErr w:type="gramEnd"/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BF7FC2" w:rsidRPr="00BF7FC2" w:rsidRDefault="00BF7FC2" w:rsidP="00BF7FC2">
      <w:pPr>
        <w:tabs>
          <w:tab w:val="num" w:pos="0"/>
        </w:tabs>
        <w:spacing w:before="30" w:after="3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нерациональные методы работы со справочной и другой литературой;</w:t>
      </w:r>
    </w:p>
    <w:p w:rsidR="00BF7FC2" w:rsidRPr="00BF7FC2" w:rsidRDefault="00BF7FC2" w:rsidP="00BF7FC2">
      <w:pPr>
        <w:tabs>
          <w:tab w:val="num" w:pos="0"/>
        </w:tabs>
        <w:spacing w:before="30" w:after="3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неумение решать задачи, выполнять задания в общем виде.</w:t>
      </w:r>
    </w:p>
    <w:p w:rsidR="00BF7FC2" w:rsidRPr="00BF7FC2" w:rsidRDefault="00BF7FC2" w:rsidP="00BF7FC2">
      <w:pPr>
        <w:spacing w:before="30" w:after="3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3.3. Недочетами являются:</w:t>
      </w:r>
    </w:p>
    <w:p w:rsidR="00BF7FC2" w:rsidRPr="00BF7FC2" w:rsidRDefault="00BF7FC2" w:rsidP="00BF7FC2">
      <w:pPr>
        <w:tabs>
          <w:tab w:val="num" w:pos="0"/>
        </w:tabs>
        <w:spacing w:before="30" w:after="3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нерациональные приемы вычислений и преобразований;</w:t>
      </w:r>
    </w:p>
    <w:p w:rsidR="00BF7FC2" w:rsidRPr="00860567" w:rsidRDefault="00BF7FC2" w:rsidP="00860567">
      <w:pPr>
        <w:tabs>
          <w:tab w:val="num" w:pos="0"/>
        </w:tabs>
        <w:spacing w:before="30" w:after="3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небрежное выполнение записей, чертежей, схем, графиков.</w:t>
      </w:r>
    </w:p>
    <w:sectPr w:rsidR="00BF7FC2" w:rsidRPr="0086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809"/>
    <w:multiLevelType w:val="hybridMultilevel"/>
    <w:tmpl w:val="2A5C8F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4E60A6B"/>
    <w:multiLevelType w:val="multilevel"/>
    <w:tmpl w:val="8DE8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  <w:i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303D7"/>
    <w:multiLevelType w:val="hybridMultilevel"/>
    <w:tmpl w:val="2F98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360C7"/>
    <w:multiLevelType w:val="hybridMultilevel"/>
    <w:tmpl w:val="970C0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37DB8"/>
    <w:multiLevelType w:val="hybridMultilevel"/>
    <w:tmpl w:val="7B0296C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298D39C4"/>
    <w:multiLevelType w:val="hybridMultilevel"/>
    <w:tmpl w:val="5364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7571F"/>
    <w:multiLevelType w:val="hybridMultilevel"/>
    <w:tmpl w:val="0010B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F6C3B"/>
    <w:multiLevelType w:val="hybridMultilevel"/>
    <w:tmpl w:val="C85039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B92B92"/>
    <w:multiLevelType w:val="hybridMultilevel"/>
    <w:tmpl w:val="7044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1644A"/>
    <w:multiLevelType w:val="hybridMultilevel"/>
    <w:tmpl w:val="12E084BC"/>
    <w:lvl w:ilvl="0" w:tplc="64B2A0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DE7CF6"/>
    <w:multiLevelType w:val="hybridMultilevel"/>
    <w:tmpl w:val="1ED41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150A10"/>
    <w:multiLevelType w:val="hybridMultilevel"/>
    <w:tmpl w:val="6E0E82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B4"/>
    <w:rsid w:val="00015EB5"/>
    <w:rsid w:val="000A315A"/>
    <w:rsid w:val="000B777E"/>
    <w:rsid w:val="000F4ECF"/>
    <w:rsid w:val="00113950"/>
    <w:rsid w:val="001B068E"/>
    <w:rsid w:val="001C5BAB"/>
    <w:rsid w:val="002024CA"/>
    <w:rsid w:val="002A5304"/>
    <w:rsid w:val="003F3D4F"/>
    <w:rsid w:val="004172B2"/>
    <w:rsid w:val="005A7223"/>
    <w:rsid w:val="005F407F"/>
    <w:rsid w:val="00651DBA"/>
    <w:rsid w:val="00680A64"/>
    <w:rsid w:val="0068244C"/>
    <w:rsid w:val="006906E3"/>
    <w:rsid w:val="0081692A"/>
    <w:rsid w:val="00860567"/>
    <w:rsid w:val="008B58D4"/>
    <w:rsid w:val="008C04AC"/>
    <w:rsid w:val="008E0E2A"/>
    <w:rsid w:val="009236B9"/>
    <w:rsid w:val="009959BC"/>
    <w:rsid w:val="00A01029"/>
    <w:rsid w:val="00BD56FB"/>
    <w:rsid w:val="00BF7FC2"/>
    <w:rsid w:val="00C07426"/>
    <w:rsid w:val="00C95584"/>
    <w:rsid w:val="00E526D1"/>
    <w:rsid w:val="00E619C2"/>
    <w:rsid w:val="00F130B5"/>
    <w:rsid w:val="00F8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223"/>
    <w:pPr>
      <w:ind w:left="720"/>
      <w:contextualSpacing/>
    </w:pPr>
  </w:style>
  <w:style w:type="paragraph" w:styleId="a4">
    <w:name w:val="Normal (Web)"/>
    <w:basedOn w:val="a"/>
    <w:semiHidden/>
    <w:unhideWhenUsed/>
    <w:rsid w:val="00E526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9BC"/>
    <w:rPr>
      <w:rFonts w:ascii="Tahoma" w:hAnsi="Tahoma" w:cs="Tahoma"/>
      <w:sz w:val="16"/>
      <w:szCs w:val="16"/>
    </w:rPr>
  </w:style>
  <w:style w:type="paragraph" w:styleId="a7">
    <w:name w:val="No Spacing"/>
    <w:qFormat/>
    <w:rsid w:val="009959BC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3">
    <w:name w:val="Font Style13"/>
    <w:basedOn w:val="a0"/>
    <w:rsid w:val="005F407F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223"/>
    <w:pPr>
      <w:ind w:left="720"/>
      <w:contextualSpacing/>
    </w:pPr>
  </w:style>
  <w:style w:type="paragraph" w:styleId="a4">
    <w:name w:val="Normal (Web)"/>
    <w:basedOn w:val="a"/>
    <w:semiHidden/>
    <w:unhideWhenUsed/>
    <w:rsid w:val="00E526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9BC"/>
    <w:rPr>
      <w:rFonts w:ascii="Tahoma" w:hAnsi="Tahoma" w:cs="Tahoma"/>
      <w:sz w:val="16"/>
      <w:szCs w:val="16"/>
    </w:rPr>
  </w:style>
  <w:style w:type="paragraph" w:styleId="a7">
    <w:name w:val="No Spacing"/>
    <w:qFormat/>
    <w:rsid w:val="009959BC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3">
    <w:name w:val="Font Style13"/>
    <w:basedOn w:val="a0"/>
    <w:rsid w:val="005F407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B76C-984E-4E46-9B8D-0C3A8271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cp:lastPrinted>2013-01-18T14:05:00Z</cp:lastPrinted>
  <dcterms:created xsi:type="dcterms:W3CDTF">2013-01-18T12:11:00Z</dcterms:created>
  <dcterms:modified xsi:type="dcterms:W3CDTF">2014-08-28T14:54:00Z</dcterms:modified>
</cp:coreProperties>
</file>