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1B" w:rsidRPr="00060D1B" w:rsidRDefault="00060D1B" w:rsidP="008A5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D1B" w:rsidRPr="00060D1B" w:rsidRDefault="00060D1B" w:rsidP="00060D1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0D1B">
        <w:rPr>
          <w:rFonts w:ascii="Times New Roman" w:hAnsi="Times New Roman"/>
          <w:b/>
          <w:sz w:val="28"/>
          <w:szCs w:val="28"/>
        </w:rPr>
        <w:t>Методический паспорт проекта</w:t>
      </w:r>
    </w:p>
    <w:p w:rsidR="00060D1B" w:rsidRPr="00060D1B" w:rsidRDefault="00060D1B" w:rsidP="00060D1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b/>
          <w:sz w:val="28"/>
          <w:szCs w:val="28"/>
        </w:rPr>
        <w:t>1)</w:t>
      </w:r>
      <w:r w:rsidRPr="00060D1B">
        <w:rPr>
          <w:rFonts w:ascii="Times New Roman" w:hAnsi="Times New Roman"/>
          <w:sz w:val="28"/>
          <w:szCs w:val="28"/>
        </w:rPr>
        <w:t xml:space="preserve"> </w:t>
      </w:r>
      <w:r w:rsidRPr="00060D1B">
        <w:rPr>
          <w:rFonts w:ascii="Times New Roman" w:hAnsi="Times New Roman"/>
          <w:b/>
          <w:sz w:val="28"/>
          <w:szCs w:val="28"/>
        </w:rPr>
        <w:t>Тема</w:t>
      </w:r>
      <w:r w:rsidRPr="00060D1B">
        <w:rPr>
          <w:rFonts w:ascii="Times New Roman" w:hAnsi="Times New Roman"/>
          <w:sz w:val="28"/>
          <w:szCs w:val="28"/>
        </w:rPr>
        <w:t xml:space="preserve"> </w:t>
      </w:r>
      <w:r w:rsidRPr="00060D1B">
        <w:rPr>
          <w:rFonts w:ascii="Times New Roman" w:hAnsi="Times New Roman"/>
          <w:b/>
          <w:sz w:val="28"/>
          <w:szCs w:val="28"/>
          <w:u w:val="single"/>
        </w:rPr>
        <w:t>«Рождество в Германии »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b/>
          <w:sz w:val="28"/>
          <w:szCs w:val="28"/>
        </w:rPr>
        <w:t>2) Аннотация:</w:t>
      </w:r>
      <w:r w:rsidRPr="00060D1B">
        <w:rPr>
          <w:rFonts w:ascii="Times New Roman" w:hAnsi="Times New Roman"/>
          <w:sz w:val="28"/>
          <w:szCs w:val="28"/>
        </w:rPr>
        <w:t xml:space="preserve"> Проект разработан с целью углубления и обобщения страноведческих знаний, направлен на создание </w:t>
      </w:r>
      <w:proofErr w:type="gramStart"/>
      <w:r w:rsidRPr="00060D1B">
        <w:rPr>
          <w:rFonts w:ascii="Times New Roman" w:hAnsi="Times New Roman"/>
          <w:sz w:val="28"/>
          <w:szCs w:val="28"/>
        </w:rPr>
        <w:t>у</w:t>
      </w:r>
      <w:proofErr w:type="gramEnd"/>
      <w:r w:rsidRPr="00060D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D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0D1B">
        <w:rPr>
          <w:rFonts w:ascii="Times New Roman" w:hAnsi="Times New Roman"/>
          <w:sz w:val="28"/>
          <w:szCs w:val="28"/>
        </w:rPr>
        <w:t xml:space="preserve"> представления о</w:t>
      </w:r>
      <w:r>
        <w:rPr>
          <w:rFonts w:ascii="Times New Roman" w:hAnsi="Times New Roman"/>
          <w:sz w:val="28"/>
          <w:szCs w:val="28"/>
        </w:rPr>
        <w:t xml:space="preserve">б истории, традициях и </w:t>
      </w:r>
      <w:r w:rsidRPr="00060D1B">
        <w:rPr>
          <w:rFonts w:ascii="Times New Roman" w:hAnsi="Times New Roman"/>
          <w:sz w:val="28"/>
          <w:szCs w:val="28"/>
        </w:rPr>
        <w:t xml:space="preserve"> праздниках  Германии. В процессе проведения занятий у обучающихся формируются навыки работы в группе, умение обосновывать свою позицию и уважительно относиться к мнению оппонентов, приемы свободного использования информации из </w:t>
      </w:r>
      <w:proofErr w:type="spellStart"/>
      <w:r w:rsidRPr="00060D1B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060D1B">
        <w:rPr>
          <w:rFonts w:ascii="Times New Roman" w:hAnsi="Times New Roman"/>
          <w:sz w:val="28"/>
          <w:szCs w:val="28"/>
        </w:rPr>
        <w:t xml:space="preserve">.  В результате выполнения проекта  создается презентация, которая содержит итоговую информацию, собранную и обработанную обучающимися. 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60D1B">
        <w:rPr>
          <w:rFonts w:ascii="Times New Roman" w:hAnsi="Times New Roman"/>
          <w:b/>
          <w:sz w:val="28"/>
          <w:szCs w:val="28"/>
        </w:rPr>
        <w:t>3) Цели: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b/>
          <w:sz w:val="28"/>
          <w:szCs w:val="28"/>
        </w:rPr>
        <w:t>образовательные</w:t>
      </w:r>
      <w:r w:rsidRPr="00060D1B">
        <w:rPr>
          <w:rFonts w:ascii="Times New Roman" w:hAnsi="Times New Roman"/>
          <w:sz w:val="28"/>
          <w:szCs w:val="28"/>
        </w:rPr>
        <w:t>: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1. Ознакомление с историей, традициями   и образом жизни в Германии.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2. Формирование готовности к осмыслению </w:t>
      </w:r>
      <w:proofErr w:type="spellStart"/>
      <w:r w:rsidRPr="00060D1B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060D1B">
        <w:rPr>
          <w:rFonts w:ascii="Times New Roman" w:hAnsi="Times New Roman"/>
          <w:sz w:val="28"/>
          <w:szCs w:val="28"/>
        </w:rPr>
        <w:t xml:space="preserve"> особенностей страны изучаемого языка. 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3. Расширение знаний за счет сведений о культурных ценностях и культурной жизни народов стран изучаемого языка. 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4. Приобщение к активному участию в диалоге культур.</w:t>
      </w:r>
    </w:p>
    <w:p w:rsidR="00060D1B" w:rsidRPr="00060D1B" w:rsidRDefault="00060D1B" w:rsidP="00060D1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60D1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1. Формирование уважения к языку и культуре носителей языка. 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2. Воспитание познавательно – поисковых задач. 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3. Приобщение к самостоятельному выполнению заданий, работе со справочной литературой, зарубежными источниками информации.</w:t>
      </w:r>
    </w:p>
    <w:p w:rsidR="00060D1B" w:rsidRPr="00060D1B" w:rsidRDefault="00060D1B" w:rsidP="00060D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60D1B">
        <w:rPr>
          <w:rFonts w:ascii="Times New Roman" w:hAnsi="Times New Roman"/>
          <w:b/>
          <w:sz w:val="28"/>
          <w:szCs w:val="28"/>
        </w:rPr>
        <w:t>развивающие: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1. Развитие языковых способностей и устойчивого интереса к изучению немецкого языка. 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2. Развитие потребности в самообразовании. </w:t>
      </w:r>
    </w:p>
    <w:p w:rsidR="00060D1B" w:rsidRPr="00060D1B" w:rsidRDefault="00060D1B" w:rsidP="00060D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3. Развитие интеллектуальных способностей (память, мышление, воля, эмоции и т.д.) </w:t>
      </w:r>
    </w:p>
    <w:p w:rsidR="00060D1B" w:rsidRPr="00060D1B" w:rsidRDefault="00060D1B" w:rsidP="00060D1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4. Развитие учебных умений (работа со справочной литературой, словарем и т.д.)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060D1B">
        <w:rPr>
          <w:rFonts w:ascii="Times New Roman" w:hAnsi="Times New Roman"/>
          <w:b/>
          <w:sz w:val="28"/>
          <w:szCs w:val="28"/>
        </w:rPr>
        <w:t>Типологизация</w:t>
      </w:r>
      <w:proofErr w:type="spellEnd"/>
      <w:r w:rsidRPr="00060D1B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060D1B">
        <w:rPr>
          <w:rFonts w:ascii="Times New Roman" w:hAnsi="Times New Roman"/>
          <w:sz w:val="28"/>
          <w:szCs w:val="28"/>
        </w:rPr>
        <w:t>: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-по характеру доминирующей в проекте деятельности: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D1B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060D1B">
        <w:rPr>
          <w:rFonts w:ascii="Times New Roman" w:hAnsi="Times New Roman"/>
          <w:sz w:val="28"/>
          <w:szCs w:val="28"/>
        </w:rPr>
        <w:t xml:space="preserve">, информационный и творческий; 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-</w:t>
      </w:r>
      <w:r w:rsidRPr="00060D1B">
        <w:rPr>
          <w:rFonts w:ascii="Times New Roman" w:hAnsi="Times New Roman"/>
          <w:b/>
          <w:sz w:val="28"/>
          <w:szCs w:val="28"/>
        </w:rPr>
        <w:t>по профилю знаний:</w:t>
      </w:r>
      <w:r w:rsidRPr="00060D1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60D1B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060D1B">
        <w:rPr>
          <w:rFonts w:ascii="Times New Roman" w:hAnsi="Times New Roman"/>
          <w:sz w:val="28"/>
          <w:szCs w:val="28"/>
        </w:rPr>
        <w:t xml:space="preserve">; 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- </w:t>
      </w:r>
      <w:r w:rsidRPr="00060D1B">
        <w:rPr>
          <w:rFonts w:ascii="Times New Roman" w:hAnsi="Times New Roman"/>
          <w:b/>
          <w:sz w:val="28"/>
          <w:szCs w:val="28"/>
        </w:rPr>
        <w:t>по количеству участников проекта</w:t>
      </w:r>
      <w:r w:rsidRPr="00060D1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60D1B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060D1B">
        <w:rPr>
          <w:rFonts w:ascii="Times New Roman" w:hAnsi="Times New Roman"/>
          <w:sz w:val="28"/>
          <w:szCs w:val="28"/>
        </w:rPr>
        <w:t>;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-</w:t>
      </w:r>
      <w:r w:rsidRPr="00060D1B">
        <w:rPr>
          <w:rFonts w:ascii="Times New Roman" w:hAnsi="Times New Roman"/>
          <w:b/>
          <w:sz w:val="28"/>
          <w:szCs w:val="28"/>
        </w:rPr>
        <w:t>по продолжительности выполнения проекта</w:t>
      </w:r>
      <w:r w:rsidRPr="00060D1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60D1B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060D1B">
        <w:rPr>
          <w:rFonts w:ascii="Times New Roman" w:hAnsi="Times New Roman"/>
          <w:sz w:val="28"/>
          <w:szCs w:val="28"/>
        </w:rPr>
        <w:t xml:space="preserve"> (6 часов);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- по уровню контактов: в данной группе</w:t>
      </w:r>
      <w:r>
        <w:rPr>
          <w:rFonts w:ascii="Times New Roman" w:hAnsi="Times New Roman"/>
          <w:sz w:val="28"/>
          <w:szCs w:val="28"/>
        </w:rPr>
        <w:t xml:space="preserve"> для обучающихся начальной и средней 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A4BE0">
        <w:rPr>
          <w:rFonts w:ascii="Times New Roman" w:hAnsi="Times New Roman"/>
          <w:b/>
          <w:sz w:val="28"/>
          <w:szCs w:val="28"/>
        </w:rPr>
        <w:t>по форме</w:t>
      </w:r>
      <w:r w:rsidRPr="00060D1B">
        <w:rPr>
          <w:rFonts w:ascii="Times New Roman" w:hAnsi="Times New Roman"/>
          <w:sz w:val="28"/>
          <w:szCs w:val="28"/>
        </w:rPr>
        <w:t>: презентация.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5) </w:t>
      </w:r>
      <w:r w:rsidRPr="00DA4BE0">
        <w:rPr>
          <w:rFonts w:ascii="Times New Roman" w:hAnsi="Times New Roman"/>
          <w:b/>
          <w:sz w:val="28"/>
          <w:szCs w:val="28"/>
        </w:rPr>
        <w:t>Возраст</w:t>
      </w:r>
      <w:r w:rsidRPr="00060D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0D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0D1B">
        <w:rPr>
          <w:rFonts w:ascii="Times New Roman" w:hAnsi="Times New Roman"/>
          <w:sz w:val="28"/>
          <w:szCs w:val="28"/>
        </w:rPr>
        <w:t>: 11 класс.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6) Материально-техническое и учебно-методическое оснащение: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60D1B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060D1B">
        <w:rPr>
          <w:rFonts w:ascii="Times New Roman" w:hAnsi="Times New Roman"/>
          <w:sz w:val="28"/>
          <w:szCs w:val="28"/>
        </w:rPr>
        <w:t xml:space="preserve"> техника;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-раздаточный материал;</w:t>
      </w:r>
    </w:p>
    <w:p w:rsidR="00060D1B" w:rsidRPr="00060D1B" w:rsidRDefault="00060D1B" w:rsidP="00060D1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0D1B">
        <w:rPr>
          <w:rFonts w:ascii="Times New Roman" w:hAnsi="Times New Roman"/>
          <w:sz w:val="28"/>
          <w:szCs w:val="28"/>
        </w:rPr>
        <w:t>-учебная литература:</w:t>
      </w:r>
    </w:p>
    <w:p w:rsidR="00060D1B" w:rsidRPr="00060D1B" w:rsidRDefault="00060D1B" w:rsidP="008A5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117" w:rsidRPr="00466CF5" w:rsidRDefault="00060D1B" w:rsidP="00C753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0D1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A5117" w:rsidRPr="00060D1B">
        <w:rPr>
          <w:rFonts w:ascii="Times New Roman" w:eastAsia="Times New Roman" w:hAnsi="Times New Roman" w:cs="Times New Roman"/>
          <w:b/>
          <w:bCs/>
          <w:sz w:val="28"/>
          <w:szCs w:val="28"/>
        </w:rPr>
        <w:t>вторы  проекта: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>Федукина</w:t>
      </w:r>
      <w:proofErr w:type="spellEnd"/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 xml:space="preserve"> Елена </w:t>
      </w:r>
      <w:proofErr w:type="gramStart"/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 xml:space="preserve">11-Б класс), Юдина Юлия ( 11-Б класс),  </w:t>
      </w:r>
      <w:proofErr w:type="spellStart"/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>Ватлина</w:t>
      </w:r>
      <w:proofErr w:type="spellEnd"/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 xml:space="preserve"> Анастасия ( 11-А класс   МОУ « СОШ № 82» г. Саратова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8A5117" w:rsidRPr="00060D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 проекта : </w:t>
      </w:r>
      <w:r w:rsidR="008A5117" w:rsidRPr="00060D1B">
        <w:rPr>
          <w:rFonts w:ascii="Times New Roman" w:eastAsia="Times New Roman" w:hAnsi="Times New Roman" w:cs="Times New Roman"/>
          <w:bCs/>
          <w:sz w:val="28"/>
          <w:szCs w:val="28"/>
        </w:rPr>
        <w:t>Верещагина Светлана  Юрьевна</w:t>
      </w:r>
      <w:r w:rsidR="00DA4BE0">
        <w:rPr>
          <w:rFonts w:ascii="Times New Roman" w:eastAsia="Times New Roman" w:hAnsi="Times New Roman" w:cs="Times New Roman"/>
          <w:bCs/>
          <w:sz w:val="28"/>
          <w:szCs w:val="28"/>
        </w:rPr>
        <w:t>, учитель немецкого языка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8A5117" w:rsidRPr="00060D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="008A5117" w:rsidRPr="008A51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A5117" w:rsidRPr="008A5117">
        <w:rPr>
          <w:rFonts w:ascii="Verdana" w:eastAsia="Times New Roman" w:hAnsi="Verdana" w:cs="Verdana"/>
          <w:sz w:val="28"/>
          <w:szCs w:val="28"/>
        </w:rPr>
        <w:t></w:t>
      </w:r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ключевых компетенций (знание и умения мобилизовать их в необходимой ситуации). 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8A5117" w:rsidRPr="008A5117">
        <w:rPr>
          <w:rFonts w:ascii="Verdana" w:eastAsia="Times New Roman" w:hAnsi="Verdana" w:cs="Verdana"/>
          <w:sz w:val="28"/>
          <w:szCs w:val="28"/>
        </w:rPr>
        <w:t></w:t>
      </w:r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познавательного интереса. 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8A5117" w:rsidRPr="008A5117">
        <w:rPr>
          <w:rFonts w:ascii="Verdana" w:eastAsia="Times New Roman" w:hAnsi="Verdana" w:cs="Verdana"/>
          <w:sz w:val="28"/>
          <w:szCs w:val="28"/>
        </w:rPr>
        <w:t></w:t>
      </w:r>
      <w:r w:rsidR="008A5117" w:rsidRPr="00060D1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к стране изучаемого языка, праздникам Германии, обычаям и традициям их празднования. </w:t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8A5117" w:rsidRPr="008A5117">
        <w:rPr>
          <w:rFonts w:ascii="Times New Roman" w:eastAsia="Times New Roman" w:hAnsi="Times New Roman" w:cs="Times New Roman"/>
          <w:sz w:val="28"/>
          <w:szCs w:val="28"/>
        </w:rPr>
        <w:br/>
      </w:r>
      <w:r w:rsidR="00DA4BE0" w:rsidRPr="00DA4BE0">
        <w:rPr>
          <w:rFonts w:ascii="Times New Roman" w:hAnsi="Times New Roman" w:cs="Times New Roman"/>
          <w:b/>
          <w:sz w:val="28"/>
          <w:szCs w:val="28"/>
        </w:rPr>
        <w:t>Деятельность учащихся</w:t>
      </w:r>
      <w:r w:rsidR="00DA4BE0" w:rsidRPr="00DA4BE0">
        <w:rPr>
          <w:rFonts w:ascii="Times New Roman" w:hAnsi="Times New Roman" w:cs="Times New Roman"/>
          <w:sz w:val="28"/>
          <w:szCs w:val="28"/>
        </w:rPr>
        <w:t xml:space="preserve">: Обсуждают тему с учителем, определяют цель проекта </w:t>
      </w:r>
      <w:r w:rsidR="00DA4BE0" w:rsidRPr="00DA4BE0">
        <w:rPr>
          <w:rFonts w:ascii="Times New Roman" w:hAnsi="Times New Roman" w:cs="Times New Roman"/>
          <w:sz w:val="28"/>
          <w:szCs w:val="28"/>
        </w:rPr>
        <w:br/>
      </w:r>
      <w:r w:rsidR="00DA4BE0" w:rsidRPr="00DA4BE0">
        <w:rPr>
          <w:rFonts w:ascii="Times New Roman" w:hAnsi="Times New Roman" w:cs="Times New Roman"/>
          <w:b/>
          <w:sz w:val="28"/>
          <w:szCs w:val="28"/>
        </w:rPr>
        <w:t>Деятельность учителя</w:t>
      </w:r>
      <w:r w:rsidR="00DA4BE0" w:rsidRPr="00DA4BE0">
        <w:rPr>
          <w:rFonts w:ascii="Times New Roman" w:hAnsi="Times New Roman" w:cs="Times New Roman"/>
          <w:sz w:val="28"/>
          <w:szCs w:val="28"/>
        </w:rPr>
        <w:t xml:space="preserve">: Мотивирует учащихся, помогает в определении цели. Наблюдает за работой учеников </w:t>
      </w:r>
      <w:r w:rsidR="00DA4BE0" w:rsidRPr="00DA4BE0"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45" w:rightFromText="45" w:vertAnchor="text" w:tblpX="-426"/>
        <w:tblW w:w="100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26"/>
      </w:tblGrid>
      <w:tr w:rsidR="00DA4BE0" w:rsidRPr="00DA4BE0" w:rsidTr="00DA4BE0">
        <w:trPr>
          <w:tblCellSpacing w:w="0" w:type="dxa"/>
        </w:trPr>
        <w:tc>
          <w:tcPr>
            <w:tcW w:w="10026" w:type="dxa"/>
            <w:vAlign w:val="center"/>
            <w:hideMark/>
          </w:tcPr>
          <w:p w:rsidR="00DA4BE0" w:rsidRPr="00DA4BE0" w:rsidRDefault="00DA4BE0" w:rsidP="00DA4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4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Краткое содержание проекта</w:t>
            </w:r>
            <w:r w:rsidR="00C75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DA4BE0" w:rsidRPr="00DA4BE0" w:rsidTr="00DA4BE0">
        <w:trPr>
          <w:tblCellSpacing w:w="0" w:type="dxa"/>
        </w:trPr>
        <w:tc>
          <w:tcPr>
            <w:tcW w:w="10026" w:type="dxa"/>
            <w:vAlign w:val="center"/>
            <w:hideMark/>
          </w:tcPr>
          <w:p w:rsidR="00DA4BE0" w:rsidRPr="00DA4BE0" w:rsidRDefault="00DA4BE0" w:rsidP="00DA4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B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программу начальных классов по немецкому языку входят темы «Зима», «Зимние забавы», «Н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овогодние праздники». Учащимся 5  класса интересно </w:t>
            </w:r>
            <w:r w:rsidRPr="00DA4B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 узнать, как празднуются новогодние праздники в Германии. Для того</w:t>
            </w:r>
            <w:proofErr w:type="gramStart"/>
            <w:r w:rsidRPr="00DA4B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</w:t>
            </w:r>
            <w:proofErr w:type="gramEnd"/>
            <w:r w:rsidRPr="00DA4B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чтобы эта информация для детей была увлекательной, а изучаемый на уроках материал давался легко, предлагается данный проект. </w:t>
            </w:r>
          </w:p>
          <w:p w:rsidR="00DA4BE0" w:rsidRPr="00DA4BE0" w:rsidRDefault="00DA4BE0" w:rsidP="00DA4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B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Настоящий проект поможет учащимся лучше усвоить лексику по теме, классифицировать ее, развить у учащихся навыки чтения и письма (изготовление открытки, составление текста – поздравления), привить творческие способности учащихся (праздник – концерт), вызвать интерес в изучении иностранного языка, узнать о том, как празднуются Новый год и Рождество в стране изучаемого языка.</w:t>
            </w:r>
            <w:r w:rsidRPr="00DA4BE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45" w:rightFromText="45" w:vertAnchor="text" w:tblpX="-567"/>
        <w:tblW w:w="103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80"/>
        <w:gridCol w:w="11"/>
        <w:gridCol w:w="4657"/>
        <w:gridCol w:w="2600"/>
      </w:tblGrid>
      <w:tr w:rsidR="00DA4BE0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E0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Дидактические </w:t>
            </w:r>
            <w:proofErr w:type="gramStart"/>
            <w:r w:rsidRPr="00466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  <w:proofErr w:type="gramEnd"/>
            <w:r w:rsidRPr="00466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Ожидаемые результаты обучения</w:t>
            </w:r>
            <w:r w:rsidR="00C75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После завершения проекта учащиеся смогут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классифицировать лексику по теме «Зима», «Зимние забавы», «Новогодние праздники»;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научатся изготавливать открытки и писать поздравления;</w:t>
            </w:r>
          </w:p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узнают о праздновании Нового года и Рождества в Германии.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Вопросы, направляющие проект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3080" w:type="dxa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  <w:gridSpan w:val="3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3080" w:type="dxa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  <w:gridSpan w:val="3"/>
            <w:hideMark/>
          </w:tcPr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«Как празднуется Новый год и Рождество в России и Германии?»</w:t>
            </w:r>
          </w:p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3080" w:type="dxa"/>
            <w:vAlign w:val="center"/>
            <w:hideMark/>
          </w:tcPr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E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Учебные вопросы</w:t>
            </w:r>
          </w:p>
        </w:tc>
        <w:tc>
          <w:tcPr>
            <w:tcW w:w="7268" w:type="dxa"/>
            <w:gridSpan w:val="3"/>
            <w:hideMark/>
          </w:tcPr>
          <w:p w:rsidR="00466CF5" w:rsidRPr="00DA4BE0" w:rsidRDefault="00466CF5" w:rsidP="00466CF5">
            <w:pPr>
              <w:tabs>
                <w:tab w:val="left" w:pos="23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 «Новогодние обычаи и традиции в России»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«Новогодние обычаи и традиции германцев»</w:t>
            </w:r>
          </w:p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 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E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План оценивания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E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График оценивания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3091" w:type="dxa"/>
            <w:gridSpan w:val="2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3091" w:type="dxa"/>
            <w:gridSpan w:val="2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Сведения о проекте</w:t>
            </w: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DA4BE0" w:rsidRPr="00DA4BE0" w:rsidRDefault="00DA4BE0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CF5" w:rsidRPr="00DA4BE0" w:rsidTr="00466CF5">
        <w:trPr>
          <w:tblCellSpacing w:w="0" w:type="dxa"/>
        </w:trPr>
        <w:tc>
          <w:tcPr>
            <w:tcW w:w="10348" w:type="dxa"/>
            <w:gridSpan w:val="4"/>
            <w:vAlign w:val="center"/>
            <w:hideMark/>
          </w:tcPr>
          <w:p w:rsidR="00466CF5" w:rsidRPr="00466CF5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1)     Знакомство учащихся с целью и вопросами проекта (подготовительный этап проекта)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2)     Основной этап: 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-изучение лексики по теме проекта;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-презентация учителя и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 том, как празднуются Новый год и Рождество в Германии;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обычаи и традиции празднования новогодних праздников в стране изучаемого языка;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изготовление подарков или открыток к празднику;</w:t>
            </w:r>
          </w:p>
          <w:p w:rsidR="00466CF5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составление плана-сценария  встречи Санта Клауса.</w:t>
            </w:r>
          </w:p>
          <w:p w:rsidR="00466CF5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    3)Защита проекта</w:t>
            </w: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Рождество в Германии» </w:t>
            </w:r>
          </w:p>
          <w:p w:rsidR="00DA4BE0" w:rsidRPr="00DA4BE0" w:rsidRDefault="00466CF5" w:rsidP="00466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(Концерт для Санта Клауса, хоровод вокруг «елочки»)</w:t>
            </w:r>
          </w:p>
        </w:tc>
      </w:tr>
    </w:tbl>
    <w:p w:rsidR="00060D1B" w:rsidRPr="00466CF5" w:rsidRDefault="00060D1B">
      <w:pPr>
        <w:rPr>
          <w:rFonts w:ascii="Times New Roman" w:hAnsi="Times New Roman" w:cs="Times New Roman"/>
          <w:i/>
          <w:sz w:val="28"/>
          <w:szCs w:val="28"/>
        </w:rPr>
      </w:pPr>
    </w:p>
    <w:sectPr w:rsidR="00060D1B" w:rsidRPr="00466CF5" w:rsidSect="001A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F5" w:rsidRDefault="00466CF5" w:rsidP="00466CF5">
      <w:pPr>
        <w:spacing w:after="0" w:line="240" w:lineRule="auto"/>
      </w:pPr>
      <w:r>
        <w:separator/>
      </w:r>
    </w:p>
  </w:endnote>
  <w:endnote w:type="continuationSeparator" w:id="1">
    <w:p w:rsidR="00466CF5" w:rsidRDefault="00466CF5" w:rsidP="0046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F5" w:rsidRDefault="00466CF5" w:rsidP="00466CF5">
      <w:pPr>
        <w:spacing w:after="0" w:line="240" w:lineRule="auto"/>
      </w:pPr>
      <w:r>
        <w:separator/>
      </w:r>
    </w:p>
  </w:footnote>
  <w:footnote w:type="continuationSeparator" w:id="1">
    <w:p w:rsidR="00466CF5" w:rsidRDefault="00466CF5" w:rsidP="0046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06EB"/>
    <w:multiLevelType w:val="multilevel"/>
    <w:tmpl w:val="3F38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D4B2F"/>
    <w:multiLevelType w:val="hybridMultilevel"/>
    <w:tmpl w:val="008439EA"/>
    <w:lvl w:ilvl="0" w:tplc="19180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B81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54B0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3A4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9A5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FCA6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365F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B689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F8A4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4E55900"/>
    <w:multiLevelType w:val="multilevel"/>
    <w:tmpl w:val="4542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721CC"/>
    <w:multiLevelType w:val="multilevel"/>
    <w:tmpl w:val="702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50165"/>
    <w:multiLevelType w:val="hybridMultilevel"/>
    <w:tmpl w:val="5FEC6BCC"/>
    <w:lvl w:ilvl="0" w:tplc="E8081A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7410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58CB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089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5C8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01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9688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A0B0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42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E8A0BB6"/>
    <w:multiLevelType w:val="multilevel"/>
    <w:tmpl w:val="F01E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774C1"/>
    <w:multiLevelType w:val="multilevel"/>
    <w:tmpl w:val="D65C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B6D2B"/>
    <w:multiLevelType w:val="multilevel"/>
    <w:tmpl w:val="D48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117"/>
    <w:rsid w:val="00060D1B"/>
    <w:rsid w:val="001A1E47"/>
    <w:rsid w:val="00466CF5"/>
    <w:rsid w:val="00817F9A"/>
    <w:rsid w:val="008A5117"/>
    <w:rsid w:val="00C75339"/>
    <w:rsid w:val="00DA4BE0"/>
    <w:rsid w:val="00E62F9F"/>
    <w:rsid w:val="00F6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117"/>
    <w:rPr>
      <w:b/>
      <w:bCs/>
    </w:rPr>
  </w:style>
  <w:style w:type="paragraph" w:customStyle="1" w:styleId="default">
    <w:name w:val="default"/>
    <w:basedOn w:val="a"/>
    <w:rsid w:val="00DA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A4BE0"/>
    <w:rPr>
      <w:i/>
      <w:iCs/>
    </w:rPr>
  </w:style>
  <w:style w:type="paragraph" w:styleId="a5">
    <w:name w:val="Normal (Web)"/>
    <w:basedOn w:val="a"/>
    <w:uiPriority w:val="99"/>
    <w:unhideWhenUsed/>
    <w:rsid w:val="00DA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DA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A4BE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6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6CF5"/>
  </w:style>
  <w:style w:type="paragraph" w:styleId="a9">
    <w:name w:val="footer"/>
    <w:basedOn w:val="a"/>
    <w:link w:val="aa"/>
    <w:uiPriority w:val="99"/>
    <w:semiHidden/>
    <w:unhideWhenUsed/>
    <w:rsid w:val="0046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3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1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37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8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98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55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2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2015-08-16T14:37:00Z</dcterms:created>
  <dcterms:modified xsi:type="dcterms:W3CDTF">2015-08-16T15:59:00Z</dcterms:modified>
</cp:coreProperties>
</file>