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Геометрия   8 класс, 9 класс.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Тип урока: урок-игра «Остров сокровищ».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Образовательные цели: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1. совершенствование умений и навыков в действиях с векторами.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Развивающие цели: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46B18" w:rsidRDefault="00246B18" w:rsidP="00246B18">
      <w:pPr>
        <w:numPr>
          <w:ilvl w:val="1"/>
          <w:numId w:val="1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развитие внимания,</w:t>
      </w:r>
    </w:p>
    <w:p w:rsidR="00246B18" w:rsidRDefault="00246B18" w:rsidP="00246B18">
      <w:pPr>
        <w:numPr>
          <w:ilvl w:val="1"/>
          <w:numId w:val="1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развитие навыков работы с инструментами.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Воспитательные цели:</w:t>
      </w:r>
    </w:p>
    <w:p w:rsidR="00246B18" w:rsidRDefault="00246B18" w:rsidP="00246B18">
      <w:pPr>
        <w:numPr>
          <w:ilvl w:val="0"/>
          <w:numId w:val="2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воспитание культуры общения, работы в группах,</w:t>
      </w:r>
    </w:p>
    <w:p w:rsidR="00246B18" w:rsidRDefault="00246B18" w:rsidP="00246B18">
      <w:pPr>
        <w:numPr>
          <w:ilvl w:val="0"/>
          <w:numId w:val="2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воспитание взаимоконтроля и взаимопомощи,</w:t>
      </w:r>
    </w:p>
    <w:p w:rsidR="00246B18" w:rsidRDefault="00246B18" w:rsidP="00246B18">
      <w:pPr>
        <w:numPr>
          <w:ilvl w:val="0"/>
          <w:numId w:val="2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воспитание стойкого интереса к математике.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246B18" w:rsidRDefault="00246B18" w:rsidP="00246B18">
      <w:pPr>
        <w:numPr>
          <w:ilvl w:val="0"/>
          <w:numId w:val="3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карта острова Сокровищ на доске,</w:t>
      </w:r>
    </w:p>
    <w:p w:rsidR="00246B18" w:rsidRDefault="00246B18" w:rsidP="00246B18">
      <w:pPr>
        <w:numPr>
          <w:ilvl w:val="0"/>
          <w:numId w:val="3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линейки, цветные фломастеры, </w:t>
      </w:r>
    </w:p>
    <w:p w:rsidR="00246B18" w:rsidRDefault="00246B18" w:rsidP="00246B18">
      <w:pPr>
        <w:numPr>
          <w:ilvl w:val="0"/>
          <w:numId w:val="3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оформление столов и опознавательные знаки для команд</w:t>
      </w:r>
    </w:p>
    <w:p w:rsidR="00246B18" w:rsidRDefault="00246B18" w:rsidP="00246B18">
      <w:pPr>
        <w:tabs>
          <w:tab w:val="left" w:pos="2745"/>
        </w:tabs>
        <w:ind w:left="1305"/>
        <w:rPr>
          <w:sz w:val="32"/>
          <w:szCs w:val="32"/>
        </w:rPr>
      </w:pPr>
      <w:r>
        <w:rPr>
          <w:sz w:val="32"/>
          <w:szCs w:val="32"/>
        </w:rPr>
        <w:t>( шейные платки для команды «</w:t>
      </w:r>
      <w:proofErr w:type="spellStart"/>
      <w:r>
        <w:rPr>
          <w:sz w:val="32"/>
          <w:szCs w:val="32"/>
        </w:rPr>
        <w:t>Испаньолы</w:t>
      </w:r>
      <w:proofErr w:type="spellEnd"/>
      <w:r>
        <w:rPr>
          <w:sz w:val="32"/>
          <w:szCs w:val="32"/>
        </w:rPr>
        <w:t>», головные платки для пиратов, кепки для команды Джека),</w:t>
      </w:r>
    </w:p>
    <w:p w:rsidR="00246B18" w:rsidRDefault="00246B18" w:rsidP="00246B18">
      <w:pPr>
        <w:numPr>
          <w:ilvl w:val="0"/>
          <w:numId w:val="3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карточки с заданиями для каждого этапа пути,</w:t>
      </w:r>
    </w:p>
    <w:p w:rsidR="00246B18" w:rsidRDefault="00246B18" w:rsidP="00246B18">
      <w:pPr>
        <w:numPr>
          <w:ilvl w:val="0"/>
          <w:numId w:val="3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упреждающее домашнее задание: прочитать книгу «Остров Сокровищ».</w:t>
      </w: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numPr>
          <w:ilvl w:val="0"/>
          <w:numId w:val="4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Организационный момент:</w:t>
      </w:r>
    </w:p>
    <w:p w:rsidR="00246B18" w:rsidRDefault="00246B18" w:rsidP="00246B18">
      <w:pPr>
        <w:tabs>
          <w:tab w:val="left" w:pos="2745"/>
        </w:tabs>
        <w:ind w:left="1305"/>
        <w:rPr>
          <w:sz w:val="32"/>
          <w:szCs w:val="32"/>
        </w:rPr>
      </w:pPr>
      <w:r>
        <w:rPr>
          <w:sz w:val="32"/>
          <w:szCs w:val="32"/>
        </w:rPr>
        <w:t>учащиеся разделены на 3 равные по силам команды с названиями: команда «</w:t>
      </w:r>
      <w:proofErr w:type="spellStart"/>
      <w:r>
        <w:rPr>
          <w:sz w:val="32"/>
          <w:szCs w:val="32"/>
        </w:rPr>
        <w:t>Испаньола</w:t>
      </w:r>
      <w:proofErr w:type="spellEnd"/>
      <w:r>
        <w:rPr>
          <w:sz w:val="32"/>
          <w:szCs w:val="32"/>
        </w:rPr>
        <w:t>», «Пираты», «Джек».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Вступительное слово.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Карта старого пирата попадает в руки Джека и его друзей.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Они снаряжают корабль и плывут к острову Сокровищ,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начинают охоту за сокровищами пираты, команда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«</w:t>
      </w:r>
      <w:proofErr w:type="spellStart"/>
      <w:r>
        <w:rPr>
          <w:sz w:val="32"/>
          <w:szCs w:val="32"/>
        </w:rPr>
        <w:t>Испаньолы</w:t>
      </w:r>
      <w:proofErr w:type="spellEnd"/>
      <w:r>
        <w:rPr>
          <w:sz w:val="32"/>
          <w:szCs w:val="32"/>
        </w:rPr>
        <w:t>» и Джек.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numPr>
          <w:ilvl w:val="0"/>
          <w:numId w:val="4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Команды получают карточки, выполнив действие </w:t>
      </w:r>
      <w:proofErr w:type="gramStart"/>
      <w:r>
        <w:rPr>
          <w:sz w:val="32"/>
          <w:szCs w:val="32"/>
        </w:rPr>
        <w:t>над</w:t>
      </w:r>
      <w:proofErr w:type="gramEnd"/>
      <w:r>
        <w:rPr>
          <w:sz w:val="32"/>
          <w:szCs w:val="32"/>
        </w:rPr>
        <w:t xml:space="preserve"> </w:t>
      </w: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ind w:left="1305"/>
        <w:rPr>
          <w:sz w:val="32"/>
          <w:szCs w:val="32"/>
        </w:rPr>
      </w:pPr>
      <w:r>
        <w:rPr>
          <w:sz w:val="32"/>
          <w:szCs w:val="32"/>
        </w:rPr>
        <w:t xml:space="preserve">векторами, результирующий вектор переносится на общую карту на доске, </w:t>
      </w:r>
      <w:proofErr w:type="gramStart"/>
      <w:r>
        <w:rPr>
          <w:sz w:val="32"/>
          <w:szCs w:val="32"/>
        </w:rPr>
        <w:t>вычерчивая</w:t>
      </w:r>
      <w:proofErr w:type="gramEnd"/>
      <w:r>
        <w:rPr>
          <w:sz w:val="32"/>
          <w:szCs w:val="32"/>
        </w:rPr>
        <w:t xml:space="preserve"> таким образом путь</w:t>
      </w:r>
    </w:p>
    <w:p w:rsidR="00246B18" w:rsidRDefault="00246B18" w:rsidP="00246B18">
      <w:pPr>
        <w:tabs>
          <w:tab w:val="left" w:pos="2745"/>
        </w:tabs>
        <w:ind w:left="1305"/>
        <w:rPr>
          <w:sz w:val="32"/>
          <w:szCs w:val="32"/>
        </w:rPr>
      </w:pPr>
      <w:r>
        <w:rPr>
          <w:sz w:val="32"/>
          <w:szCs w:val="32"/>
        </w:rPr>
        <w:t>своей команды.</w:t>
      </w:r>
    </w:p>
    <w:p w:rsidR="00246B18" w:rsidRDefault="00246B18" w:rsidP="00246B18">
      <w:pPr>
        <w:tabs>
          <w:tab w:val="left" w:pos="2745"/>
        </w:tabs>
        <w:ind w:left="130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3.Подведение итогов.</w:t>
      </w:r>
    </w:p>
    <w:p w:rsidR="00246B18" w:rsidRDefault="00246B18" w:rsidP="00246B18">
      <w:pPr>
        <w:tabs>
          <w:tab w:val="left" w:pos="2745"/>
        </w:tabs>
        <w:ind w:left="945"/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246B18" w:rsidRDefault="00246B18" w:rsidP="00246B18">
      <w:pPr>
        <w:tabs>
          <w:tab w:val="left" w:pos="2745"/>
        </w:tabs>
        <w:rPr>
          <w:sz w:val="32"/>
          <w:szCs w:val="32"/>
        </w:rPr>
      </w:pPr>
    </w:p>
    <w:p w:rsidR="00F73D82" w:rsidRDefault="00F73D82"/>
    <w:sectPr w:rsidR="00F73D82" w:rsidSect="00F7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1FD"/>
    <w:multiLevelType w:val="hybridMultilevel"/>
    <w:tmpl w:val="DBCA5A74"/>
    <w:lvl w:ilvl="0" w:tplc="8C3ECAB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4B6C3518"/>
    <w:multiLevelType w:val="hybridMultilevel"/>
    <w:tmpl w:val="CDB423D6"/>
    <w:lvl w:ilvl="0" w:tplc="F5844A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DAC727A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2466A6A2">
      <w:start w:val="3"/>
      <w:numFmt w:val="decimal"/>
      <w:lvlText w:val="%3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3DC598B"/>
    <w:multiLevelType w:val="hybridMultilevel"/>
    <w:tmpl w:val="6BF2C55E"/>
    <w:lvl w:ilvl="0" w:tplc="278EEA4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59BF4EC3"/>
    <w:multiLevelType w:val="hybridMultilevel"/>
    <w:tmpl w:val="7A3A7806"/>
    <w:lvl w:ilvl="0" w:tplc="E4508F4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B18"/>
    <w:rsid w:val="00246B18"/>
    <w:rsid w:val="00F7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</dc:creator>
  <cp:lastModifiedBy>Kowalski</cp:lastModifiedBy>
  <cp:revision>1</cp:revision>
  <dcterms:created xsi:type="dcterms:W3CDTF">2015-09-12T02:11:00Z</dcterms:created>
  <dcterms:modified xsi:type="dcterms:W3CDTF">2015-09-12T02:11:00Z</dcterms:modified>
</cp:coreProperties>
</file>