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358A" w:rsidRDefault="00AB358A" w:rsidP="00452420">
      <w:pPr>
        <w:spacing w:before="1440" w:after="480"/>
        <w:ind w:firstLine="0"/>
        <w:rPr>
          <w:b/>
        </w:rPr>
      </w:pPr>
    </w:p>
    <w:p w:rsidR="007F254F" w:rsidRPr="00AB358A" w:rsidRDefault="007F254F" w:rsidP="00AB358A">
      <w:pPr>
        <w:ind w:firstLine="0"/>
        <w:jc w:val="center"/>
        <w:rPr>
          <w:b/>
          <w:i/>
        </w:rPr>
      </w:pPr>
      <w:r w:rsidRPr="00AB358A">
        <w:rPr>
          <w:b/>
          <w:i/>
        </w:rPr>
        <w:br w:type="page"/>
      </w:r>
    </w:p>
    <w:p w:rsidR="003B769C" w:rsidRPr="0062014A" w:rsidRDefault="0062014A" w:rsidP="00C23FE2">
      <w:pPr>
        <w:pStyle w:val="2"/>
      </w:pPr>
      <w:bookmarkStart w:id="0" w:name="_Toc356323909"/>
      <w:r w:rsidRPr="0062014A">
        <w:lastRenderedPageBreak/>
        <w:t>Пример создания картинки</w:t>
      </w:r>
      <w:bookmarkEnd w:id="0"/>
    </w:p>
    <w:p w:rsidR="0062014A" w:rsidRPr="009F292D" w:rsidRDefault="009F292D" w:rsidP="00CE2E7D">
      <w:r>
        <w:t>В процессе</w:t>
      </w:r>
      <w:r w:rsidR="00443105" w:rsidRPr="00443105">
        <w:t xml:space="preserve"> создания собственных авторских рисунков (картинок)</w:t>
      </w:r>
      <w:r w:rsidR="00443105">
        <w:t xml:space="preserve"> средствами программы </w:t>
      </w:r>
      <w:r w:rsidR="00443105" w:rsidRPr="00443105">
        <w:rPr>
          <w:b/>
          <w:lang w:val="en-US"/>
        </w:rPr>
        <w:t>MS</w:t>
      </w:r>
      <w:r w:rsidR="00443105" w:rsidRPr="00443105">
        <w:rPr>
          <w:b/>
        </w:rPr>
        <w:t xml:space="preserve"> </w:t>
      </w:r>
      <w:r w:rsidR="00443105" w:rsidRPr="00443105">
        <w:rPr>
          <w:b/>
          <w:lang w:val="en-US"/>
        </w:rPr>
        <w:t>Office</w:t>
      </w:r>
      <w:r w:rsidR="00443105" w:rsidRPr="00443105">
        <w:rPr>
          <w:b/>
        </w:rPr>
        <w:t xml:space="preserve"> </w:t>
      </w:r>
      <w:r w:rsidR="00443105" w:rsidRPr="00443105">
        <w:rPr>
          <w:b/>
          <w:lang w:val="en-US"/>
        </w:rPr>
        <w:t>Power</w:t>
      </w:r>
      <w:r w:rsidR="00443105" w:rsidRPr="00443105">
        <w:rPr>
          <w:b/>
        </w:rPr>
        <w:t xml:space="preserve"> </w:t>
      </w:r>
      <w:r w:rsidR="00443105" w:rsidRPr="00443105">
        <w:rPr>
          <w:b/>
          <w:lang w:val="en-US"/>
        </w:rPr>
        <w:t>Pooint</w:t>
      </w:r>
      <w:r w:rsidR="00443105" w:rsidRPr="00443105">
        <w:rPr>
          <w:b/>
        </w:rPr>
        <w:t xml:space="preserve"> 2007</w:t>
      </w:r>
      <w:r w:rsidR="00443105">
        <w:t xml:space="preserve">, </w:t>
      </w:r>
      <w:r w:rsidR="00682A6A">
        <w:t>рекомендуем во</w:t>
      </w:r>
      <w:r w:rsidR="00682A6A">
        <w:t>с</w:t>
      </w:r>
      <w:r w:rsidR="00682A6A">
        <w:t xml:space="preserve">пользоваться </w:t>
      </w:r>
      <w:r w:rsidR="00443105">
        <w:t>набор</w:t>
      </w:r>
      <w:r w:rsidR="001C359A">
        <w:t>ом</w:t>
      </w:r>
      <w:r w:rsidR="00443105">
        <w:t xml:space="preserve"> стандартных фигур, из которых можно удобно ко</w:t>
      </w:r>
      <w:r w:rsidR="00443105">
        <w:t>м</w:t>
      </w:r>
      <w:r w:rsidR="00C23FE2">
        <w:t>поновать (собирать) изображения</w:t>
      </w:r>
      <w:r w:rsidR="00531A8B">
        <w:t xml:space="preserve"> </w:t>
      </w:r>
      <w:r w:rsidR="00531A8B" w:rsidRPr="00531A8B">
        <w:rPr>
          <w:b/>
        </w:rPr>
        <w:t>(Рисунок 73)</w:t>
      </w:r>
      <w:r w:rsidR="00682A6A" w:rsidRPr="00531A8B">
        <w:rPr>
          <w:b/>
        </w:rPr>
        <w:t>.</w:t>
      </w:r>
      <w:r w:rsidR="00682A6A" w:rsidRPr="00C23FE2">
        <w:t xml:space="preserve"> </w:t>
      </w:r>
      <w:r w:rsidRPr="009F292D">
        <w:t xml:space="preserve">Для </w:t>
      </w:r>
      <w:r>
        <w:t xml:space="preserve">добавления на слайд фигуры необходимо перейти на вкладку </w:t>
      </w:r>
      <w:r w:rsidRPr="001C359A">
        <w:rPr>
          <w:b/>
        </w:rPr>
        <w:t>Вставка</w:t>
      </w:r>
      <w:r>
        <w:t xml:space="preserve">, подвести указатель к инструменту </w:t>
      </w:r>
      <w:r w:rsidRPr="001C359A">
        <w:rPr>
          <w:b/>
        </w:rPr>
        <w:t>Фигуры</w:t>
      </w:r>
      <w:r>
        <w:t>, нажать один раз левой кнопкой мышки</w:t>
      </w:r>
      <w:r w:rsidR="001C359A">
        <w:t xml:space="preserve">, вызвав тем </w:t>
      </w:r>
      <w:r w:rsidR="00602DBC">
        <w:t>са</w:t>
      </w:r>
      <w:r w:rsidR="001C359A">
        <w:t>мы</w:t>
      </w:r>
      <w:r w:rsidR="00602DBC">
        <w:t xml:space="preserve">м </w:t>
      </w:r>
      <w:r w:rsidR="001C359A">
        <w:t xml:space="preserve">появление на экране списка фигур </w:t>
      </w:r>
      <w:r w:rsidR="001C359A" w:rsidRPr="001C359A">
        <w:rPr>
          <w:b/>
        </w:rPr>
        <w:t>(Рисунок</w:t>
      </w:r>
      <w:r w:rsidR="00531A8B">
        <w:rPr>
          <w:b/>
        </w:rPr>
        <w:t xml:space="preserve"> 74</w:t>
      </w:r>
      <w:r w:rsidR="001C359A" w:rsidRPr="001C359A">
        <w:rPr>
          <w:b/>
        </w:rPr>
        <w:t>):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0"/>
        <w:gridCol w:w="3969"/>
      </w:tblGrid>
      <w:tr w:rsidR="00C41B3C" w:rsidTr="00C06065">
        <w:tc>
          <w:tcPr>
            <w:tcW w:w="5670" w:type="dxa"/>
          </w:tcPr>
          <w:p w:rsidR="00C41B3C" w:rsidRDefault="00C06065" w:rsidP="0044310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43025" cy="2603147"/>
                  <wp:effectExtent l="19050" t="0" r="9525" b="0"/>
                  <wp:docPr id="99" name="Рисунок 7" descr="D:\ВИКТОРИЯ\ПОСОБИЕ_МОЁ\рисунки\Рисунок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ИКТОРИЯ\ПОСОБИЕ_МОЁ\рисунки\Рисунок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315" cy="26037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C41B3C" w:rsidRDefault="00E37814" w:rsidP="0044310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1575" cy="2754784"/>
                  <wp:effectExtent l="19050" t="0" r="9525" b="0"/>
                  <wp:docPr id="97" name="Рисунок 5" descr="D:\ВИКТОРИЯ\ПОСОБИЕ_МОЁ\рисунки\Рисунок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ИКТОРИЯ\ПОСОБИЕ_МОЁ\рисунки\Рисунок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562" cy="275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3C" w:rsidTr="00C06065">
        <w:tc>
          <w:tcPr>
            <w:tcW w:w="5670" w:type="dxa"/>
          </w:tcPr>
          <w:p w:rsidR="00C41B3C" w:rsidRDefault="00C41B3C" w:rsidP="00443105">
            <w:pPr>
              <w:ind w:firstLine="0"/>
              <w:jc w:val="center"/>
            </w:pPr>
            <w:r w:rsidRPr="001C359A">
              <w:rPr>
                <w:b/>
              </w:rPr>
              <w:t>Рисунок</w:t>
            </w:r>
            <w:r w:rsidR="00531A8B">
              <w:rPr>
                <w:b/>
              </w:rPr>
              <w:t xml:space="preserve"> 73</w:t>
            </w:r>
          </w:p>
        </w:tc>
        <w:tc>
          <w:tcPr>
            <w:tcW w:w="3969" w:type="dxa"/>
          </w:tcPr>
          <w:p w:rsidR="00C41B3C" w:rsidRDefault="00C41B3C" w:rsidP="00443105">
            <w:pPr>
              <w:ind w:firstLine="0"/>
              <w:jc w:val="center"/>
            </w:pPr>
            <w:r w:rsidRPr="001C359A">
              <w:rPr>
                <w:b/>
              </w:rPr>
              <w:t>Рисунок</w:t>
            </w:r>
            <w:r w:rsidR="00531A8B">
              <w:rPr>
                <w:b/>
              </w:rPr>
              <w:t xml:space="preserve"> 74</w:t>
            </w:r>
          </w:p>
        </w:tc>
      </w:tr>
    </w:tbl>
    <w:p w:rsidR="00443105" w:rsidRDefault="00443105" w:rsidP="00443105">
      <w:pPr>
        <w:ind w:firstLine="0"/>
        <w:jc w:val="center"/>
      </w:pPr>
    </w:p>
    <w:p w:rsidR="00443105" w:rsidRDefault="00B6076E" w:rsidP="00531A8B">
      <w:r>
        <w:t xml:space="preserve">Рассмотрим пример создания изображения, представленного на </w:t>
      </w:r>
      <w:r w:rsidRPr="00531A8B">
        <w:rPr>
          <w:b/>
        </w:rPr>
        <w:t>р</w:t>
      </w:r>
      <w:r w:rsidRPr="00531A8B">
        <w:rPr>
          <w:b/>
        </w:rPr>
        <w:t>и</w:t>
      </w:r>
      <w:r w:rsidRPr="00531A8B">
        <w:rPr>
          <w:b/>
        </w:rPr>
        <w:t>сунке</w:t>
      </w:r>
      <w:r w:rsidR="00531A8B">
        <w:rPr>
          <w:b/>
        </w:rPr>
        <w:t xml:space="preserve"> 75</w:t>
      </w:r>
      <w:r w:rsidRPr="00531A8B">
        <w:rPr>
          <w:b/>
        </w:rPr>
        <w:t>:</w:t>
      </w:r>
    </w:p>
    <w:p w:rsidR="00B6076E" w:rsidRDefault="00B6076E" w:rsidP="00531A8B">
      <w:pPr>
        <w:ind w:firstLine="0"/>
        <w:jc w:val="center"/>
      </w:pPr>
      <w:r>
        <w:rPr>
          <w:noProof/>
        </w:rPr>
        <w:drawing>
          <wp:inline distT="0" distB="0" distL="0" distR="0">
            <wp:extent cx="4162425" cy="3431096"/>
            <wp:effectExtent l="0" t="0" r="9525" b="0"/>
            <wp:docPr id="100" name="Рисунок 8" descr="D:\ВИКТОРИЯ\ПОСОБИЕ_МОЁ\рисунки\Копия Солнышко и дож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Копия Солнышко и дождь.pn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43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76E" w:rsidRPr="00B6076E" w:rsidRDefault="00B6076E" w:rsidP="00B6076E">
      <w:pPr>
        <w:ind w:firstLine="0"/>
        <w:jc w:val="center"/>
        <w:rPr>
          <w:b/>
        </w:rPr>
      </w:pPr>
      <w:r w:rsidRPr="00B6076E">
        <w:rPr>
          <w:b/>
        </w:rPr>
        <w:t>Рисунок</w:t>
      </w:r>
      <w:r w:rsidR="00531A8B">
        <w:rPr>
          <w:b/>
        </w:rPr>
        <w:t xml:space="preserve"> 75</w:t>
      </w:r>
    </w:p>
    <w:p w:rsidR="00B6076E" w:rsidRPr="00D61D06" w:rsidRDefault="00CE2E7D" w:rsidP="00CE2E7D">
      <w:pPr>
        <w:rPr>
          <w:b/>
        </w:rPr>
      </w:pPr>
      <w:r>
        <w:lastRenderedPageBreak/>
        <w:t xml:space="preserve">Создадим облако (тучку), используя фигуру под названием </w:t>
      </w:r>
      <w:r w:rsidRPr="00CE2E7D">
        <w:rPr>
          <w:b/>
        </w:rPr>
        <w:t>«Обл</w:t>
      </w:r>
      <w:r w:rsidRPr="00CE2E7D">
        <w:rPr>
          <w:b/>
        </w:rPr>
        <w:t>а</w:t>
      </w:r>
      <w:r w:rsidRPr="00CE2E7D">
        <w:rPr>
          <w:b/>
        </w:rPr>
        <w:t>ко»</w:t>
      </w:r>
      <w:r>
        <w:t xml:space="preserve">. </w:t>
      </w:r>
      <w:r w:rsidR="00AD5143" w:rsidRPr="009F292D">
        <w:t xml:space="preserve">Для </w:t>
      </w:r>
      <w:r w:rsidR="00AD5143">
        <w:t xml:space="preserve">добавления на слайд фигуры </w:t>
      </w:r>
      <w:r w:rsidR="00AD5143" w:rsidRPr="00AD5143">
        <w:rPr>
          <w:b/>
        </w:rPr>
        <w:t>«Облако»</w:t>
      </w:r>
      <w:r w:rsidR="00AD5143">
        <w:t xml:space="preserve"> необходимо перейти на вкладку </w:t>
      </w:r>
      <w:r w:rsidR="00AD5143" w:rsidRPr="001C359A">
        <w:rPr>
          <w:b/>
        </w:rPr>
        <w:t>Вставка</w:t>
      </w:r>
      <w:r w:rsidR="00AD5143">
        <w:t xml:space="preserve">, подвести указатель к инструменту </w:t>
      </w:r>
      <w:r w:rsidR="00AD5143" w:rsidRPr="001C359A">
        <w:rPr>
          <w:b/>
        </w:rPr>
        <w:t>Фигуры</w:t>
      </w:r>
      <w:r w:rsidR="00AD5143">
        <w:t xml:space="preserve">, нажать один раз левой кнопкой мышки, вызвав тем самым появление на экране списка фигур, </w:t>
      </w:r>
      <w:r w:rsidR="00775166">
        <w:t xml:space="preserve">подвести указатель к фигуре </w:t>
      </w:r>
      <w:r w:rsidR="00775166" w:rsidRPr="00D61D06">
        <w:rPr>
          <w:b/>
        </w:rPr>
        <w:t>«Облако»,</w:t>
      </w:r>
      <w:r w:rsidR="00775166">
        <w:t xml:space="preserve"> </w:t>
      </w:r>
      <w:r w:rsidR="00D61D06">
        <w:t xml:space="preserve">щелкнуть один раз левой кнопкой мышки </w:t>
      </w:r>
      <w:r w:rsidR="00D61D06" w:rsidRPr="00D61D06">
        <w:rPr>
          <w:b/>
        </w:rPr>
        <w:t>(Рисунок</w:t>
      </w:r>
      <w:r w:rsidR="00531A8B">
        <w:rPr>
          <w:b/>
        </w:rPr>
        <w:t xml:space="preserve"> 76</w:t>
      </w:r>
      <w:r w:rsidR="00D61D06" w:rsidRPr="00D61D06">
        <w:rPr>
          <w:b/>
        </w:rPr>
        <w:t>):</w:t>
      </w:r>
    </w:p>
    <w:p w:rsidR="00D61D06" w:rsidRDefault="00D61D06" w:rsidP="00D61D06">
      <w:pPr>
        <w:ind w:firstLine="0"/>
        <w:jc w:val="center"/>
      </w:pPr>
      <w:r>
        <w:rPr>
          <w:noProof/>
        </w:rPr>
        <w:drawing>
          <wp:inline distT="0" distB="0" distL="0" distR="0">
            <wp:extent cx="2209640" cy="3057525"/>
            <wp:effectExtent l="19050" t="0" r="160" b="0"/>
            <wp:docPr id="96" name="Рисунок 3" descr="D:\ВИКТОРИЯ\ПОСОБИЕ_МОЁ\рисунки\Рисунок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71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73" cy="306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D06" w:rsidRPr="00AB1F1A" w:rsidRDefault="00AB1F1A" w:rsidP="00AB1F1A">
      <w:pPr>
        <w:ind w:firstLine="0"/>
        <w:jc w:val="center"/>
        <w:rPr>
          <w:b/>
        </w:rPr>
      </w:pPr>
      <w:r w:rsidRPr="00AB1F1A">
        <w:rPr>
          <w:b/>
        </w:rPr>
        <w:t>Рисунок</w:t>
      </w:r>
      <w:r w:rsidR="00531A8B">
        <w:rPr>
          <w:b/>
        </w:rPr>
        <w:t xml:space="preserve"> 76</w:t>
      </w:r>
    </w:p>
    <w:p w:rsidR="00AB1F1A" w:rsidRPr="008C6E20" w:rsidRDefault="00AB1F1A" w:rsidP="00EB759A">
      <w:pPr>
        <w:rPr>
          <w:b/>
        </w:rPr>
      </w:pPr>
      <w:r>
        <w:t>На слайде, удерживая нажатой левую кнопку мышки, «рисуем» из</w:t>
      </w:r>
      <w:r>
        <w:t>о</w:t>
      </w:r>
      <w:r>
        <w:t>бражение тучки</w:t>
      </w:r>
      <w:r w:rsidR="008C6E20">
        <w:t xml:space="preserve"> </w:t>
      </w:r>
      <w:r w:rsidR="008C6E20" w:rsidRPr="008C6E20">
        <w:rPr>
          <w:b/>
        </w:rPr>
        <w:t>(Рисунок</w:t>
      </w:r>
      <w:r w:rsidR="00531A8B">
        <w:rPr>
          <w:b/>
        </w:rPr>
        <w:t xml:space="preserve"> 77</w:t>
      </w:r>
      <w:r w:rsidR="008C6E20" w:rsidRPr="008C6E20">
        <w:rPr>
          <w:b/>
        </w:rPr>
        <w:t>):</w:t>
      </w:r>
    </w:p>
    <w:p w:rsidR="008C6E20" w:rsidRDefault="008C6E20" w:rsidP="008C6E20">
      <w:pPr>
        <w:ind w:firstLine="0"/>
        <w:jc w:val="center"/>
      </w:pPr>
      <w:r>
        <w:rPr>
          <w:noProof/>
        </w:rPr>
        <w:drawing>
          <wp:inline distT="0" distB="0" distL="0" distR="0">
            <wp:extent cx="2095500" cy="1781175"/>
            <wp:effectExtent l="19050" t="0" r="0" b="0"/>
            <wp:docPr id="98" name="Рисунок 4" descr="D:\ВИКТОРИЯ\ПОСОБИЕ_МОЁ\рисунки\Рисунок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7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E20" w:rsidRPr="001002CB" w:rsidRDefault="001002CB" w:rsidP="001002CB">
      <w:pPr>
        <w:ind w:firstLine="0"/>
        <w:jc w:val="center"/>
        <w:rPr>
          <w:b/>
        </w:rPr>
      </w:pPr>
      <w:r w:rsidRPr="001002CB">
        <w:rPr>
          <w:b/>
        </w:rPr>
        <w:t>Рисунок</w:t>
      </w:r>
      <w:r w:rsidR="00531A8B">
        <w:rPr>
          <w:b/>
        </w:rPr>
        <w:t xml:space="preserve"> 77</w:t>
      </w:r>
    </w:p>
    <w:p w:rsidR="001002CB" w:rsidRDefault="00EB759A" w:rsidP="00EB759A">
      <w:pPr>
        <w:rPr>
          <w:b/>
        </w:rPr>
      </w:pPr>
      <w:r>
        <w:t>С помощью управляющих маркеров, расположенных в углах и на с</w:t>
      </w:r>
      <w:r>
        <w:t>е</w:t>
      </w:r>
      <w:r>
        <w:t xml:space="preserve">рединах сторон (маленькие кружки и квадраты), </w:t>
      </w:r>
      <w:r w:rsidR="00EE6CF3">
        <w:t>можно изменить размер фигуры с сохранением и без сохранения пропорций. Для изменения шир</w:t>
      </w:r>
      <w:r w:rsidR="00EE6CF3">
        <w:t>и</w:t>
      </w:r>
      <w:r w:rsidR="00EE6CF3">
        <w:t>ны фигуры подведите указатель к квадратику, расположенному справа или слева, удерживая нажатой левую кнопку мышки, переместите мышку влево или вправо</w:t>
      </w:r>
      <w:r w:rsidR="006A283B">
        <w:t>.</w:t>
      </w:r>
    </w:p>
    <w:p w:rsidR="006A283B" w:rsidRPr="006A283B" w:rsidRDefault="006A283B" w:rsidP="00EB759A">
      <w:r w:rsidRPr="006A283B">
        <w:t>На</w:t>
      </w:r>
      <w:r>
        <w:t xml:space="preserve"> </w:t>
      </w:r>
      <w:r w:rsidRPr="006A283B">
        <w:rPr>
          <w:b/>
        </w:rPr>
        <w:t>рисунке</w:t>
      </w:r>
      <w:r w:rsidR="00531A8B">
        <w:rPr>
          <w:b/>
        </w:rPr>
        <w:t xml:space="preserve"> 78</w:t>
      </w:r>
      <w:r>
        <w:t xml:space="preserve"> показано изменение размера облака (увеличение ш</w:t>
      </w:r>
      <w:r>
        <w:t>и</w:t>
      </w:r>
      <w:r>
        <w:t>рины</w:t>
      </w:r>
      <w:r w:rsidR="006F0451">
        <w:t xml:space="preserve"> без сохранения пропорций</w:t>
      </w:r>
      <w:r>
        <w:t>):</w:t>
      </w:r>
    </w:p>
    <w:p w:rsidR="00EE6CF3" w:rsidRDefault="00EE6CF3" w:rsidP="00EE6CF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372100" cy="1466850"/>
            <wp:effectExtent l="19050" t="0" r="0" b="0"/>
            <wp:docPr id="101" name="Рисунок 5" descr="D:\ВИКТОРИЯ\ПОСОБИЕ_МОЁ\рисунки\Рисунок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76.pn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CF3" w:rsidRPr="001002CB" w:rsidRDefault="00EE6CF3" w:rsidP="00EE6CF3">
      <w:pPr>
        <w:ind w:firstLine="0"/>
        <w:jc w:val="center"/>
        <w:rPr>
          <w:b/>
        </w:rPr>
      </w:pPr>
      <w:r w:rsidRPr="001002CB">
        <w:rPr>
          <w:b/>
        </w:rPr>
        <w:t>Рисунок</w:t>
      </w:r>
      <w:r w:rsidR="00531A8B">
        <w:rPr>
          <w:b/>
        </w:rPr>
        <w:t xml:space="preserve"> 78</w:t>
      </w:r>
    </w:p>
    <w:p w:rsidR="00EE6CF3" w:rsidRDefault="000854F6" w:rsidP="00EE6CF3">
      <w:r>
        <w:t>Для уменьшения (увеличения) фигуры подведите указатель к одн</w:t>
      </w:r>
      <w:r>
        <w:t>о</w:t>
      </w:r>
      <w:r>
        <w:t>му из четырех маленьких кружков, расположенных в углах фигуры, затем удерживая нажатой левую кнопку мышки, переместите мышку в напра</w:t>
      </w:r>
      <w:r>
        <w:t>в</w:t>
      </w:r>
      <w:r>
        <w:t>лении диагонали.</w:t>
      </w:r>
    </w:p>
    <w:p w:rsidR="000854F6" w:rsidRDefault="000854F6" w:rsidP="00EE6CF3">
      <w:r>
        <w:t xml:space="preserve">На </w:t>
      </w:r>
      <w:r w:rsidRPr="006A3CD0">
        <w:rPr>
          <w:b/>
        </w:rPr>
        <w:t>рисунке</w:t>
      </w:r>
      <w:r>
        <w:t xml:space="preserve"> </w:t>
      </w:r>
      <w:r w:rsidR="00531A8B" w:rsidRPr="00531A8B">
        <w:rPr>
          <w:b/>
        </w:rPr>
        <w:t>79</w:t>
      </w:r>
      <w:r w:rsidR="00531A8B">
        <w:t xml:space="preserve"> </w:t>
      </w:r>
      <w:r>
        <w:t>показано изменение размера облака (увеличение с сохранением пропорций):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89"/>
        <w:gridCol w:w="3190"/>
        <w:gridCol w:w="3190"/>
      </w:tblGrid>
      <w:tr w:rsidR="004E59D9" w:rsidTr="004E59D9">
        <w:trPr>
          <w:trHeight w:val="300"/>
          <w:jc w:val="center"/>
        </w:trPr>
        <w:tc>
          <w:tcPr>
            <w:tcW w:w="3189" w:type="dxa"/>
          </w:tcPr>
          <w:p w:rsidR="004E59D9" w:rsidRDefault="004E59D9" w:rsidP="004E59D9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19200" cy="1135938"/>
                  <wp:effectExtent l="19050" t="0" r="0" b="0"/>
                  <wp:docPr id="102" name="Рисунок 6" descr="D:\ВИКТОРИЯ\ПОСОБИЕ_МОЁ\рисунки\Рисунок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ИКТОРИЯ\ПОСОБИЕ_МОЁ\рисунки\Рисунок7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1359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E59D9" w:rsidRDefault="004E59D9" w:rsidP="004E59D9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19250" cy="1529292"/>
                  <wp:effectExtent l="19050" t="0" r="0" b="0"/>
                  <wp:docPr id="103" name="Рисунок 7" descr="D:\ВИКТОРИЯ\ПОСОБИЕ_МОЁ\рисунки\Рисунок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ИКТОРИЯ\ПОСОБИЕ_МОЁ\рисунки\Рисунок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2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4E59D9" w:rsidRDefault="004E59D9" w:rsidP="004E59D9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90700" cy="1519884"/>
                  <wp:effectExtent l="19050" t="0" r="0" b="0"/>
                  <wp:docPr id="104" name="Рисунок 8" descr="D:\ВИКТОРИЯ\ПОСОБИЕ_МОЁ\рисунки\Рисунок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ИКТОРИЯ\ПОСОБИЕ_МОЁ\рисунки\Рисунок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19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4F6" w:rsidRPr="004E59D9" w:rsidRDefault="004E59D9" w:rsidP="004E59D9">
      <w:pPr>
        <w:ind w:firstLine="0"/>
        <w:jc w:val="center"/>
        <w:rPr>
          <w:b/>
        </w:rPr>
      </w:pPr>
      <w:r w:rsidRPr="004E59D9">
        <w:rPr>
          <w:b/>
        </w:rPr>
        <w:t>Рисунок</w:t>
      </w:r>
      <w:r w:rsidR="00531A8B">
        <w:rPr>
          <w:b/>
        </w:rPr>
        <w:t xml:space="preserve"> 79</w:t>
      </w:r>
    </w:p>
    <w:p w:rsidR="004E59D9" w:rsidRPr="005A69BE" w:rsidRDefault="00613CA8" w:rsidP="00531A8B">
      <w:pPr>
        <w:rPr>
          <w:b/>
        </w:rPr>
      </w:pPr>
      <w:r>
        <w:t>«Раскрасим» облако, подобрав подходящий вариант заливки объе</w:t>
      </w:r>
      <w:r>
        <w:t>к</w:t>
      </w:r>
      <w:r>
        <w:t>та–фигуры</w:t>
      </w:r>
      <w:r w:rsidR="001C2F34">
        <w:t xml:space="preserve">: щелкните два раза левой кнопкой мышки по объекту </w:t>
      </w:r>
      <w:r w:rsidR="001C2F34" w:rsidRPr="001C2F34">
        <w:rPr>
          <w:b/>
        </w:rPr>
        <w:t>«Обл</w:t>
      </w:r>
      <w:r w:rsidR="001C2F34" w:rsidRPr="001C2F34">
        <w:rPr>
          <w:b/>
        </w:rPr>
        <w:t>а</w:t>
      </w:r>
      <w:r w:rsidR="001C2F34" w:rsidRPr="001C2F34">
        <w:rPr>
          <w:b/>
        </w:rPr>
        <w:t>ко»,</w:t>
      </w:r>
      <w:r w:rsidR="001C2F34">
        <w:t xml:space="preserve"> подведите указатель к группе </w:t>
      </w:r>
      <w:r w:rsidR="001C2F34" w:rsidRPr="001C2F34">
        <w:rPr>
          <w:b/>
        </w:rPr>
        <w:t>«Стили фигур»</w:t>
      </w:r>
      <w:r w:rsidR="001C2F34">
        <w:t xml:space="preserve"> на линейке инструме</w:t>
      </w:r>
      <w:r w:rsidR="001C2F34">
        <w:t>н</w:t>
      </w:r>
      <w:r w:rsidR="001C2F34">
        <w:t xml:space="preserve">тов, </w:t>
      </w:r>
      <w:r w:rsidR="005A69BE">
        <w:t>воспользуйтесь полосами прокрутки, чтобы отобразить все стандар</w:t>
      </w:r>
      <w:r w:rsidR="005A69BE">
        <w:t>т</w:t>
      </w:r>
      <w:r w:rsidR="005A69BE">
        <w:t xml:space="preserve">ные стили для фигур, </w:t>
      </w:r>
      <w:r w:rsidR="001C2F34">
        <w:t xml:space="preserve">как показано на </w:t>
      </w:r>
      <w:r w:rsidR="001C2F34" w:rsidRPr="005A69BE">
        <w:rPr>
          <w:b/>
        </w:rPr>
        <w:t>рисунке</w:t>
      </w:r>
      <w:r w:rsidR="00531A8B">
        <w:rPr>
          <w:b/>
        </w:rPr>
        <w:t xml:space="preserve"> 80</w:t>
      </w:r>
      <w:r w:rsidR="001C2F34" w:rsidRPr="005A69BE">
        <w:rPr>
          <w:b/>
        </w:rPr>
        <w:t>:</w:t>
      </w:r>
    </w:p>
    <w:p w:rsidR="00D602BB" w:rsidRDefault="006E2921" w:rsidP="00811BB5">
      <w:pPr>
        <w:ind w:firstLine="0"/>
        <w:jc w:val="center"/>
      </w:pPr>
      <w:r>
        <w:rPr>
          <w:noProof/>
        </w:rPr>
        <w:pict>
          <v:group id="_x0000_s1032" style="position:absolute;left:0;text-align:left;margin-left:190.8pt;margin-top:47.9pt;width:207.75pt;height:175.5pt;z-index:251662336" coordorigin="4830,3405" coordsize="4155,3510">
            <v:oval id="_x0000_s1030" style="position:absolute;left:4830;top:3405;width:480;height:405" filled="f" strokecolor="black [3213]" strokeweight="2.25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5160;top:3675;width:3825;height:3240;flip:x y" o:connectortype="straight" strokeweight="2.25pt">
              <v:stroke endarrow="block"/>
            </v:shape>
          </v:group>
        </w:pict>
      </w:r>
      <w:r w:rsidR="00D602BB">
        <w:rPr>
          <w:noProof/>
        </w:rPr>
        <w:drawing>
          <wp:inline distT="0" distB="0" distL="0" distR="0">
            <wp:extent cx="5518387" cy="3257550"/>
            <wp:effectExtent l="19050" t="0" r="6113" b="0"/>
            <wp:docPr id="105" name="Рисунок 9" descr="D:\ВИКТОРИЯ\ПОСОБИЕ_МОЁ\рисунки\Рисунок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80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002" cy="326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F34" w:rsidRPr="004E59D9" w:rsidRDefault="001C2F34" w:rsidP="001C2F34">
      <w:pPr>
        <w:ind w:firstLine="0"/>
        <w:jc w:val="center"/>
        <w:rPr>
          <w:b/>
        </w:rPr>
      </w:pPr>
      <w:r w:rsidRPr="004E59D9">
        <w:rPr>
          <w:b/>
        </w:rPr>
        <w:t>Рисунок</w:t>
      </w:r>
      <w:r w:rsidR="00531A8B">
        <w:rPr>
          <w:b/>
        </w:rPr>
        <w:t xml:space="preserve"> 80</w:t>
      </w:r>
    </w:p>
    <w:p w:rsidR="00D602BB" w:rsidRPr="00365B36" w:rsidRDefault="00365B36" w:rsidP="004E59D9">
      <w:pPr>
        <w:ind w:firstLine="0"/>
        <w:rPr>
          <w:b/>
        </w:rPr>
      </w:pPr>
      <w:r>
        <w:lastRenderedPageBreak/>
        <w:t>В появившемся списке из стилей для фигур, представленных скругленн</w:t>
      </w:r>
      <w:r>
        <w:t>ы</w:t>
      </w:r>
      <w:r>
        <w:t>ми квадратиками, выберите в последней строке списка предпоследний в</w:t>
      </w:r>
      <w:r>
        <w:t>а</w:t>
      </w:r>
      <w:r>
        <w:t xml:space="preserve">риант, как показано на </w:t>
      </w:r>
      <w:r w:rsidRPr="00365B36">
        <w:rPr>
          <w:b/>
        </w:rPr>
        <w:t>рисунке</w:t>
      </w:r>
      <w:r w:rsidR="00531A8B">
        <w:rPr>
          <w:b/>
        </w:rPr>
        <w:t xml:space="preserve"> 81</w:t>
      </w:r>
      <w:r w:rsidRPr="00365B36">
        <w:rPr>
          <w:b/>
        </w:rPr>
        <w:t>:</w:t>
      </w:r>
    </w:p>
    <w:p w:rsidR="001C2F34" w:rsidRDefault="003626C1" w:rsidP="00811BB5">
      <w:pPr>
        <w:ind w:firstLine="0"/>
        <w:jc w:val="center"/>
      </w:pPr>
      <w:r>
        <w:rPr>
          <w:noProof/>
        </w:rPr>
        <w:drawing>
          <wp:inline distT="0" distB="0" distL="0" distR="0">
            <wp:extent cx="3752850" cy="2963056"/>
            <wp:effectExtent l="19050" t="0" r="0" b="0"/>
            <wp:docPr id="106" name="Рисунок 11" descr="D:\ВИКТОРИЯ\ПОСОБИЕ_МОЁ\рисунки\Рисунок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ТОРИЯ\ПОСОБИЕ_МОЁ\рисунки\Рисунок8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152" cy="296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36" w:rsidRPr="00365B36" w:rsidRDefault="00365B36" w:rsidP="00365B36">
      <w:pPr>
        <w:ind w:firstLine="0"/>
        <w:jc w:val="center"/>
        <w:rPr>
          <w:b/>
        </w:rPr>
      </w:pPr>
      <w:r w:rsidRPr="00365B36">
        <w:rPr>
          <w:b/>
        </w:rPr>
        <w:t>Рисунок</w:t>
      </w:r>
      <w:r w:rsidR="00531A8B">
        <w:rPr>
          <w:b/>
        </w:rPr>
        <w:t xml:space="preserve"> 81</w:t>
      </w:r>
    </w:p>
    <w:p w:rsidR="00365B36" w:rsidRDefault="00811BB5" w:rsidP="00531A8B">
      <w:r>
        <w:t>В результате применения облако станет голубовато-синим, немного объемным. Далее, для придания большей объемности и отблесков тучке, изменим стандартные настройки выбранного нами стиля.</w:t>
      </w:r>
      <w:r w:rsidR="008B395C">
        <w:t xml:space="preserve"> Щелкните два раза левой кнопкой мышки, подведя указатель к фигуре-облаку. В области </w:t>
      </w:r>
      <w:r w:rsidR="008B395C" w:rsidRPr="00BE3BFF">
        <w:rPr>
          <w:b/>
        </w:rPr>
        <w:t>«Стили фигур»</w:t>
      </w:r>
      <w:r w:rsidR="008B395C">
        <w:t xml:space="preserve"> линейки инструментов щелкните по кнопке </w:t>
      </w:r>
      <w:r w:rsidR="008B395C" w:rsidRPr="00BE3BFF">
        <w:rPr>
          <w:b/>
        </w:rPr>
        <w:t>«Эффекты для фигур»</w:t>
      </w:r>
      <w:r w:rsidR="008B395C">
        <w:t>, вызвав подменю с перечнем эффектов. В появившемся по</w:t>
      </w:r>
      <w:r w:rsidR="008B395C">
        <w:t>д</w:t>
      </w:r>
      <w:r w:rsidR="008B395C">
        <w:t xml:space="preserve">меню подведите указатель к пункту </w:t>
      </w:r>
      <w:r w:rsidR="008B395C" w:rsidRPr="00BE3BFF">
        <w:rPr>
          <w:b/>
        </w:rPr>
        <w:t>«Заготовка»</w:t>
      </w:r>
      <w:r w:rsidR="008B395C">
        <w:t xml:space="preserve">. В следующем подменю выберите пункт </w:t>
      </w:r>
      <w:r w:rsidR="008B395C" w:rsidRPr="00BE3BFF">
        <w:rPr>
          <w:b/>
        </w:rPr>
        <w:t>«Заготовка2</w:t>
      </w:r>
      <w:r w:rsidR="008B395C">
        <w:t>». В результате выполненных действий</w:t>
      </w:r>
      <w:r w:rsidR="00BE3BFF">
        <w:t xml:space="preserve"> об</w:t>
      </w:r>
      <w:r w:rsidR="00BE3BFF">
        <w:t>ъ</w:t>
      </w:r>
      <w:r w:rsidR="00BE3BFF">
        <w:t xml:space="preserve">емность тучки должна немного измениться </w:t>
      </w:r>
      <w:r w:rsidR="00BE3BFF" w:rsidRPr="00BE3BFF">
        <w:rPr>
          <w:b/>
        </w:rPr>
        <w:t>(Рисунок</w:t>
      </w:r>
      <w:r w:rsidR="00531A8B">
        <w:rPr>
          <w:b/>
        </w:rPr>
        <w:t xml:space="preserve"> 83</w:t>
      </w:r>
      <w:r w:rsidR="00BE3BFF" w:rsidRPr="00BE3BFF">
        <w:rPr>
          <w:b/>
        </w:rPr>
        <w:t>):</w:t>
      </w:r>
    </w:p>
    <w:p w:rsidR="00811BB5" w:rsidRDefault="008B395C" w:rsidP="00531A8B">
      <w:pPr>
        <w:ind w:firstLine="0"/>
        <w:jc w:val="center"/>
      </w:pPr>
      <w:r>
        <w:rPr>
          <w:noProof/>
        </w:rPr>
        <w:drawing>
          <wp:inline distT="0" distB="0" distL="0" distR="0">
            <wp:extent cx="4448175" cy="3240393"/>
            <wp:effectExtent l="19050" t="0" r="9525" b="0"/>
            <wp:docPr id="107" name="Рисунок 2" descr="D:\ВИКТОРИЯ\ПОСОБИЕ_МОЁ\рисунки\Рисунок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82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71" cy="324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BFF" w:rsidRPr="00365B36" w:rsidRDefault="00BE3BFF" w:rsidP="00BE3BFF">
      <w:pPr>
        <w:ind w:firstLine="0"/>
        <w:jc w:val="center"/>
        <w:rPr>
          <w:b/>
        </w:rPr>
      </w:pPr>
      <w:r w:rsidRPr="00365B36">
        <w:rPr>
          <w:b/>
        </w:rPr>
        <w:t>Рисунок</w:t>
      </w:r>
      <w:r w:rsidR="00531A8B">
        <w:rPr>
          <w:b/>
        </w:rPr>
        <w:t xml:space="preserve"> 83</w:t>
      </w:r>
    </w:p>
    <w:p w:rsidR="00BE3BFF" w:rsidRDefault="008C493E" w:rsidP="004E59D9">
      <w:pPr>
        <w:ind w:firstLine="0"/>
      </w:pPr>
      <w:r>
        <w:lastRenderedPageBreak/>
        <w:t xml:space="preserve">Далее в области </w:t>
      </w:r>
      <w:r w:rsidRPr="00BE3BFF">
        <w:rPr>
          <w:b/>
        </w:rPr>
        <w:t>«Стили фигур»</w:t>
      </w:r>
      <w:r>
        <w:t xml:space="preserve"> линейки инструментов щелкните по кнопке </w:t>
      </w:r>
      <w:r w:rsidRPr="00BE3BFF">
        <w:rPr>
          <w:b/>
        </w:rPr>
        <w:t>«Эффекты для фигур»</w:t>
      </w:r>
      <w:r>
        <w:t xml:space="preserve">, вызвав подменю с перечнем эффектов. В появившемся подменю подведите указатель к пункту </w:t>
      </w:r>
      <w:r>
        <w:rPr>
          <w:b/>
        </w:rPr>
        <w:t>«Параметры объ</w:t>
      </w:r>
      <w:r>
        <w:rPr>
          <w:b/>
        </w:rPr>
        <w:t>е</w:t>
      </w:r>
      <w:r>
        <w:rPr>
          <w:b/>
        </w:rPr>
        <w:t>ма</w:t>
      </w:r>
      <w:r w:rsidRPr="00BE3BFF">
        <w:rPr>
          <w:b/>
        </w:rPr>
        <w:t>»</w:t>
      </w:r>
      <w:r>
        <w:t xml:space="preserve"> </w:t>
      </w:r>
      <w:r w:rsidRPr="008C493E">
        <w:rPr>
          <w:b/>
        </w:rPr>
        <w:t>(Рисунок</w:t>
      </w:r>
      <w:r w:rsidR="00531A8B">
        <w:rPr>
          <w:b/>
        </w:rPr>
        <w:t xml:space="preserve"> 84</w:t>
      </w:r>
      <w:r w:rsidRPr="008C493E">
        <w:rPr>
          <w:b/>
        </w:rPr>
        <w:t>).</w:t>
      </w:r>
    </w:p>
    <w:p w:rsidR="00BE3BFF" w:rsidRDefault="008C493E" w:rsidP="00531A8B">
      <w:pPr>
        <w:ind w:firstLine="0"/>
        <w:jc w:val="center"/>
      </w:pPr>
      <w:r>
        <w:rPr>
          <w:noProof/>
        </w:rPr>
        <w:drawing>
          <wp:inline distT="0" distB="0" distL="0" distR="0">
            <wp:extent cx="5229225" cy="2967640"/>
            <wp:effectExtent l="19050" t="0" r="9525" b="0"/>
            <wp:docPr id="108" name="Рисунок 4" descr="D:\ВИКТОРИЯ\ПОСОБИЕ_МОЁ\рисунки\Рисунок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8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30" cy="296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93E" w:rsidRPr="008C493E" w:rsidRDefault="008C493E" w:rsidP="008C493E">
      <w:pPr>
        <w:ind w:firstLine="0"/>
        <w:jc w:val="center"/>
        <w:rPr>
          <w:b/>
        </w:rPr>
      </w:pPr>
      <w:r w:rsidRPr="008C493E">
        <w:rPr>
          <w:b/>
        </w:rPr>
        <w:t>Рисунок</w:t>
      </w:r>
      <w:r w:rsidR="00531A8B">
        <w:rPr>
          <w:b/>
        </w:rPr>
        <w:t xml:space="preserve"> 84</w:t>
      </w:r>
    </w:p>
    <w:p w:rsidR="008C493E" w:rsidRPr="00AA72C0" w:rsidRDefault="008C493E" w:rsidP="00531A8B">
      <w:pPr>
        <w:rPr>
          <w:b/>
        </w:rPr>
      </w:pPr>
      <w:r>
        <w:t xml:space="preserve">В появившемся диалоговом окне </w:t>
      </w:r>
      <w:r w:rsidRPr="008C493E">
        <w:rPr>
          <w:b/>
        </w:rPr>
        <w:t>«Изменение формы»</w:t>
      </w:r>
      <w:r>
        <w:t xml:space="preserve"> выделите пункт </w:t>
      </w:r>
      <w:r w:rsidRPr="008C493E">
        <w:rPr>
          <w:b/>
        </w:rPr>
        <w:t>«Формат объемной фигуры</w:t>
      </w:r>
      <w:r w:rsidRPr="00B74F33">
        <w:t>»</w:t>
      </w:r>
      <w:r w:rsidR="00B74F33" w:rsidRPr="00B74F33">
        <w:t xml:space="preserve"> </w:t>
      </w:r>
      <w:r w:rsidR="00B74F33" w:rsidRPr="00AA72C0">
        <w:rPr>
          <w:b/>
        </w:rPr>
        <w:t>(Рисунок</w:t>
      </w:r>
      <w:r w:rsidR="00531A8B">
        <w:rPr>
          <w:b/>
        </w:rPr>
        <w:t xml:space="preserve"> 85</w:t>
      </w:r>
      <w:r w:rsidR="00B74F33" w:rsidRPr="00AA72C0">
        <w:rPr>
          <w:b/>
        </w:rPr>
        <w:t>):</w:t>
      </w:r>
    </w:p>
    <w:p w:rsidR="00B74F33" w:rsidRDefault="00DE2BD9" w:rsidP="00DE2BD9">
      <w:pPr>
        <w:ind w:firstLine="0"/>
        <w:jc w:val="center"/>
      </w:pPr>
      <w:r>
        <w:rPr>
          <w:noProof/>
        </w:rPr>
        <w:drawing>
          <wp:inline distT="0" distB="0" distL="0" distR="0">
            <wp:extent cx="4800600" cy="4177145"/>
            <wp:effectExtent l="19050" t="0" r="0" b="0"/>
            <wp:docPr id="109" name="Рисунок 5" descr="D:\ВИКТОРИЯ\ПОСОБИЕ_МОЁ\рисунки\Рисунок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84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48" cy="418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2BD9" w:rsidRPr="00DE2BD9" w:rsidRDefault="00DE2BD9" w:rsidP="00DE2BD9">
      <w:pPr>
        <w:ind w:firstLine="0"/>
        <w:jc w:val="center"/>
        <w:rPr>
          <w:b/>
        </w:rPr>
      </w:pPr>
      <w:r w:rsidRPr="00DE2BD9">
        <w:rPr>
          <w:b/>
        </w:rPr>
        <w:t>Рисунок</w:t>
      </w:r>
      <w:r w:rsidR="00531A8B">
        <w:rPr>
          <w:b/>
        </w:rPr>
        <w:t xml:space="preserve"> 85</w:t>
      </w:r>
    </w:p>
    <w:p w:rsidR="00DE2BD9" w:rsidRDefault="00824E37" w:rsidP="00531A8B">
      <w:r>
        <w:lastRenderedPageBreak/>
        <w:t xml:space="preserve">Используя счетчики для ширины и высоты, относящиеся к </w:t>
      </w:r>
      <w:r w:rsidRPr="00824FF4">
        <w:rPr>
          <w:b/>
        </w:rPr>
        <w:t>рельефу</w:t>
      </w:r>
      <w:r>
        <w:t xml:space="preserve">, подберите, изменяя значения в </w:t>
      </w:r>
      <w:r w:rsidRPr="00AA72C0">
        <w:rPr>
          <w:b/>
        </w:rPr>
        <w:t>пт</w:t>
      </w:r>
      <w:r>
        <w:t xml:space="preserve">, вариант, при котором облако станет объемнее, например так, как показано на </w:t>
      </w:r>
      <w:r w:rsidRPr="00824E37">
        <w:rPr>
          <w:b/>
        </w:rPr>
        <w:t>рисунк</w:t>
      </w:r>
      <w:r w:rsidR="00824FF4">
        <w:rPr>
          <w:b/>
        </w:rPr>
        <w:t>ах</w:t>
      </w:r>
      <w:r w:rsidR="00531A8B">
        <w:rPr>
          <w:b/>
        </w:rPr>
        <w:t xml:space="preserve"> 86, 87</w:t>
      </w:r>
      <w:r w:rsidRPr="00824E37">
        <w:rPr>
          <w:b/>
        </w:rPr>
        <w:t>:</w:t>
      </w:r>
    </w:p>
    <w:p w:rsidR="00824E37" w:rsidRDefault="00824FF4" w:rsidP="00824FF4">
      <w:pPr>
        <w:ind w:firstLine="0"/>
        <w:jc w:val="center"/>
      </w:pPr>
      <w:r>
        <w:rPr>
          <w:noProof/>
        </w:rPr>
        <w:drawing>
          <wp:inline distT="0" distB="0" distL="0" distR="0">
            <wp:extent cx="4362450" cy="2757219"/>
            <wp:effectExtent l="19050" t="0" r="0" b="0"/>
            <wp:docPr id="110" name="Рисунок 6" descr="D:\ВИКТОРИЯ\ПОСОБИЕ_МОЁ\рисунки\Рисунок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85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36" cy="276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4" w:rsidRPr="00824FF4" w:rsidRDefault="00824FF4" w:rsidP="00824FF4">
      <w:pPr>
        <w:ind w:firstLine="0"/>
        <w:jc w:val="center"/>
        <w:rPr>
          <w:b/>
        </w:rPr>
      </w:pPr>
      <w:r w:rsidRPr="00824FF4">
        <w:rPr>
          <w:b/>
        </w:rPr>
        <w:t>Рисунок</w:t>
      </w:r>
      <w:r w:rsidR="00531A8B">
        <w:rPr>
          <w:b/>
        </w:rPr>
        <w:t xml:space="preserve"> 86</w:t>
      </w:r>
    </w:p>
    <w:p w:rsidR="00824FF4" w:rsidRDefault="00824FF4" w:rsidP="00824FF4">
      <w:pPr>
        <w:ind w:firstLine="0"/>
        <w:jc w:val="center"/>
      </w:pPr>
      <w:r>
        <w:rPr>
          <w:noProof/>
        </w:rPr>
        <w:drawing>
          <wp:inline distT="0" distB="0" distL="0" distR="0">
            <wp:extent cx="2590800" cy="1277655"/>
            <wp:effectExtent l="19050" t="0" r="0" b="0"/>
            <wp:docPr id="111" name="Рисунок 7" descr="D:\ВИКТОРИЯ\ПОСОБИЕ_МОЁ\рисунки\Рисунок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ПОСОБИЕ_МОЁ\рисунки\Рисунок8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7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FF4" w:rsidRDefault="00824FF4" w:rsidP="00824FF4">
      <w:pPr>
        <w:ind w:firstLine="0"/>
        <w:jc w:val="center"/>
        <w:rPr>
          <w:b/>
        </w:rPr>
      </w:pPr>
      <w:r w:rsidRPr="00824FF4">
        <w:rPr>
          <w:b/>
        </w:rPr>
        <w:t>Рисунок</w:t>
      </w:r>
      <w:r w:rsidR="00531A8B">
        <w:rPr>
          <w:b/>
        </w:rPr>
        <w:t xml:space="preserve"> 87</w:t>
      </w:r>
    </w:p>
    <w:p w:rsidR="00E22AF3" w:rsidRDefault="00AA72C0" w:rsidP="00531A8B">
      <w:r>
        <w:t xml:space="preserve">В рассматриваемом нами примере, мы задали значение </w:t>
      </w:r>
      <w:r w:rsidRPr="00AA72C0">
        <w:rPr>
          <w:b/>
        </w:rPr>
        <w:t xml:space="preserve">50 пт </w:t>
      </w:r>
      <w:r>
        <w:t xml:space="preserve">для ширины и </w:t>
      </w:r>
      <w:r w:rsidRPr="00AA72C0">
        <w:rPr>
          <w:b/>
        </w:rPr>
        <w:t>11 пт</w:t>
      </w:r>
      <w:r>
        <w:t xml:space="preserve"> для высоты, также в качестве поверхности выбрали мат</w:t>
      </w:r>
      <w:r>
        <w:t>е</w:t>
      </w:r>
      <w:r>
        <w:t xml:space="preserve">риал </w:t>
      </w:r>
      <w:r w:rsidRPr="00AA72C0">
        <w:rPr>
          <w:b/>
        </w:rPr>
        <w:t>«Пластик».</w:t>
      </w:r>
      <w:r>
        <w:rPr>
          <w:b/>
        </w:rPr>
        <w:t xml:space="preserve"> </w:t>
      </w:r>
      <w:r w:rsidRPr="00AA72C0">
        <w:t>Вы можете, создавая своё изображение, подобрать др</w:t>
      </w:r>
      <w:r w:rsidRPr="00AA72C0">
        <w:t>у</w:t>
      </w:r>
      <w:r w:rsidRPr="00AA72C0">
        <w:t>гие значения для рельефа, по-своему усмотрению выбрать тип материала и освещение.</w:t>
      </w:r>
    </w:p>
    <w:p w:rsidR="00AA72C0" w:rsidRPr="00E22AF3" w:rsidRDefault="00E22AF3" w:rsidP="00531A8B">
      <w:pPr>
        <w:rPr>
          <w:b/>
        </w:rPr>
      </w:pPr>
      <w:r>
        <w:t>Напомним также, что для перемещения объекта в пределах слайда, необходимо подвести указатель к фигуре, дождаться появления четыре</w:t>
      </w:r>
      <w:r>
        <w:t>х</w:t>
      </w:r>
      <w:r>
        <w:t>направленной стрелки, нажать левую кнопку мышки, затем перетаскивать (перемещать) выделенный объект при нажатой левой кнопке, после опр</w:t>
      </w:r>
      <w:r>
        <w:t>е</w:t>
      </w:r>
      <w:r>
        <w:t xml:space="preserve">деления и указания нового местоположения, отпустить левую кнопочку </w:t>
      </w:r>
      <w:r w:rsidRPr="00E22AF3">
        <w:rPr>
          <w:b/>
        </w:rPr>
        <w:t>(Рисунок</w:t>
      </w:r>
      <w:r w:rsidR="00531A8B">
        <w:rPr>
          <w:b/>
        </w:rPr>
        <w:t xml:space="preserve"> 88</w:t>
      </w:r>
      <w:r w:rsidRPr="00E22AF3">
        <w:rPr>
          <w:b/>
        </w:rPr>
        <w:t>):</w:t>
      </w:r>
    </w:p>
    <w:p w:rsidR="00934FFB" w:rsidRDefault="005E4E4D" w:rsidP="00934FFB">
      <w:pPr>
        <w:ind w:firstLine="0"/>
        <w:jc w:val="center"/>
        <w:rPr>
          <w:b/>
        </w:rPr>
      </w:pPr>
      <w:r>
        <w:rPr>
          <w:noProof/>
        </w:rPr>
        <w:drawing>
          <wp:inline distT="0" distB="0" distL="0" distR="0">
            <wp:extent cx="1438275" cy="1380744"/>
            <wp:effectExtent l="19050" t="0" r="9525" b="0"/>
            <wp:docPr id="112" name="Рисунок 8" descr="D:\ВИКТОРИЯ\ПОСОБИЕ_МОЁ\рисунки\Рисунок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Рисунок87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59" cy="138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AF3" w:rsidRPr="005E4E4D" w:rsidRDefault="005E4E4D" w:rsidP="00934FFB">
      <w:pPr>
        <w:ind w:firstLine="0"/>
        <w:jc w:val="center"/>
        <w:rPr>
          <w:b/>
        </w:rPr>
      </w:pPr>
      <w:r w:rsidRPr="005E4E4D">
        <w:rPr>
          <w:b/>
        </w:rPr>
        <w:t>Рисунок</w:t>
      </w:r>
      <w:r w:rsidR="00531A8B">
        <w:rPr>
          <w:b/>
        </w:rPr>
        <w:t xml:space="preserve"> 88</w:t>
      </w:r>
    </w:p>
    <w:p w:rsidR="005E4E4D" w:rsidRPr="009916B5" w:rsidRDefault="009916B5" w:rsidP="00531A8B">
      <w:pPr>
        <w:rPr>
          <w:b/>
        </w:rPr>
      </w:pPr>
      <w:r>
        <w:lastRenderedPageBreak/>
        <w:t xml:space="preserve">Создадим копию тучки, вызвав контекстное меню к фигуре </w:t>
      </w:r>
      <w:r w:rsidRPr="009916B5">
        <w:rPr>
          <w:b/>
        </w:rPr>
        <w:t>«Обл</w:t>
      </w:r>
      <w:r w:rsidRPr="009916B5">
        <w:rPr>
          <w:b/>
        </w:rPr>
        <w:t>а</w:t>
      </w:r>
      <w:r w:rsidRPr="009916B5">
        <w:rPr>
          <w:b/>
        </w:rPr>
        <w:t xml:space="preserve">ко» </w:t>
      </w:r>
      <w:r w:rsidR="004C5462" w:rsidRPr="004C5462">
        <w:t xml:space="preserve">щелчком правой кнопкой мышки </w:t>
      </w:r>
      <w:r w:rsidR="00531A8B">
        <w:rPr>
          <w:b/>
        </w:rPr>
        <w:t>(Рисунок 89</w:t>
      </w:r>
      <w:r w:rsidRPr="009916B5">
        <w:rPr>
          <w:b/>
        </w:rPr>
        <w:t>):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4820"/>
      </w:tblGrid>
      <w:tr w:rsidR="009916B5" w:rsidTr="00E4728F">
        <w:tc>
          <w:tcPr>
            <w:tcW w:w="4819" w:type="dxa"/>
          </w:tcPr>
          <w:p w:rsidR="009916B5" w:rsidRDefault="009916B5" w:rsidP="009916B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09850" cy="2452251"/>
                  <wp:effectExtent l="19050" t="0" r="0" b="0"/>
                  <wp:docPr id="113" name="Рисунок 9" descr="D:\ВИКТОРИЯ\ПОСОБИЕ_МОЁ\рисунки\Рисунок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ИКТОРИЯ\ПОСОБИЕ_МОЁ\рисунки\Рисунок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923" cy="2453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916B5" w:rsidRDefault="009916B5" w:rsidP="009916B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38425" cy="2365284"/>
                  <wp:effectExtent l="19050" t="0" r="9525" b="0"/>
                  <wp:docPr id="114" name="Рисунок 10" descr="D:\ВИКТОРИЯ\ПОСОБИЕ_МОЁ\рисунки\Рисунок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ИКТОРИЯ\ПОСОБИЕ_МОЁ\рисунки\Рисунок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425" cy="2365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6B5" w:rsidTr="00E4728F">
        <w:tc>
          <w:tcPr>
            <w:tcW w:w="4819" w:type="dxa"/>
          </w:tcPr>
          <w:p w:rsidR="009916B5" w:rsidRPr="00622BA0" w:rsidRDefault="00622BA0" w:rsidP="00622BA0">
            <w:pPr>
              <w:ind w:firstLine="0"/>
              <w:jc w:val="center"/>
              <w:rPr>
                <w:b/>
              </w:rPr>
            </w:pPr>
            <w:r w:rsidRPr="005E4E4D">
              <w:rPr>
                <w:b/>
              </w:rPr>
              <w:t>Рисунок</w:t>
            </w:r>
            <w:r w:rsidR="00531A8B">
              <w:rPr>
                <w:b/>
              </w:rPr>
              <w:t xml:space="preserve"> 89</w:t>
            </w:r>
          </w:p>
        </w:tc>
        <w:tc>
          <w:tcPr>
            <w:tcW w:w="4820" w:type="dxa"/>
          </w:tcPr>
          <w:p w:rsidR="009916B5" w:rsidRDefault="00622BA0" w:rsidP="009916B5">
            <w:pPr>
              <w:ind w:firstLine="0"/>
              <w:jc w:val="center"/>
            </w:pPr>
            <w:r w:rsidRPr="005E4E4D">
              <w:rPr>
                <w:b/>
              </w:rPr>
              <w:t>Рисунок</w:t>
            </w:r>
            <w:r w:rsidR="00531A8B">
              <w:rPr>
                <w:b/>
              </w:rPr>
              <w:t xml:space="preserve"> 90</w:t>
            </w:r>
          </w:p>
        </w:tc>
      </w:tr>
    </w:tbl>
    <w:p w:rsidR="009916B5" w:rsidRPr="004B3F7B" w:rsidRDefault="004C5462" w:rsidP="00531A8B">
      <w:pPr>
        <w:rPr>
          <w:b/>
        </w:rPr>
      </w:pPr>
      <w:r>
        <w:t xml:space="preserve">Выберем в появившемся контекстном меню пункт </w:t>
      </w:r>
      <w:r w:rsidRPr="004C5462">
        <w:rPr>
          <w:b/>
        </w:rPr>
        <w:t>«Копировать»</w:t>
      </w:r>
      <w:r>
        <w:t xml:space="preserve">, затем повторно вызовем контекстное меню щелчком правой кнопкой мышки, но уже по свободной от объектов области слайда. В открывшемся списке подведем указатель к пункту </w:t>
      </w:r>
      <w:r w:rsidRPr="00911CA7">
        <w:rPr>
          <w:b/>
        </w:rPr>
        <w:t>«Вставить»</w:t>
      </w:r>
      <w:r>
        <w:t>, щелкнем один раз левой кнопкой мышки</w:t>
      </w:r>
      <w:r w:rsidR="004B3F7B">
        <w:t xml:space="preserve"> </w:t>
      </w:r>
      <w:r w:rsidR="004B3F7B" w:rsidRPr="004B3F7B">
        <w:rPr>
          <w:b/>
        </w:rPr>
        <w:t>(Рисунок</w:t>
      </w:r>
      <w:r w:rsidR="00531A8B">
        <w:rPr>
          <w:b/>
        </w:rPr>
        <w:t xml:space="preserve"> 90</w:t>
      </w:r>
      <w:r w:rsidR="004B3F7B" w:rsidRPr="004B3F7B">
        <w:rPr>
          <w:b/>
        </w:rPr>
        <w:t>):</w:t>
      </w:r>
    </w:p>
    <w:p w:rsidR="004B3F7B" w:rsidRPr="006D4602" w:rsidRDefault="00E4728F" w:rsidP="00531A8B">
      <w:pPr>
        <w:rPr>
          <w:b/>
        </w:rPr>
      </w:pPr>
      <w:r>
        <w:t>Отобразим слева направо второе облако. Для этого подведем указ</w:t>
      </w:r>
      <w:r>
        <w:t>а</w:t>
      </w:r>
      <w:r>
        <w:t xml:space="preserve">тель к маленькому квадратному маркеру, расположенному на середине левой вертикальной границы фигуры </w:t>
      </w:r>
      <w:r w:rsidRPr="00E4728F">
        <w:rPr>
          <w:b/>
        </w:rPr>
        <w:t>«Облако»</w:t>
      </w:r>
      <w:r>
        <w:t>, при появлении двун</w:t>
      </w:r>
      <w:r>
        <w:t>а</w:t>
      </w:r>
      <w:r>
        <w:t>правленной стрелки около указателя, нажмем левую кнопочку мышки, и, удерживая ее, переместим мышку вправо. Указатель соответственно также будет перемещен вправо. Отпустим</w:t>
      </w:r>
      <w:r w:rsidR="006D4602">
        <w:t xml:space="preserve"> левую кнопочку мышки, в результате облако отобразиться, как видно на </w:t>
      </w:r>
      <w:r w:rsidR="006D4602" w:rsidRPr="006D4602">
        <w:rPr>
          <w:b/>
        </w:rPr>
        <w:t>рисунке</w:t>
      </w:r>
      <w:r w:rsidR="00531A8B">
        <w:rPr>
          <w:b/>
        </w:rPr>
        <w:t xml:space="preserve"> 91</w:t>
      </w:r>
      <w:r w:rsidR="006D4602" w:rsidRPr="006D4602">
        <w:rPr>
          <w:b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4"/>
        <w:gridCol w:w="3264"/>
        <w:gridCol w:w="3546"/>
      </w:tblGrid>
      <w:tr w:rsidR="006D4602" w:rsidTr="006D4602">
        <w:trPr>
          <w:jc w:val="center"/>
        </w:trPr>
        <w:tc>
          <w:tcPr>
            <w:tcW w:w="3044" w:type="dxa"/>
            <w:vAlign w:val="center"/>
          </w:tcPr>
          <w:p w:rsidR="006D4602" w:rsidRDefault="006D4602" w:rsidP="006D4602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807508"/>
                  <wp:effectExtent l="19050" t="0" r="0" b="0"/>
                  <wp:docPr id="115" name="Рисунок 12" descr="D:\ВИКТОРИЯ\ПОСОБИЕ_МОЁ\рисунки\Рисунок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ВИКТОРИЯ\ПОСОБИЕ_МОЁ\рисунки\Рисунок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617" cy="80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AA" w:rsidRDefault="009D48AA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</w:rPr>
              <w:t>Начало</w:t>
            </w:r>
          </w:p>
          <w:p w:rsidR="009D48AA" w:rsidRPr="009D48AA" w:rsidRDefault="009D48AA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</w:rPr>
              <w:t>отображения</w:t>
            </w:r>
          </w:p>
        </w:tc>
        <w:tc>
          <w:tcPr>
            <w:tcW w:w="3264" w:type="dxa"/>
            <w:vAlign w:val="center"/>
          </w:tcPr>
          <w:p w:rsidR="006D4602" w:rsidRPr="009D48AA" w:rsidRDefault="006D4602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  <w:noProof/>
              </w:rPr>
              <w:drawing>
                <wp:inline distT="0" distB="0" distL="0" distR="0">
                  <wp:extent cx="1872979" cy="781050"/>
                  <wp:effectExtent l="19050" t="0" r="0" b="0"/>
                  <wp:docPr id="117" name="Рисунок 14" descr="D:\ВИКТОРИЯ\ПОСОБИЕ_МОЁ\рисунки\Рисунок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ИКТОРИЯ\ПОСОБИЕ_МОЁ\рисунки\Рисунок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20" cy="781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AA" w:rsidRDefault="009D48AA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</w:rPr>
              <w:t>Процесс</w:t>
            </w:r>
          </w:p>
          <w:p w:rsidR="009D48AA" w:rsidRPr="009D48AA" w:rsidRDefault="009D48AA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</w:rPr>
              <w:t>отображения</w:t>
            </w:r>
          </w:p>
        </w:tc>
        <w:tc>
          <w:tcPr>
            <w:tcW w:w="3546" w:type="dxa"/>
            <w:vAlign w:val="center"/>
          </w:tcPr>
          <w:p w:rsidR="006D4602" w:rsidRPr="009D48AA" w:rsidRDefault="006D4602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  <w:noProof/>
              </w:rPr>
              <w:drawing>
                <wp:inline distT="0" distB="0" distL="0" distR="0">
                  <wp:extent cx="2095500" cy="839350"/>
                  <wp:effectExtent l="19050" t="0" r="0" b="0"/>
                  <wp:docPr id="118" name="Рисунок 15" descr="D:\ВИКТОРИЯ\ПОСОБИЕ_МОЁ\рисунки\Рисунок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ИКТОРИЯ\ПОСОБИЕ_МОЁ\рисунки\Рисунок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83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48AA" w:rsidRDefault="009D48AA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</w:rPr>
              <w:t>Результат</w:t>
            </w:r>
          </w:p>
          <w:p w:rsidR="009D48AA" w:rsidRPr="009D48AA" w:rsidRDefault="009D48AA" w:rsidP="006D4602">
            <w:pPr>
              <w:ind w:firstLine="0"/>
              <w:jc w:val="center"/>
              <w:rPr>
                <w:b/>
              </w:rPr>
            </w:pPr>
            <w:r w:rsidRPr="009D48AA">
              <w:rPr>
                <w:b/>
              </w:rPr>
              <w:t>отображения</w:t>
            </w:r>
          </w:p>
        </w:tc>
      </w:tr>
      <w:tr w:rsidR="006D4602" w:rsidTr="006D4602">
        <w:trPr>
          <w:jc w:val="center"/>
        </w:trPr>
        <w:tc>
          <w:tcPr>
            <w:tcW w:w="9854" w:type="dxa"/>
            <w:gridSpan w:val="3"/>
            <w:vAlign w:val="center"/>
          </w:tcPr>
          <w:p w:rsidR="006D4602" w:rsidRDefault="006D4602" w:rsidP="006D4602">
            <w:pPr>
              <w:ind w:firstLine="0"/>
              <w:jc w:val="center"/>
            </w:pPr>
            <w:r w:rsidRPr="005E4E4D">
              <w:rPr>
                <w:b/>
              </w:rPr>
              <w:t>Рисунок</w:t>
            </w:r>
            <w:r w:rsidR="00531A8B">
              <w:rPr>
                <w:b/>
              </w:rPr>
              <w:t xml:space="preserve"> 91</w:t>
            </w:r>
          </w:p>
        </w:tc>
      </w:tr>
    </w:tbl>
    <w:p w:rsidR="006D4602" w:rsidRPr="00323C81" w:rsidRDefault="00323C81" w:rsidP="00AF362D">
      <w:r>
        <w:t>Для создания одной капли дождя создадим пользовательский зам</w:t>
      </w:r>
      <w:r>
        <w:t>к</w:t>
      </w:r>
      <w:r>
        <w:t xml:space="preserve">нутый контур (фигуру, созданную пользователем программы </w:t>
      </w:r>
      <w:r w:rsidRPr="0088078B">
        <w:rPr>
          <w:b/>
          <w:lang w:val="en-US"/>
        </w:rPr>
        <w:t>MS</w:t>
      </w:r>
      <w:r w:rsidRPr="0088078B">
        <w:rPr>
          <w:b/>
        </w:rPr>
        <w:t xml:space="preserve"> </w:t>
      </w:r>
      <w:r w:rsidRPr="0088078B">
        <w:rPr>
          <w:b/>
          <w:lang w:val="en-US"/>
        </w:rPr>
        <w:t>Office</w:t>
      </w:r>
      <w:r w:rsidRPr="0088078B">
        <w:rPr>
          <w:b/>
        </w:rPr>
        <w:t xml:space="preserve"> </w:t>
      </w:r>
      <w:r w:rsidRPr="0088078B">
        <w:rPr>
          <w:b/>
          <w:lang w:val="en-US"/>
        </w:rPr>
        <w:t>PowerPoint</w:t>
      </w:r>
      <w:r>
        <w:t xml:space="preserve">) из кривой линии. Для этого перейдем на вкладку </w:t>
      </w:r>
      <w:r w:rsidRPr="001C359A">
        <w:rPr>
          <w:b/>
        </w:rPr>
        <w:t>Вставка</w:t>
      </w:r>
      <w:r>
        <w:t xml:space="preserve">, подведем указатель к инструменту </w:t>
      </w:r>
      <w:r w:rsidRPr="001C359A">
        <w:rPr>
          <w:b/>
        </w:rPr>
        <w:t>Фигуры</w:t>
      </w:r>
      <w:r>
        <w:t>, нажмем один раз левой кно</w:t>
      </w:r>
      <w:r>
        <w:t>п</w:t>
      </w:r>
      <w:r>
        <w:t xml:space="preserve">кой мышки, вызвав тем самым появление на экране списка фигур, </w:t>
      </w:r>
      <w:r w:rsidR="005747F3">
        <w:t>подв</w:t>
      </w:r>
      <w:r w:rsidR="005747F3">
        <w:t>е</w:t>
      </w:r>
      <w:r w:rsidR="005747F3">
        <w:t>дем</w:t>
      </w:r>
      <w:r>
        <w:t xml:space="preserve"> указатель к фигуре </w:t>
      </w:r>
      <w:r w:rsidR="005747F3">
        <w:rPr>
          <w:b/>
        </w:rPr>
        <w:t>«Кривая</w:t>
      </w:r>
      <w:r w:rsidRPr="00D61D06">
        <w:rPr>
          <w:b/>
        </w:rPr>
        <w:t>»</w:t>
      </w:r>
      <w:r w:rsidR="005747F3">
        <w:rPr>
          <w:b/>
        </w:rPr>
        <w:t xml:space="preserve"> </w:t>
      </w:r>
      <w:r w:rsidR="005747F3" w:rsidRPr="005747F3">
        <w:t>из категории</w:t>
      </w:r>
      <w:r w:rsidR="005747F3">
        <w:rPr>
          <w:b/>
        </w:rPr>
        <w:t xml:space="preserve"> «Линии»</w:t>
      </w:r>
      <w:r w:rsidR="0088078B">
        <w:rPr>
          <w:b/>
        </w:rPr>
        <w:t xml:space="preserve"> (Рисунок</w:t>
      </w:r>
      <w:r w:rsidR="00AF362D">
        <w:rPr>
          <w:b/>
        </w:rPr>
        <w:t xml:space="preserve"> 92</w:t>
      </w:r>
      <w:r w:rsidR="0088078B">
        <w:rPr>
          <w:b/>
        </w:rPr>
        <w:t>):</w:t>
      </w:r>
    </w:p>
    <w:p w:rsidR="009916B5" w:rsidRDefault="0088078B" w:rsidP="0088078B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933700" cy="3058361"/>
            <wp:effectExtent l="19050" t="0" r="0" b="0"/>
            <wp:docPr id="119" name="Рисунок 16" descr="D:\ВИКТОРИЯ\ПОСОБИЕ_МОЁ\рисунки\Рисунок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ИКТОРИЯ\ПОСОБИЕ_МОЁ\рисунки\Рисунок9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058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6B5" w:rsidRPr="0088078B" w:rsidRDefault="0088078B" w:rsidP="0088078B">
      <w:pPr>
        <w:ind w:firstLine="0"/>
        <w:jc w:val="center"/>
        <w:rPr>
          <w:b/>
        </w:rPr>
      </w:pPr>
      <w:r w:rsidRPr="0088078B">
        <w:rPr>
          <w:b/>
        </w:rPr>
        <w:t>Рисунок</w:t>
      </w:r>
      <w:r w:rsidR="00AF362D">
        <w:rPr>
          <w:b/>
        </w:rPr>
        <w:t xml:space="preserve"> 92</w:t>
      </w:r>
    </w:p>
    <w:p w:rsidR="0088078B" w:rsidRPr="008F0E13" w:rsidRDefault="003864EA" w:rsidP="00AF362D">
      <w:r>
        <w:t xml:space="preserve">После щелчка левой кнопкой по выбранному инструменту </w:t>
      </w:r>
      <w:r w:rsidRPr="003864EA">
        <w:rPr>
          <w:b/>
        </w:rPr>
        <w:t>«Кривая»</w:t>
      </w:r>
      <w:r>
        <w:t>, нужно щелкнуть один раз в пустом месте слайда, обозначив тем самым первую опорную точку создаваемого замкнутого пользовательского ко</w:t>
      </w:r>
      <w:r>
        <w:t>н</w:t>
      </w:r>
      <w:r>
        <w:t>тура</w:t>
      </w:r>
      <w:r w:rsidR="002F6FDD">
        <w:t xml:space="preserve">. Следует обратить внимание на то, что работа с </w:t>
      </w:r>
      <w:r w:rsidR="002F6FDD" w:rsidRPr="005D0903">
        <w:rPr>
          <w:b/>
        </w:rPr>
        <w:t>кривой линией</w:t>
      </w:r>
      <w:r w:rsidR="002F6FDD">
        <w:t xml:space="preserve"> н</w:t>
      </w:r>
      <w:r w:rsidR="002F6FDD">
        <w:t>е</w:t>
      </w:r>
      <w:r w:rsidR="002F6FDD">
        <w:t>сколько отличается от работы с обычной стандартной фигурой, такой как, прямоугольник, круг, облако.</w:t>
      </w:r>
      <w:r w:rsidR="005D0903">
        <w:t xml:space="preserve"> Указав первую опорную точку, отпустив л</w:t>
      </w:r>
      <w:r w:rsidR="005D0903">
        <w:t>е</w:t>
      </w:r>
      <w:r w:rsidR="005D0903">
        <w:t>вую кнопочку мышки, далее, перемещая указатель и мышку соответстве</w:t>
      </w:r>
      <w:r w:rsidR="005D0903">
        <w:t>н</w:t>
      </w:r>
      <w:r w:rsidR="005D0903">
        <w:t>но, но</w:t>
      </w:r>
      <w:r w:rsidR="008F0E13">
        <w:t>,</w:t>
      </w:r>
      <w:r w:rsidR="005D0903">
        <w:t xml:space="preserve"> не производя щелчков, мы наблюдаем систему, немного напом</w:t>
      </w:r>
      <w:r w:rsidR="005D0903">
        <w:t>и</w:t>
      </w:r>
      <w:r w:rsidR="005D0903">
        <w:t xml:space="preserve">нающую ниточку, привязанную в одной точке. </w:t>
      </w:r>
      <w:r w:rsidR="008F0E13">
        <w:t>Для создания следующей опорной точки необходимо щелкнуть один раз левой кнопкой мышки в том месте слайда, где планируется образовать эту точку. Таким образом, у пользователя появляется возможность сначала несколько раз отмерить (прикинуть) положение каждой следующей точки, а затем, подобрав о</w:t>
      </w:r>
      <w:r w:rsidR="008F0E13">
        <w:t>п</w:t>
      </w:r>
      <w:r w:rsidR="008F0E13">
        <w:t xml:space="preserve">тимальный вариант, щелкнуть кнопкой </w:t>
      </w:r>
      <w:r w:rsidR="008F0E13" w:rsidRPr="008F0E13">
        <w:rPr>
          <w:b/>
        </w:rPr>
        <w:t>(Рисунок</w:t>
      </w:r>
      <w:r w:rsidR="00AF362D">
        <w:rPr>
          <w:b/>
        </w:rPr>
        <w:t xml:space="preserve"> 93</w:t>
      </w:r>
      <w:r w:rsidR="008F0E13" w:rsidRPr="008F0E13">
        <w:rPr>
          <w:b/>
        </w:rPr>
        <w:t>)</w:t>
      </w:r>
      <w:r w:rsidR="008F0E13">
        <w:rPr>
          <w:b/>
        </w:rPr>
        <w:t xml:space="preserve">. </w:t>
      </w:r>
      <w:r w:rsidR="008F0E13" w:rsidRPr="008F0E13">
        <w:t>Также следует з</w:t>
      </w:r>
      <w:r w:rsidR="008F0E13" w:rsidRPr="008F0E13">
        <w:t>а</w:t>
      </w:r>
      <w:r w:rsidR="008F0E13" w:rsidRPr="008F0E13">
        <w:t>метить, что двойной щелчок левой кнопкой мышки завершает работу с кривой линий. Таким образом, создавая замкнутый контур, необходимо вернуться к первой опорной точке и щелкнуть два раза левой кнопкой мышки.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9"/>
        <w:gridCol w:w="3180"/>
        <w:gridCol w:w="3336"/>
      </w:tblGrid>
      <w:tr w:rsidR="00DB2C7C" w:rsidTr="00DB2C7C">
        <w:trPr>
          <w:trHeight w:val="375"/>
          <w:jc w:val="center"/>
        </w:trPr>
        <w:tc>
          <w:tcPr>
            <w:tcW w:w="3179" w:type="dxa"/>
          </w:tcPr>
          <w:p w:rsidR="00DB2C7C" w:rsidRDefault="00DB2C7C" w:rsidP="00DB2C7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1409700"/>
                  <wp:effectExtent l="19050" t="0" r="0" b="0"/>
                  <wp:docPr id="120" name="Рисунок 17" descr="D:\ВИКТОРИЯ\ПОСОБИЕ_МОЁ\рисунки\Рисунок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ИКТОРИЯ\ПОСОБИЕ_МОЁ\рисунки\Рисунок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DB2C7C" w:rsidRDefault="00DB2C7C" w:rsidP="00DB2C7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371600"/>
                  <wp:effectExtent l="19050" t="0" r="9525" b="0"/>
                  <wp:docPr id="121" name="Рисунок 18" descr="D:\ВИКТОРИЯ\ПОСОБИЕ_МОЁ\рисунки\Рисунок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ИКТОРИЯ\ПОСОБИЕ_МОЁ\рисунки\Рисунок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DB2C7C" w:rsidRDefault="00DB2C7C" w:rsidP="00DB2C7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733550"/>
                  <wp:effectExtent l="19050" t="0" r="9525" b="0"/>
                  <wp:docPr id="122" name="Рисунок 19" descr="D:\ВИКТОРИЯ\ПОСОБИЕ_МОЁ\рисунки\Рисунок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ИКТОРИЯ\ПОСОБИЕ_МОЁ\рисунки\Рисунок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C7C" w:rsidTr="00DB2C7C">
        <w:trPr>
          <w:trHeight w:val="375"/>
          <w:jc w:val="center"/>
        </w:trPr>
        <w:tc>
          <w:tcPr>
            <w:tcW w:w="9695" w:type="dxa"/>
            <w:gridSpan w:val="3"/>
          </w:tcPr>
          <w:p w:rsidR="00DB2C7C" w:rsidRPr="00DB2C7C" w:rsidRDefault="00DB2C7C" w:rsidP="00DB2C7C">
            <w:pPr>
              <w:ind w:firstLine="0"/>
              <w:jc w:val="center"/>
              <w:rPr>
                <w:b/>
                <w:noProof/>
              </w:rPr>
            </w:pPr>
            <w:r w:rsidRPr="00DB2C7C">
              <w:rPr>
                <w:b/>
                <w:noProof/>
              </w:rPr>
              <w:t>Рисунок</w:t>
            </w:r>
            <w:r w:rsidR="00AF362D">
              <w:rPr>
                <w:b/>
                <w:noProof/>
              </w:rPr>
              <w:t xml:space="preserve"> 93</w:t>
            </w:r>
          </w:p>
        </w:tc>
      </w:tr>
    </w:tbl>
    <w:p w:rsidR="00DB2C7C" w:rsidRPr="00AF362D" w:rsidRDefault="00B8213C" w:rsidP="00AA72C0">
      <w:pPr>
        <w:ind w:firstLine="0"/>
        <w:rPr>
          <w:b/>
        </w:rPr>
      </w:pPr>
      <w:r>
        <w:lastRenderedPageBreak/>
        <w:t xml:space="preserve">Этапы создания замкнутого контура для капли дождя представлены на </w:t>
      </w:r>
      <w:r w:rsidRPr="00AF362D">
        <w:rPr>
          <w:b/>
        </w:rPr>
        <w:t>рисунке</w:t>
      </w:r>
      <w:r w:rsidR="00AF362D" w:rsidRPr="00AF362D">
        <w:rPr>
          <w:b/>
        </w:rPr>
        <w:t xml:space="preserve"> 94</w:t>
      </w:r>
      <w:r w:rsidRPr="00AF362D">
        <w:rPr>
          <w:b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913"/>
        <w:gridCol w:w="1914"/>
        <w:gridCol w:w="1914"/>
        <w:gridCol w:w="1958"/>
        <w:gridCol w:w="1914"/>
      </w:tblGrid>
      <w:tr w:rsidR="00B8213C" w:rsidTr="002A2A2C">
        <w:trPr>
          <w:trHeight w:val="322"/>
          <w:jc w:val="center"/>
        </w:trPr>
        <w:tc>
          <w:tcPr>
            <w:tcW w:w="1913" w:type="dxa"/>
            <w:vAlign w:val="center"/>
          </w:tcPr>
          <w:p w:rsidR="00B8213C" w:rsidRDefault="00B8213C" w:rsidP="00B8213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1429497"/>
                  <wp:effectExtent l="19050" t="0" r="9525" b="0"/>
                  <wp:docPr id="123" name="Рисунок 20" descr="D:\ВИКТОРИЯ\ПОСОБИЕ_МОЁ\рисунки\Рисунок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ИКТОРИЯ\ПОСОБИЕ_МОЁ\рисунки\Рисунок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9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B8213C" w:rsidRDefault="00B8213C" w:rsidP="00B8213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1475536"/>
                  <wp:effectExtent l="19050" t="0" r="9525" b="0"/>
                  <wp:docPr id="124" name="Рисунок 21" descr="D:\ВИКТОРИЯ\ПОСОБИЕ_МОЁ\рисунки\Рисунок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ВИКТОРИЯ\ПОСОБИЕ_МОЁ\рисунки\Рисунок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691" cy="14794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B8213C" w:rsidRDefault="00B8213C" w:rsidP="00B8213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9897" cy="1495425"/>
                  <wp:effectExtent l="19050" t="0" r="0" b="0"/>
                  <wp:docPr id="125" name="Рисунок 22" descr="D:\ВИКТОРИЯ\ПОСОБИЕ_МОЁ\рисунки\Рисунок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ВИКТОРИЯ\ПОСОБИЕ_МОЁ\рисунки\Рисунок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897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8" w:type="dxa"/>
            <w:vAlign w:val="center"/>
          </w:tcPr>
          <w:p w:rsidR="00B8213C" w:rsidRDefault="00B8213C" w:rsidP="00B8213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86905" cy="1514475"/>
                  <wp:effectExtent l="19050" t="0" r="0" b="0"/>
                  <wp:docPr id="126" name="Рисунок 23" descr="D:\ВИКТОРИЯ\ПОСОБИЕ_МОЁ\рисунки\Рисунок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ВИКТОРИЯ\ПОСОБИЕ_МОЁ\рисунки\Рисунок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90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  <w:vAlign w:val="center"/>
          </w:tcPr>
          <w:p w:rsidR="00B8213C" w:rsidRDefault="00B8213C" w:rsidP="00B8213C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4196" cy="1507009"/>
                  <wp:effectExtent l="19050" t="0" r="3554" b="0"/>
                  <wp:docPr id="127" name="Рисунок 24" descr="D:\ВИКТОРИЯ\ПОСОБИЕ_МОЁ\рисунки\Рисунок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ВИКТОРИЯ\ПОСОБИЕ_МОЁ\рисунки\Рисунок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4196" cy="1507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213C" w:rsidTr="002A2A2C">
        <w:trPr>
          <w:trHeight w:val="337"/>
          <w:jc w:val="center"/>
        </w:trPr>
        <w:tc>
          <w:tcPr>
            <w:tcW w:w="9613" w:type="dxa"/>
            <w:gridSpan w:val="5"/>
            <w:vAlign w:val="center"/>
          </w:tcPr>
          <w:p w:rsidR="00B8213C" w:rsidRDefault="002A2A2C" w:rsidP="00B8213C">
            <w:pPr>
              <w:ind w:firstLine="0"/>
              <w:jc w:val="center"/>
            </w:pPr>
            <w:r w:rsidRPr="00DB2C7C">
              <w:rPr>
                <w:b/>
                <w:noProof/>
              </w:rPr>
              <w:t>Рисунок</w:t>
            </w:r>
            <w:r w:rsidR="00AF362D">
              <w:rPr>
                <w:b/>
                <w:noProof/>
              </w:rPr>
              <w:t xml:space="preserve"> 94</w:t>
            </w:r>
          </w:p>
        </w:tc>
      </w:tr>
    </w:tbl>
    <w:p w:rsidR="00B8213C" w:rsidRPr="001B18BA" w:rsidRDefault="000B1B27" w:rsidP="00AA72C0">
      <w:pPr>
        <w:ind w:firstLine="0"/>
        <w:rPr>
          <w:b/>
        </w:rPr>
      </w:pPr>
      <w:r>
        <w:t>Скопируем формат стиля облака и применим этот скопированный формат со всеми настройками и установками (цвета, заливки, объемности, типа материала, освещенности) к полученной капле дождя. Для этого подведем указатель к облаку и щелкнем один раз левой кнопкой, подведем указ</w:t>
      </w:r>
      <w:r>
        <w:t>а</w:t>
      </w:r>
      <w:r>
        <w:t xml:space="preserve">тель к инструменту </w:t>
      </w:r>
      <w:r w:rsidRPr="001B18BA">
        <w:rPr>
          <w:b/>
        </w:rPr>
        <w:t>«Формат по образцу»</w:t>
      </w:r>
      <w:r>
        <w:t xml:space="preserve">, находящийся на вкладке </w:t>
      </w:r>
      <w:r w:rsidRPr="001B18BA">
        <w:rPr>
          <w:b/>
        </w:rPr>
        <w:t xml:space="preserve">«Главная» </w:t>
      </w:r>
      <w:r>
        <w:t xml:space="preserve">линейки </w:t>
      </w:r>
      <w:r w:rsidR="00526748">
        <w:t xml:space="preserve">инструментов, и щелкнем один раз левой кнопкой по инструменту с изображением кисточки, как показано на </w:t>
      </w:r>
      <w:r w:rsidR="00526748" w:rsidRPr="001B18BA">
        <w:rPr>
          <w:b/>
        </w:rPr>
        <w:t>рисунке</w:t>
      </w:r>
      <w:r w:rsidR="00AF362D">
        <w:rPr>
          <w:b/>
        </w:rPr>
        <w:t xml:space="preserve"> 95</w:t>
      </w:r>
      <w:r w:rsidR="00526748" w:rsidRPr="001B18BA">
        <w:rPr>
          <w:b/>
        </w:rPr>
        <w:t>:</w:t>
      </w:r>
    </w:p>
    <w:p w:rsidR="00526748" w:rsidRDefault="001B18BA" w:rsidP="001B18BA">
      <w:pPr>
        <w:ind w:firstLine="0"/>
        <w:jc w:val="center"/>
      </w:pPr>
      <w:r>
        <w:rPr>
          <w:noProof/>
        </w:rPr>
        <w:drawing>
          <wp:inline distT="0" distB="0" distL="0" distR="0">
            <wp:extent cx="4067175" cy="4011290"/>
            <wp:effectExtent l="19050" t="0" r="9525" b="0"/>
            <wp:docPr id="128" name="Рисунок 25" descr="D:\ВИКТОРИЯ\ПОСОБИЕ_МОЁ\рисунки\Рисунок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ИКТОРИЯ\ПОСОБИЕ_МОЁ\рисунки\Рисунок102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81" cy="400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8BA" w:rsidRDefault="001B18BA" w:rsidP="001B18BA">
      <w:pPr>
        <w:ind w:firstLine="0"/>
        <w:jc w:val="center"/>
        <w:rPr>
          <w:b/>
          <w:noProof/>
        </w:rPr>
      </w:pPr>
      <w:r w:rsidRPr="00DB2C7C">
        <w:rPr>
          <w:b/>
          <w:noProof/>
        </w:rPr>
        <w:t>Рисунок</w:t>
      </w:r>
      <w:r w:rsidR="00AF362D">
        <w:rPr>
          <w:b/>
          <w:noProof/>
        </w:rPr>
        <w:t xml:space="preserve"> 95</w:t>
      </w:r>
    </w:p>
    <w:p w:rsidR="0048792F" w:rsidRPr="006B6EC0" w:rsidRDefault="0048792F" w:rsidP="0048792F">
      <w:pPr>
        <w:ind w:firstLine="0"/>
        <w:rPr>
          <w:b/>
        </w:rPr>
      </w:pPr>
      <w:r>
        <w:t>Затем подведите указатель к замкнутому контуру, созданному Вами, и щелкните один раз левой кнопкой мышки.</w:t>
      </w:r>
      <w:r w:rsidR="00B47925">
        <w:t xml:space="preserve"> Обратите внимание на пол</w:t>
      </w:r>
      <w:r w:rsidR="00B47925">
        <w:t>у</w:t>
      </w:r>
      <w:r w:rsidR="00B47925">
        <w:t xml:space="preserve">ченный результат: облака и капля должны быть оформленными в едином (Одинаковом) стиле, как показано на </w:t>
      </w:r>
      <w:r w:rsidR="00B47925" w:rsidRPr="006B6EC0">
        <w:rPr>
          <w:b/>
        </w:rPr>
        <w:t>рисунке</w:t>
      </w:r>
      <w:r w:rsidR="00AF362D">
        <w:rPr>
          <w:b/>
        </w:rPr>
        <w:t xml:space="preserve"> 96</w:t>
      </w:r>
      <w:r w:rsidR="00B47925" w:rsidRPr="006B6EC0">
        <w:rPr>
          <w:b/>
        </w:rPr>
        <w:t>:</w:t>
      </w:r>
    </w:p>
    <w:p w:rsidR="00B47925" w:rsidRDefault="00B47925" w:rsidP="00B4792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962150" cy="2989025"/>
            <wp:effectExtent l="19050" t="0" r="0" b="0"/>
            <wp:docPr id="129" name="Рисунок 26" descr="D:\ВИКТОРИЯ\ПОСОБИЕ_МОЁ\рисунки\Рисунок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ВИКТОРИЯ\ПОСОБИЕ_МОЁ\рисунки\Рисунок103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9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925" w:rsidRDefault="00B47925" w:rsidP="00B47925">
      <w:pPr>
        <w:ind w:firstLine="0"/>
        <w:jc w:val="center"/>
        <w:rPr>
          <w:b/>
          <w:noProof/>
        </w:rPr>
      </w:pPr>
      <w:r w:rsidRPr="00DB2C7C">
        <w:rPr>
          <w:b/>
          <w:noProof/>
        </w:rPr>
        <w:t>Рисунок</w:t>
      </w:r>
      <w:r w:rsidR="00AF362D">
        <w:rPr>
          <w:b/>
          <w:noProof/>
        </w:rPr>
        <w:t xml:space="preserve"> 96</w:t>
      </w:r>
    </w:p>
    <w:p w:rsidR="0048792F" w:rsidRPr="007A6FC6" w:rsidRDefault="00FF672F" w:rsidP="00AF362D">
      <w:pPr>
        <w:rPr>
          <w:b/>
        </w:rPr>
      </w:pPr>
      <w:r>
        <w:t>Далее уменьшим каплю дождя, выделив ее, и, используя управля</w:t>
      </w:r>
      <w:r>
        <w:t>ю</w:t>
      </w:r>
      <w:r>
        <w:t>щие маркеры, появляющиеся в углах и на серединах сторон прямоугол</w:t>
      </w:r>
      <w:r>
        <w:t>ь</w:t>
      </w:r>
      <w:r>
        <w:t>ника ограничивающего фигуру</w:t>
      </w:r>
      <w:r w:rsidR="007A6FC6">
        <w:t xml:space="preserve">, </w:t>
      </w:r>
      <w:r w:rsidR="007A6FC6" w:rsidRPr="007A6FC6">
        <w:rPr>
          <w:b/>
        </w:rPr>
        <w:t>(Рисунок</w:t>
      </w:r>
      <w:r w:rsidR="00AF362D">
        <w:rPr>
          <w:b/>
        </w:rPr>
        <w:t xml:space="preserve"> 97</w:t>
      </w:r>
      <w:r w:rsidR="007A6FC6" w:rsidRPr="007A6FC6">
        <w:rPr>
          <w:b/>
        </w:rPr>
        <w:t>):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9"/>
        <w:gridCol w:w="3180"/>
        <w:gridCol w:w="3180"/>
      </w:tblGrid>
      <w:tr w:rsidR="00930405" w:rsidTr="00930405">
        <w:trPr>
          <w:trHeight w:val="315"/>
          <w:jc w:val="center"/>
        </w:trPr>
        <w:tc>
          <w:tcPr>
            <w:tcW w:w="3179" w:type="dxa"/>
            <w:vAlign w:val="center"/>
          </w:tcPr>
          <w:p w:rsidR="00930405" w:rsidRDefault="00930405" w:rsidP="0093040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631156"/>
                  <wp:effectExtent l="19050" t="0" r="9525" b="0"/>
                  <wp:docPr id="130" name="Рисунок 27" descr="D:\ВИКТОРИЯ\ПОСОБИЕ_МОЁ\рисунки\Рисунок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ВИКТОРИЯ\ПОСОБИЕ_МОЁ\рисунки\Рисунок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631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vAlign w:val="center"/>
          </w:tcPr>
          <w:p w:rsidR="00930405" w:rsidRDefault="00930405" w:rsidP="0093040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95594" cy="1838325"/>
                  <wp:effectExtent l="19050" t="0" r="0" b="0"/>
                  <wp:docPr id="131" name="Рисунок 28" descr="D:\ВИКТОРИЯ\ПОСОБИЕ_МОЁ\рисунки\Рисунок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ВИКТОРИЯ\ПОСОБИЕ_МОЁ\рисунки\Рисунок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594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  <w:vAlign w:val="center"/>
          </w:tcPr>
          <w:p w:rsidR="00930405" w:rsidRDefault="00930405" w:rsidP="0093040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43988" cy="1600200"/>
                  <wp:effectExtent l="19050" t="0" r="0" b="0"/>
                  <wp:docPr id="132" name="Рисунок 29" descr="D:\ВИКТОРИЯ\ПОСОБИЕ_МОЁ\рисунки\Рисунок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ВИКТОРИЯ\ПОСОБИЕ_МОЁ\рисунки\Рисунок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88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A6FC6" w:rsidRDefault="007A6FC6" w:rsidP="007A6FC6">
      <w:pPr>
        <w:ind w:firstLine="0"/>
        <w:jc w:val="center"/>
        <w:rPr>
          <w:b/>
          <w:noProof/>
        </w:rPr>
      </w:pPr>
      <w:r w:rsidRPr="00DB2C7C">
        <w:rPr>
          <w:b/>
          <w:noProof/>
        </w:rPr>
        <w:t>Рисунок</w:t>
      </w:r>
      <w:r w:rsidR="00AF362D">
        <w:rPr>
          <w:b/>
          <w:noProof/>
        </w:rPr>
        <w:t xml:space="preserve"> 97</w:t>
      </w:r>
    </w:p>
    <w:p w:rsidR="00B47925" w:rsidRPr="00DE6B24" w:rsidRDefault="00D953B7" w:rsidP="00AF362D">
      <w:pPr>
        <w:rPr>
          <w:b/>
        </w:rPr>
      </w:pPr>
      <w:r>
        <w:t>Повернем капельку дождя по часовой стрелке, выделив ее и, испол</w:t>
      </w:r>
      <w:r>
        <w:t>ь</w:t>
      </w:r>
      <w:r>
        <w:t>зуя управляющий круглый зеленый марк</w:t>
      </w:r>
      <w:r w:rsidR="00DE6B24">
        <w:t>ер, расположенный вверху фиг</w:t>
      </w:r>
      <w:r w:rsidR="00DE6B24">
        <w:t>у</w:t>
      </w:r>
      <w:r w:rsidR="00DE6B24">
        <w:t xml:space="preserve">ры, </w:t>
      </w:r>
      <w:r w:rsidR="00DE6B24" w:rsidRPr="00DE6B24">
        <w:rPr>
          <w:b/>
        </w:rPr>
        <w:t>рисунок</w:t>
      </w:r>
      <w:r w:rsidR="00AF362D">
        <w:rPr>
          <w:b/>
        </w:rPr>
        <w:t xml:space="preserve"> 98</w:t>
      </w:r>
      <w:r w:rsidR="00DE6B24" w:rsidRPr="00DE6B24">
        <w:rPr>
          <w:b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204"/>
        <w:gridCol w:w="3205"/>
        <w:gridCol w:w="3205"/>
      </w:tblGrid>
      <w:tr w:rsidR="00DE6B24" w:rsidTr="00DE6B24">
        <w:trPr>
          <w:trHeight w:val="300"/>
          <w:jc w:val="center"/>
        </w:trPr>
        <w:tc>
          <w:tcPr>
            <w:tcW w:w="3204" w:type="dxa"/>
            <w:vAlign w:val="center"/>
          </w:tcPr>
          <w:p w:rsidR="00DE6B24" w:rsidRDefault="00DE6B24" w:rsidP="00DE6B24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2050" cy="1629594"/>
                  <wp:effectExtent l="19050" t="0" r="0" b="0"/>
                  <wp:docPr id="133" name="Рисунок 31" descr="D:\ВИКТОРИЯ\ПОСОБИЕ_МОЁ\рисунки\Рисунок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ВИКТОРИЯ\ПОСОБИЕ_МОЁ\рисунки\Рисунок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629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vAlign w:val="center"/>
          </w:tcPr>
          <w:p w:rsidR="00DE6B24" w:rsidRDefault="00DE6B24" w:rsidP="00DE6B24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8813" cy="1533525"/>
                  <wp:effectExtent l="19050" t="0" r="0" b="0"/>
                  <wp:docPr id="134" name="Рисунок 32" descr="D:\ВИКТОРИЯ\ПОСОБИЕ_МОЁ\рисунки\Рисунок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ВИКТОРИЯ\ПОСОБИЕ_МОЁ\рисунки\Рисунок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813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vAlign w:val="center"/>
          </w:tcPr>
          <w:p w:rsidR="00DE6B24" w:rsidRDefault="00DE6B24" w:rsidP="00DE6B24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1125" cy="1304765"/>
                  <wp:effectExtent l="19050" t="0" r="9525" b="0"/>
                  <wp:docPr id="135" name="Рисунок 33" descr="D:\ВИКТОРИЯ\ПОСОБИЕ_МОЁ\рисунки\Рисунок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ВИКТОРИЯ\ПОСОБИЕ_МОЁ\рисунки\Рисунок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04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6B24" w:rsidRDefault="00DE6B24" w:rsidP="00DE6B24">
      <w:pPr>
        <w:ind w:firstLine="0"/>
        <w:jc w:val="center"/>
        <w:rPr>
          <w:b/>
          <w:noProof/>
        </w:rPr>
      </w:pPr>
      <w:r w:rsidRPr="00DB2C7C">
        <w:rPr>
          <w:b/>
          <w:noProof/>
        </w:rPr>
        <w:t>Рисунок</w:t>
      </w:r>
      <w:r w:rsidR="00AF362D">
        <w:rPr>
          <w:b/>
          <w:noProof/>
        </w:rPr>
        <w:t xml:space="preserve"> 98</w:t>
      </w:r>
    </w:p>
    <w:p w:rsidR="00DE6B24" w:rsidRPr="004000ED" w:rsidRDefault="00B17568" w:rsidP="00AF362D">
      <w:r>
        <w:t xml:space="preserve">Создадим несколько копий капелек дождя, получим на слайде два облака и капли, как показано на </w:t>
      </w:r>
      <w:r w:rsidRPr="00B17568">
        <w:rPr>
          <w:b/>
        </w:rPr>
        <w:t>рисунке</w:t>
      </w:r>
      <w:r w:rsidR="00AF362D">
        <w:rPr>
          <w:b/>
        </w:rPr>
        <w:t xml:space="preserve"> 99</w:t>
      </w:r>
      <w:r w:rsidR="004000ED">
        <w:rPr>
          <w:b/>
        </w:rPr>
        <w:t xml:space="preserve">. </w:t>
      </w:r>
      <w:r w:rsidR="004000ED" w:rsidRPr="004000ED">
        <w:t xml:space="preserve">Копирование капель можно осуществить, вызвав контекстное меню к капле, выбрав пункт </w:t>
      </w:r>
      <w:r w:rsidR="004000ED" w:rsidRPr="004000ED">
        <w:rPr>
          <w:b/>
        </w:rPr>
        <w:t>Копир</w:t>
      </w:r>
      <w:r w:rsidR="004000ED" w:rsidRPr="004000ED">
        <w:rPr>
          <w:b/>
        </w:rPr>
        <w:t>о</w:t>
      </w:r>
      <w:r w:rsidR="004000ED" w:rsidRPr="004000ED">
        <w:rPr>
          <w:b/>
        </w:rPr>
        <w:t>вать</w:t>
      </w:r>
      <w:r w:rsidR="004000ED" w:rsidRPr="004000ED">
        <w:t xml:space="preserve">, вставку – вызвав контекстное меню к свободной области на слайде и </w:t>
      </w:r>
      <w:r w:rsidR="004000ED" w:rsidRPr="004000ED">
        <w:lastRenderedPageBreak/>
        <w:t xml:space="preserve">выбрав пункт </w:t>
      </w:r>
      <w:r w:rsidR="004000ED" w:rsidRPr="004000ED">
        <w:rPr>
          <w:b/>
        </w:rPr>
        <w:t>Вставить,</w:t>
      </w:r>
      <w:r w:rsidR="004000ED" w:rsidRPr="004000ED">
        <w:t xml:space="preserve"> но уже левой кнопкой мышки. Напомним, что контекстное меню вызывается нажатие правой кнопки мышки, а выбор из списка </w:t>
      </w:r>
      <w:r w:rsidR="004000ED">
        <w:noBreakHyphen/>
        <w:t xml:space="preserve"> </w:t>
      </w:r>
      <w:r w:rsidR="004000ED" w:rsidRPr="004000ED">
        <w:t>указанием на пункт и нажатием один раз левой кнопкой мышки.</w:t>
      </w:r>
    </w:p>
    <w:p w:rsidR="00930405" w:rsidRDefault="00B8116F" w:rsidP="00B8116F">
      <w:pPr>
        <w:ind w:firstLine="0"/>
        <w:jc w:val="center"/>
      </w:pPr>
      <w:r>
        <w:rPr>
          <w:noProof/>
        </w:rPr>
        <w:drawing>
          <wp:inline distT="0" distB="0" distL="0" distR="0">
            <wp:extent cx="2524125" cy="1782086"/>
            <wp:effectExtent l="19050" t="0" r="9525" b="0"/>
            <wp:docPr id="136" name="Рисунок 34" descr="D:\ВИКТОРИЯ\ПОСОБИЕ_МОЁ\рисунки\Рисунок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ВИКТОРИЯ\ПОСОБИЕ_МОЁ\рисунки\Рисунок110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072" cy="178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16F" w:rsidRDefault="00B8116F" w:rsidP="00B8116F">
      <w:pPr>
        <w:ind w:firstLine="0"/>
        <w:jc w:val="center"/>
        <w:rPr>
          <w:b/>
          <w:noProof/>
        </w:rPr>
      </w:pPr>
      <w:r w:rsidRPr="00DB2C7C">
        <w:rPr>
          <w:b/>
          <w:noProof/>
        </w:rPr>
        <w:t>Рисунок</w:t>
      </w:r>
      <w:r w:rsidR="00AF362D">
        <w:rPr>
          <w:b/>
          <w:noProof/>
        </w:rPr>
        <w:t xml:space="preserve"> 99</w:t>
      </w:r>
    </w:p>
    <w:p w:rsidR="00C463BE" w:rsidRDefault="00C463BE" w:rsidP="00C463BE">
      <w:r>
        <w:t xml:space="preserve">Солнышко будем создавать на отдельном слайде, затем перенесем его на слайд с облаками и каплями. </w:t>
      </w:r>
      <w:r w:rsidRPr="009F292D">
        <w:t xml:space="preserve">Для </w:t>
      </w:r>
      <w:r>
        <w:t xml:space="preserve">добавления на слайд </w:t>
      </w:r>
      <w:r w:rsidRPr="001648AD">
        <w:rPr>
          <w:b/>
        </w:rPr>
        <w:t>фигуры-овал</w:t>
      </w:r>
      <w:r>
        <w:t xml:space="preserve"> необходимо перейти на вкладку </w:t>
      </w:r>
      <w:r w:rsidRPr="001C359A">
        <w:rPr>
          <w:b/>
        </w:rPr>
        <w:t>Вставка</w:t>
      </w:r>
      <w:r>
        <w:t>, подвести указатель к инс</w:t>
      </w:r>
      <w:r>
        <w:t>т</w:t>
      </w:r>
      <w:r>
        <w:t xml:space="preserve">рументу </w:t>
      </w:r>
      <w:r w:rsidRPr="001C359A">
        <w:rPr>
          <w:b/>
        </w:rPr>
        <w:t>Фигуры</w:t>
      </w:r>
      <w:r>
        <w:t>, нажать один раз левой кнопкой мышки, вызвав тем с</w:t>
      </w:r>
      <w:r>
        <w:t>а</w:t>
      </w:r>
      <w:r>
        <w:t xml:space="preserve">мым появление на экране списка фигур, после чего подвести указатель к </w:t>
      </w:r>
      <w:r w:rsidRPr="001648AD">
        <w:rPr>
          <w:b/>
        </w:rPr>
        <w:t>фигуре–овал</w:t>
      </w:r>
      <w:r>
        <w:t xml:space="preserve"> и щелкнуть один раз левой кнопкой мышки.</w:t>
      </w:r>
    </w:p>
    <w:p w:rsidR="001648AD" w:rsidRDefault="001648AD" w:rsidP="001648AD">
      <w:pPr>
        <w:ind w:firstLine="0"/>
        <w:jc w:val="center"/>
      </w:pPr>
      <w:r>
        <w:rPr>
          <w:noProof/>
        </w:rPr>
        <w:drawing>
          <wp:inline distT="0" distB="0" distL="0" distR="0">
            <wp:extent cx="4343400" cy="2526193"/>
            <wp:effectExtent l="19050" t="0" r="0" b="0"/>
            <wp:docPr id="139" name="Рисунок 3" descr="D:\ВИКТОРИЯ\ПОСОБИЕ_МОЁ\рисунки\Рисунок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11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20" cy="252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AD" w:rsidRPr="00651852" w:rsidRDefault="00651852" w:rsidP="001648AD">
      <w:pPr>
        <w:ind w:firstLine="0"/>
        <w:jc w:val="center"/>
        <w:rPr>
          <w:b/>
        </w:rPr>
      </w:pPr>
      <w:r w:rsidRPr="00651852">
        <w:rPr>
          <w:b/>
        </w:rPr>
        <w:t>Рисунок</w:t>
      </w:r>
      <w:r w:rsidR="00AF362D">
        <w:rPr>
          <w:b/>
        </w:rPr>
        <w:t xml:space="preserve"> 100</w:t>
      </w:r>
    </w:p>
    <w:p w:rsidR="00A245CA" w:rsidRPr="008C6E20" w:rsidRDefault="00A245CA" w:rsidP="00A245CA">
      <w:pPr>
        <w:rPr>
          <w:b/>
        </w:rPr>
      </w:pPr>
      <w:r>
        <w:t>На слайде, удерживая нажатой левую кнопку мышки, «рисуем» из</w:t>
      </w:r>
      <w:r>
        <w:t>о</w:t>
      </w:r>
      <w:r>
        <w:t xml:space="preserve">бражение кружка </w:t>
      </w:r>
      <w:r w:rsidRPr="008C6E20">
        <w:rPr>
          <w:b/>
        </w:rPr>
        <w:t>(Рисунок</w:t>
      </w:r>
      <w:r w:rsidR="00AF362D">
        <w:rPr>
          <w:b/>
        </w:rPr>
        <w:t xml:space="preserve"> 101</w:t>
      </w:r>
      <w:r w:rsidRPr="008C6E20">
        <w:rPr>
          <w:b/>
        </w:rPr>
        <w:t>):</w:t>
      </w:r>
    </w:p>
    <w:p w:rsidR="00A245CA" w:rsidRDefault="00A245CA" w:rsidP="00A245CA">
      <w:pPr>
        <w:ind w:firstLine="0"/>
        <w:jc w:val="center"/>
      </w:pPr>
      <w:r>
        <w:rPr>
          <w:noProof/>
        </w:rPr>
        <w:drawing>
          <wp:inline distT="0" distB="0" distL="0" distR="0">
            <wp:extent cx="2257425" cy="2024766"/>
            <wp:effectExtent l="19050" t="0" r="9525" b="0"/>
            <wp:docPr id="140" name="Рисунок 2" descr="D:\ВИКТОРИЯ\ПОСОБИЕ_МОЁ\рисунки\Рисунок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12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CA" w:rsidRPr="001002CB" w:rsidRDefault="00A245CA" w:rsidP="00A245CA">
      <w:pPr>
        <w:ind w:firstLine="0"/>
        <w:jc w:val="center"/>
        <w:rPr>
          <w:b/>
        </w:rPr>
      </w:pPr>
      <w:r w:rsidRPr="001002CB">
        <w:rPr>
          <w:b/>
        </w:rPr>
        <w:t>Рисунок</w:t>
      </w:r>
      <w:r w:rsidR="00AF362D">
        <w:rPr>
          <w:b/>
        </w:rPr>
        <w:t xml:space="preserve"> 101</w:t>
      </w:r>
    </w:p>
    <w:p w:rsidR="00A245CA" w:rsidRDefault="00A245CA" w:rsidP="00A245CA">
      <w:pPr>
        <w:rPr>
          <w:b/>
        </w:rPr>
      </w:pPr>
      <w:r>
        <w:lastRenderedPageBreak/>
        <w:t>С помощью управляющих маркеров, расположенных в углах и на с</w:t>
      </w:r>
      <w:r>
        <w:t>е</w:t>
      </w:r>
      <w:r>
        <w:t>рединах сторон (маленькие кружки и квадраты), можно изменить размер фигуры с сохранением и без сохранения пропорций. Для изменения шир</w:t>
      </w:r>
      <w:r>
        <w:t>и</w:t>
      </w:r>
      <w:r>
        <w:t>ны фигуры подведите указатель к квадратику, расположенному справа или слева, удерживая нажатой левую кнопку мышки, переместите мышку влево или вправо.</w:t>
      </w:r>
    </w:p>
    <w:p w:rsidR="00703CF6" w:rsidRPr="005A69BE" w:rsidRDefault="00CD0688" w:rsidP="00AF362D">
      <w:pPr>
        <w:rPr>
          <w:b/>
        </w:rPr>
      </w:pPr>
      <w:r>
        <w:t>«Раскрасим» о</w:t>
      </w:r>
      <w:r w:rsidR="003963BF">
        <w:t>вал</w:t>
      </w:r>
      <w:r w:rsidR="00703CF6">
        <w:t xml:space="preserve">, подобрав подходящий вариант заливки объекта–фигуры: щелкните два раза левой кнопкой мышки по объекту </w:t>
      </w:r>
      <w:r w:rsidR="003963BF">
        <w:rPr>
          <w:b/>
        </w:rPr>
        <w:t>«Овал</w:t>
      </w:r>
      <w:r w:rsidR="00703CF6" w:rsidRPr="001C2F34">
        <w:rPr>
          <w:b/>
        </w:rPr>
        <w:t>»,</w:t>
      </w:r>
      <w:r w:rsidR="00703CF6">
        <w:t xml:space="preserve"> подведите указатель к группе </w:t>
      </w:r>
      <w:r w:rsidR="00703CF6" w:rsidRPr="001C2F34">
        <w:rPr>
          <w:b/>
        </w:rPr>
        <w:t>«Стили фигур»</w:t>
      </w:r>
      <w:r w:rsidR="00703CF6">
        <w:t xml:space="preserve"> на линейке инструментов, воспользуйтесь полосами прокрутки, чтобы отобразить все стандартные стили для фигур, как показано на </w:t>
      </w:r>
      <w:r w:rsidR="00703CF6" w:rsidRPr="005A69BE">
        <w:rPr>
          <w:b/>
        </w:rPr>
        <w:t>рисунке</w:t>
      </w:r>
      <w:r w:rsidR="00AF362D">
        <w:rPr>
          <w:b/>
        </w:rPr>
        <w:t xml:space="preserve"> 102</w:t>
      </w:r>
      <w:r w:rsidR="00703CF6" w:rsidRPr="005A69BE">
        <w:rPr>
          <w:b/>
        </w:rPr>
        <w:t>:</w:t>
      </w:r>
    </w:p>
    <w:p w:rsidR="00703CF6" w:rsidRDefault="00703CF6" w:rsidP="00703CF6">
      <w:pPr>
        <w:ind w:firstLine="0"/>
        <w:jc w:val="center"/>
      </w:pPr>
      <w:r>
        <w:rPr>
          <w:noProof/>
        </w:rPr>
        <w:drawing>
          <wp:inline distT="0" distB="0" distL="0" distR="0">
            <wp:extent cx="2905125" cy="2655525"/>
            <wp:effectExtent l="19050" t="0" r="9525" b="0"/>
            <wp:docPr id="116" name="Рисунок 9" descr="D:\ВИКТОРИЯ\ПОСОБИЕ_МОЁ\рисунки\Рисунок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80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800" cy="266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Pr="004E59D9" w:rsidRDefault="00703CF6" w:rsidP="00703CF6">
      <w:pPr>
        <w:ind w:firstLine="0"/>
        <w:jc w:val="center"/>
        <w:rPr>
          <w:b/>
        </w:rPr>
      </w:pPr>
      <w:r w:rsidRPr="004E59D9">
        <w:rPr>
          <w:b/>
        </w:rPr>
        <w:t>Рисунок</w:t>
      </w:r>
      <w:r w:rsidR="00AF362D">
        <w:rPr>
          <w:b/>
        </w:rPr>
        <w:t xml:space="preserve"> 102</w:t>
      </w:r>
    </w:p>
    <w:p w:rsidR="00703CF6" w:rsidRPr="00365B36" w:rsidRDefault="00703CF6" w:rsidP="00AF362D">
      <w:pPr>
        <w:rPr>
          <w:b/>
        </w:rPr>
      </w:pPr>
      <w:r>
        <w:t>В появившемся списке из стилей для фигур, представленных скру</w:t>
      </w:r>
      <w:r>
        <w:t>г</w:t>
      </w:r>
      <w:r>
        <w:t>ленными квадратиками, выберит</w:t>
      </w:r>
      <w:r w:rsidR="003963BF">
        <w:t xml:space="preserve">е в последней строке списка </w:t>
      </w:r>
      <w:r>
        <w:t>последний вариант</w:t>
      </w:r>
      <w:r w:rsidR="003963BF">
        <w:t xml:space="preserve"> с названием </w:t>
      </w:r>
      <w:r w:rsidR="003963BF" w:rsidRPr="003963BF">
        <w:rPr>
          <w:b/>
        </w:rPr>
        <w:t>«Сильный эффект-Акцент6»</w:t>
      </w:r>
      <w:r>
        <w:t xml:space="preserve">, как показано на </w:t>
      </w:r>
      <w:r w:rsidRPr="00365B36">
        <w:rPr>
          <w:b/>
        </w:rPr>
        <w:t>р</w:t>
      </w:r>
      <w:r w:rsidRPr="00365B36">
        <w:rPr>
          <w:b/>
        </w:rPr>
        <w:t>и</w:t>
      </w:r>
      <w:r w:rsidRPr="00365B36">
        <w:rPr>
          <w:b/>
        </w:rPr>
        <w:t>сунке</w:t>
      </w:r>
      <w:r w:rsidR="00AF362D">
        <w:rPr>
          <w:b/>
        </w:rPr>
        <w:t xml:space="preserve"> 103</w:t>
      </w:r>
      <w:r w:rsidRPr="00365B36">
        <w:rPr>
          <w:b/>
        </w:rPr>
        <w:t>:</w:t>
      </w:r>
    </w:p>
    <w:p w:rsidR="00703CF6" w:rsidRDefault="00703CF6" w:rsidP="00703CF6">
      <w:pPr>
        <w:ind w:firstLine="0"/>
        <w:jc w:val="center"/>
      </w:pPr>
      <w:r>
        <w:rPr>
          <w:noProof/>
        </w:rPr>
        <w:drawing>
          <wp:inline distT="0" distB="0" distL="0" distR="0">
            <wp:extent cx="3705225" cy="2803059"/>
            <wp:effectExtent l="19050" t="0" r="0" b="0"/>
            <wp:docPr id="137" name="Рисунок 11" descr="D:\ВИКТОРИЯ\ПОСОБИЕ_МОЁ\рисунки\Рисунок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ТОРИЯ\ПОСОБИЕ_МОЁ\рисунки\Рисунок81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332" cy="280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Pr="00365B36" w:rsidRDefault="00703CF6" w:rsidP="00703CF6">
      <w:pPr>
        <w:ind w:firstLine="0"/>
        <w:jc w:val="center"/>
        <w:rPr>
          <w:b/>
        </w:rPr>
      </w:pPr>
      <w:r w:rsidRPr="00365B36">
        <w:rPr>
          <w:b/>
        </w:rPr>
        <w:t>Рисунок</w:t>
      </w:r>
      <w:r w:rsidR="00AF362D">
        <w:rPr>
          <w:b/>
        </w:rPr>
        <w:t xml:space="preserve"> 103</w:t>
      </w:r>
    </w:p>
    <w:p w:rsidR="00703CF6" w:rsidRDefault="006F32BD" w:rsidP="00AF362D">
      <w:r>
        <w:lastRenderedPageBreak/>
        <w:t>В результате применения овал, в нашем случае круг, станет оранж</w:t>
      </w:r>
      <w:r>
        <w:t>е</w:t>
      </w:r>
      <w:r>
        <w:t>вым</w:t>
      </w:r>
      <w:r w:rsidR="00703CF6">
        <w:t>, немного объемным. Далее, для придания большей объемности и о</w:t>
      </w:r>
      <w:r w:rsidR="00703CF6">
        <w:t>т</w:t>
      </w:r>
      <w:r w:rsidR="00703CF6">
        <w:t>бле</w:t>
      </w:r>
      <w:r>
        <w:t>сков солнышку, пока без лучиков,</w:t>
      </w:r>
      <w:r w:rsidR="00703CF6">
        <w:t xml:space="preserve"> изменим стандартные настройки выбранного нами стиля. Щелкните два раза левой кнопкой мышки, подв</w:t>
      </w:r>
      <w:r w:rsidR="00703CF6">
        <w:t>е</w:t>
      </w:r>
      <w:r w:rsidR="00703CF6">
        <w:t>дя указатель к фи</w:t>
      </w:r>
      <w:r>
        <w:t>гуре-овалу</w:t>
      </w:r>
      <w:r w:rsidR="00703CF6">
        <w:t xml:space="preserve">. В области </w:t>
      </w:r>
      <w:r w:rsidR="00703CF6" w:rsidRPr="00BE3BFF">
        <w:rPr>
          <w:b/>
        </w:rPr>
        <w:t>«Стили фигур»</w:t>
      </w:r>
      <w:r w:rsidR="00703CF6">
        <w:t xml:space="preserve"> линейки инстр</w:t>
      </w:r>
      <w:r w:rsidR="00703CF6">
        <w:t>у</w:t>
      </w:r>
      <w:r w:rsidR="00703CF6">
        <w:t xml:space="preserve">ментов щелкните по кнопке </w:t>
      </w:r>
      <w:r w:rsidR="00703CF6" w:rsidRPr="00BE3BFF">
        <w:rPr>
          <w:b/>
        </w:rPr>
        <w:t>«Эффекты для фигур»</w:t>
      </w:r>
      <w:r w:rsidR="00703CF6">
        <w:t>, вызвав подменю с перечнем эффектов. В появившемся подменю подведите указатель к пун</w:t>
      </w:r>
      <w:r w:rsidR="00703CF6">
        <w:t>к</w:t>
      </w:r>
      <w:r w:rsidR="00703CF6">
        <w:t xml:space="preserve">ту </w:t>
      </w:r>
      <w:r w:rsidR="00703CF6" w:rsidRPr="00BE3BFF">
        <w:rPr>
          <w:b/>
        </w:rPr>
        <w:t>«Заготовка»</w:t>
      </w:r>
      <w:r w:rsidR="00703CF6">
        <w:t xml:space="preserve">. В следующем подменю выберите пункт </w:t>
      </w:r>
      <w:r w:rsidR="00703CF6" w:rsidRPr="00BE3BFF">
        <w:rPr>
          <w:b/>
        </w:rPr>
        <w:t>«Заготовка2</w:t>
      </w:r>
      <w:r w:rsidR="00703CF6">
        <w:t>». В результате выполненных действий объ</w:t>
      </w:r>
      <w:r>
        <w:t>емность овала</w:t>
      </w:r>
      <w:r w:rsidR="00703CF6">
        <w:t xml:space="preserve"> должна немного и</w:t>
      </w:r>
      <w:r w:rsidR="00703CF6">
        <w:t>з</w:t>
      </w:r>
      <w:r w:rsidR="00703CF6">
        <w:t xml:space="preserve">мениться </w:t>
      </w:r>
      <w:r w:rsidR="00703CF6" w:rsidRPr="00BE3BFF">
        <w:rPr>
          <w:b/>
        </w:rPr>
        <w:t>(Рисунок</w:t>
      </w:r>
      <w:r w:rsidR="00AF362D">
        <w:rPr>
          <w:b/>
        </w:rPr>
        <w:t xml:space="preserve"> 104</w:t>
      </w:r>
      <w:r w:rsidR="00703CF6" w:rsidRPr="00BE3BFF">
        <w:rPr>
          <w:b/>
        </w:rPr>
        <w:t>):</w:t>
      </w:r>
    </w:p>
    <w:p w:rsidR="00703CF6" w:rsidRDefault="00703CF6" w:rsidP="00CE3AF1">
      <w:pPr>
        <w:ind w:firstLine="0"/>
        <w:jc w:val="center"/>
      </w:pPr>
      <w:r>
        <w:rPr>
          <w:noProof/>
        </w:rPr>
        <w:drawing>
          <wp:inline distT="0" distB="0" distL="0" distR="0">
            <wp:extent cx="3505200" cy="2728794"/>
            <wp:effectExtent l="19050" t="0" r="0" b="0"/>
            <wp:docPr id="138" name="Рисунок 2" descr="D:\ВИКТОРИЯ\ПОСОБИЕ_МОЁ\рисунки\Рисунок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82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374" cy="2730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Pr="00365B36" w:rsidRDefault="00703CF6" w:rsidP="00703CF6">
      <w:pPr>
        <w:ind w:firstLine="0"/>
        <w:jc w:val="center"/>
        <w:rPr>
          <w:b/>
        </w:rPr>
      </w:pPr>
      <w:r w:rsidRPr="00365B36">
        <w:rPr>
          <w:b/>
        </w:rPr>
        <w:t>Рисунок</w:t>
      </w:r>
      <w:r w:rsidR="00AF362D">
        <w:rPr>
          <w:b/>
        </w:rPr>
        <w:t xml:space="preserve"> 104</w:t>
      </w:r>
    </w:p>
    <w:p w:rsidR="00703CF6" w:rsidRDefault="00703CF6" w:rsidP="001D3068">
      <w:r>
        <w:t xml:space="preserve">Далее в области </w:t>
      </w:r>
      <w:r w:rsidRPr="00BE3BFF">
        <w:rPr>
          <w:b/>
        </w:rPr>
        <w:t>«Стили фигур»</w:t>
      </w:r>
      <w:r>
        <w:t xml:space="preserve"> линейки инструментов щелкните по кнопке </w:t>
      </w:r>
      <w:r w:rsidRPr="00BE3BFF">
        <w:rPr>
          <w:b/>
        </w:rPr>
        <w:t>«Эффекты для фигур»</w:t>
      </w:r>
      <w:r>
        <w:t xml:space="preserve">, вызвав подменю с перечнем эффектов. В появившемся подменю подведите указатель к пункту </w:t>
      </w:r>
      <w:r>
        <w:rPr>
          <w:b/>
        </w:rPr>
        <w:t>«Параметры объ</w:t>
      </w:r>
      <w:r>
        <w:rPr>
          <w:b/>
        </w:rPr>
        <w:t>е</w:t>
      </w:r>
      <w:r>
        <w:rPr>
          <w:b/>
        </w:rPr>
        <w:t>ма</w:t>
      </w:r>
      <w:r w:rsidRPr="00BE3BFF">
        <w:rPr>
          <w:b/>
        </w:rPr>
        <w:t>»</w:t>
      </w:r>
      <w:r>
        <w:t xml:space="preserve"> </w:t>
      </w:r>
      <w:r w:rsidRPr="008C493E">
        <w:rPr>
          <w:b/>
        </w:rPr>
        <w:t>(Рисунок</w:t>
      </w:r>
      <w:r w:rsidR="001D3068">
        <w:rPr>
          <w:b/>
        </w:rPr>
        <w:t xml:space="preserve"> 105</w:t>
      </w:r>
      <w:r w:rsidRPr="008C493E">
        <w:rPr>
          <w:b/>
        </w:rPr>
        <w:t>).</w:t>
      </w:r>
    </w:p>
    <w:p w:rsidR="00703CF6" w:rsidRDefault="00703CF6" w:rsidP="00CE3AF1">
      <w:pPr>
        <w:ind w:firstLine="0"/>
        <w:jc w:val="center"/>
      </w:pPr>
      <w:r>
        <w:rPr>
          <w:noProof/>
        </w:rPr>
        <w:drawing>
          <wp:inline distT="0" distB="0" distL="0" distR="0">
            <wp:extent cx="3638550" cy="2838372"/>
            <wp:effectExtent l="19050" t="0" r="0" b="0"/>
            <wp:docPr id="141" name="Рисунок 4" descr="D:\ВИКТОРИЯ\ПОСОБИЕ_МОЁ\рисунки\Рисунок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ИКТОРИЯ\ПОСОБИЕ_МОЁ\рисунки\Рисунок83.jpg"/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522" cy="283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Pr="008C493E" w:rsidRDefault="00703CF6" w:rsidP="00703CF6">
      <w:pPr>
        <w:ind w:firstLine="0"/>
        <w:jc w:val="center"/>
        <w:rPr>
          <w:b/>
        </w:rPr>
      </w:pPr>
      <w:r w:rsidRPr="008C493E">
        <w:rPr>
          <w:b/>
        </w:rPr>
        <w:t>Рисунок</w:t>
      </w:r>
      <w:r w:rsidR="001D3068">
        <w:rPr>
          <w:b/>
        </w:rPr>
        <w:t xml:space="preserve"> 105</w:t>
      </w:r>
    </w:p>
    <w:p w:rsidR="00703CF6" w:rsidRPr="00AA72C0" w:rsidRDefault="00703CF6" w:rsidP="001D3068">
      <w:pPr>
        <w:rPr>
          <w:b/>
        </w:rPr>
      </w:pPr>
      <w:r>
        <w:lastRenderedPageBreak/>
        <w:t xml:space="preserve">В появившемся диалоговом окне </w:t>
      </w:r>
      <w:r w:rsidRPr="008C493E">
        <w:rPr>
          <w:b/>
        </w:rPr>
        <w:t>«Изменение формы»</w:t>
      </w:r>
      <w:r>
        <w:t xml:space="preserve"> выделите пункт </w:t>
      </w:r>
      <w:r w:rsidRPr="008C493E">
        <w:rPr>
          <w:b/>
        </w:rPr>
        <w:t>«Формат объемной фигуры</w:t>
      </w:r>
      <w:r w:rsidRPr="00B74F33">
        <w:t xml:space="preserve">» </w:t>
      </w:r>
      <w:r w:rsidRPr="00AA72C0">
        <w:rPr>
          <w:b/>
        </w:rPr>
        <w:t>(Рисунок</w:t>
      </w:r>
      <w:r w:rsidR="001D3068">
        <w:rPr>
          <w:b/>
        </w:rPr>
        <w:t xml:space="preserve"> 106</w:t>
      </w:r>
      <w:r w:rsidRPr="00AA72C0">
        <w:rPr>
          <w:b/>
        </w:rPr>
        <w:t>):</w:t>
      </w:r>
    </w:p>
    <w:p w:rsidR="00703CF6" w:rsidRDefault="00703CF6" w:rsidP="00703CF6">
      <w:pPr>
        <w:ind w:firstLine="0"/>
        <w:jc w:val="center"/>
      </w:pPr>
      <w:r>
        <w:rPr>
          <w:noProof/>
        </w:rPr>
        <w:drawing>
          <wp:inline distT="0" distB="0" distL="0" distR="0">
            <wp:extent cx="4455283" cy="3876675"/>
            <wp:effectExtent l="19050" t="0" r="2417" b="0"/>
            <wp:docPr id="142" name="Рисунок 5" descr="D:\ВИКТОРИЯ\ПОСОБИЕ_МОЁ\рисунки\Рисунок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ВИКТОРИЯ\ПОСОБИЕ_МОЁ\рисунки\Рисунок84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081" cy="38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Pr="00DE2BD9" w:rsidRDefault="00703CF6" w:rsidP="00703CF6">
      <w:pPr>
        <w:ind w:firstLine="0"/>
        <w:jc w:val="center"/>
        <w:rPr>
          <w:b/>
        </w:rPr>
      </w:pPr>
      <w:r w:rsidRPr="00DE2BD9">
        <w:rPr>
          <w:b/>
        </w:rPr>
        <w:t>Рисунок</w:t>
      </w:r>
      <w:r w:rsidR="001D3068">
        <w:rPr>
          <w:b/>
        </w:rPr>
        <w:t xml:space="preserve"> 106</w:t>
      </w:r>
    </w:p>
    <w:p w:rsidR="00703CF6" w:rsidRDefault="00703CF6" w:rsidP="001D3068">
      <w:r>
        <w:t xml:space="preserve">Используя счетчики для ширины и высоты, относящиеся к </w:t>
      </w:r>
      <w:r w:rsidRPr="00824FF4">
        <w:rPr>
          <w:b/>
        </w:rPr>
        <w:t>рельефу</w:t>
      </w:r>
      <w:r>
        <w:t xml:space="preserve">, подберите, изменяя значения в </w:t>
      </w:r>
      <w:r w:rsidRPr="00AA72C0">
        <w:rPr>
          <w:b/>
        </w:rPr>
        <w:t>пт</w:t>
      </w:r>
      <w:r w:rsidR="00CE3AF1">
        <w:t>, вариант, при котором овал</w:t>
      </w:r>
      <w:r>
        <w:t xml:space="preserve"> станет об</w:t>
      </w:r>
      <w:r>
        <w:t>ъ</w:t>
      </w:r>
      <w:r>
        <w:t xml:space="preserve">емнее, например так, как показано на </w:t>
      </w:r>
      <w:r w:rsidRPr="00824E37">
        <w:rPr>
          <w:b/>
        </w:rPr>
        <w:t>рисунк</w:t>
      </w:r>
      <w:r>
        <w:rPr>
          <w:b/>
        </w:rPr>
        <w:t>ах</w:t>
      </w:r>
      <w:r w:rsidR="001D3068">
        <w:rPr>
          <w:b/>
        </w:rPr>
        <w:t xml:space="preserve"> 107, 108</w:t>
      </w:r>
      <w:r w:rsidRPr="00824E37">
        <w:rPr>
          <w:b/>
        </w:rPr>
        <w:t>:</w:t>
      </w:r>
    </w:p>
    <w:p w:rsidR="00703CF6" w:rsidRDefault="00703CF6" w:rsidP="00703CF6">
      <w:pPr>
        <w:ind w:firstLine="0"/>
        <w:jc w:val="center"/>
      </w:pPr>
      <w:r>
        <w:rPr>
          <w:noProof/>
        </w:rPr>
        <w:drawing>
          <wp:inline distT="0" distB="0" distL="0" distR="0">
            <wp:extent cx="4866219" cy="3476625"/>
            <wp:effectExtent l="19050" t="0" r="0" b="0"/>
            <wp:docPr id="143" name="Рисунок 6" descr="D:\ВИКТОРИЯ\ПОСОБИЕ_МОЁ\рисунки\Рисунок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\ПОСОБИЕ_МОЁ\рисунки\Рисунок85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54" cy="348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Pr="00824FF4" w:rsidRDefault="00703CF6" w:rsidP="00703CF6">
      <w:pPr>
        <w:ind w:firstLine="0"/>
        <w:jc w:val="center"/>
        <w:rPr>
          <w:b/>
        </w:rPr>
      </w:pPr>
      <w:r w:rsidRPr="00824FF4">
        <w:rPr>
          <w:b/>
        </w:rPr>
        <w:t>Рисунок</w:t>
      </w:r>
      <w:r w:rsidR="001D3068">
        <w:rPr>
          <w:b/>
        </w:rPr>
        <w:t xml:space="preserve"> 107</w:t>
      </w:r>
    </w:p>
    <w:p w:rsidR="00703CF6" w:rsidRDefault="00703CF6" w:rsidP="00703CF6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3257550" cy="1529054"/>
            <wp:effectExtent l="19050" t="0" r="0" b="0"/>
            <wp:docPr id="144" name="Рисунок 7" descr="D:\ВИКТОРИЯ\ПОСОБИЕ_МОЁ\рисунки\Рисунок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ПОСОБИЕ_МОЁ\рисунки\Рисунок86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210" cy="153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CF6" w:rsidRDefault="00703CF6" w:rsidP="00703CF6">
      <w:pPr>
        <w:ind w:firstLine="0"/>
        <w:jc w:val="center"/>
        <w:rPr>
          <w:b/>
        </w:rPr>
      </w:pPr>
      <w:r w:rsidRPr="00824FF4">
        <w:rPr>
          <w:b/>
        </w:rPr>
        <w:t>Рисунок</w:t>
      </w:r>
      <w:r w:rsidR="001D3068">
        <w:rPr>
          <w:b/>
        </w:rPr>
        <w:t xml:space="preserve"> 108</w:t>
      </w:r>
    </w:p>
    <w:p w:rsidR="00703CF6" w:rsidRDefault="00703CF6" w:rsidP="001D3068">
      <w:r>
        <w:t xml:space="preserve">В рассматриваемом нами примере, мы задали значение </w:t>
      </w:r>
      <w:r w:rsidR="00DB5599">
        <w:rPr>
          <w:b/>
        </w:rPr>
        <w:t>80</w:t>
      </w:r>
      <w:r w:rsidRPr="00AA72C0">
        <w:rPr>
          <w:b/>
        </w:rPr>
        <w:t xml:space="preserve"> пт </w:t>
      </w:r>
      <w:r>
        <w:t xml:space="preserve">для ширины и </w:t>
      </w:r>
      <w:r w:rsidR="00DB5599">
        <w:rPr>
          <w:b/>
        </w:rPr>
        <w:t>32</w:t>
      </w:r>
      <w:r w:rsidRPr="00AA72C0">
        <w:rPr>
          <w:b/>
        </w:rPr>
        <w:t xml:space="preserve"> пт</w:t>
      </w:r>
      <w:r>
        <w:t xml:space="preserve"> для высоты</w:t>
      </w:r>
      <w:r w:rsidR="00DB5599">
        <w:t xml:space="preserve"> сверху, также </w:t>
      </w:r>
      <w:r w:rsidR="00DB5599" w:rsidRPr="00DB5599">
        <w:rPr>
          <w:b/>
        </w:rPr>
        <w:t>7 пт</w:t>
      </w:r>
      <w:r w:rsidR="00DB5599">
        <w:t xml:space="preserve"> для ширины, </w:t>
      </w:r>
      <w:r w:rsidR="00DB5599" w:rsidRPr="00DB5599">
        <w:rPr>
          <w:b/>
        </w:rPr>
        <w:t>13 пт</w:t>
      </w:r>
      <w:r w:rsidR="00DB5599">
        <w:t xml:space="preserve"> для в</w:t>
      </w:r>
      <w:r w:rsidR="00DB5599">
        <w:t>ы</w:t>
      </w:r>
      <w:r w:rsidR="00DB5599">
        <w:t>соты снизу</w:t>
      </w:r>
      <w:r w:rsidRPr="00AA72C0">
        <w:rPr>
          <w:b/>
        </w:rPr>
        <w:t>.</w:t>
      </w:r>
      <w:r>
        <w:rPr>
          <w:b/>
        </w:rPr>
        <w:t xml:space="preserve"> </w:t>
      </w:r>
      <w:r w:rsidRPr="00AA72C0">
        <w:t>Вы можете, создавая своё изображение, подобрать другие зн</w:t>
      </w:r>
      <w:r w:rsidRPr="00AA72C0">
        <w:t>а</w:t>
      </w:r>
      <w:r w:rsidRPr="00AA72C0">
        <w:t>чения для рельефа, по-своему усмотрению выбрать тип материала и осв</w:t>
      </w:r>
      <w:r w:rsidRPr="00AA72C0">
        <w:t>е</w:t>
      </w:r>
      <w:r w:rsidRPr="00AA72C0">
        <w:t>щение.</w:t>
      </w:r>
    </w:p>
    <w:p w:rsidR="001648AD" w:rsidRPr="001D3068" w:rsidRDefault="008B7C32" w:rsidP="001D3068">
      <w:pPr>
        <w:rPr>
          <w:b/>
        </w:rPr>
      </w:pPr>
      <w:r>
        <w:t>Перекрасим овал в светло-оранжевый цвет. Для этого щелкнем два раза левой кнопкой мышки, подведя указатель к овалу, затем</w:t>
      </w:r>
      <w:r w:rsidR="00B57142">
        <w:t xml:space="preserve"> на линейке инструментов в группе инструментов </w:t>
      </w:r>
      <w:r w:rsidR="00B57142" w:rsidRPr="00834EE5">
        <w:rPr>
          <w:b/>
        </w:rPr>
        <w:t>«Стили фигур»</w:t>
      </w:r>
      <w:r w:rsidR="00B57142">
        <w:t xml:space="preserve"> щелкнем по кн</w:t>
      </w:r>
      <w:r w:rsidR="00B57142">
        <w:t>о</w:t>
      </w:r>
      <w:r w:rsidR="00B57142">
        <w:t xml:space="preserve">почке </w:t>
      </w:r>
      <w:r w:rsidR="00B57142" w:rsidRPr="00834EE5">
        <w:rPr>
          <w:b/>
        </w:rPr>
        <w:t>«Заливка фигуры»</w:t>
      </w:r>
      <w:r w:rsidR="00B57142">
        <w:t xml:space="preserve"> с изображением баночки с краской, в появля</w:t>
      </w:r>
      <w:r w:rsidR="00B57142">
        <w:t>ю</w:t>
      </w:r>
      <w:r w:rsidR="00B57142">
        <w:t>щемся подменю подведем указатель к оранжевому квадратику, осущес</w:t>
      </w:r>
      <w:r w:rsidR="00B57142">
        <w:t>т</w:t>
      </w:r>
      <w:r w:rsidR="00B57142">
        <w:t xml:space="preserve">вив тем самым выбор цвета, щелкнем один раз левой кнопкой мышки, как показано на </w:t>
      </w:r>
      <w:r w:rsidR="00B57142" w:rsidRPr="001D3068">
        <w:rPr>
          <w:b/>
        </w:rPr>
        <w:t>рисунке</w:t>
      </w:r>
      <w:r w:rsidR="001D3068">
        <w:rPr>
          <w:b/>
        </w:rPr>
        <w:t xml:space="preserve"> 109</w:t>
      </w:r>
      <w:r w:rsidR="00B57142" w:rsidRPr="001D3068">
        <w:rPr>
          <w:b/>
        </w:rPr>
        <w:t>:</w:t>
      </w:r>
    </w:p>
    <w:p w:rsidR="00B57142" w:rsidRDefault="009D7292" w:rsidP="009D7292">
      <w:pPr>
        <w:ind w:firstLine="0"/>
        <w:jc w:val="center"/>
      </w:pPr>
      <w:r>
        <w:rPr>
          <w:noProof/>
        </w:rPr>
        <w:drawing>
          <wp:inline distT="0" distB="0" distL="0" distR="0">
            <wp:extent cx="4301940" cy="3324225"/>
            <wp:effectExtent l="19050" t="0" r="3360" b="0"/>
            <wp:docPr id="146" name="Рисунок 3" descr="D:\ВИКТОРИЯ\ПОСОБИЕ_МОЁ\рисунки\Рисунок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119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09" cy="3325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292" w:rsidRDefault="009D7292" w:rsidP="009D7292">
      <w:pPr>
        <w:ind w:firstLine="0"/>
        <w:jc w:val="center"/>
        <w:rPr>
          <w:b/>
        </w:rPr>
      </w:pPr>
      <w:r w:rsidRPr="00824FF4">
        <w:rPr>
          <w:b/>
        </w:rPr>
        <w:t>Рисунок</w:t>
      </w:r>
      <w:r w:rsidR="001D3068">
        <w:rPr>
          <w:b/>
        </w:rPr>
        <w:t xml:space="preserve"> 109</w:t>
      </w:r>
    </w:p>
    <w:p w:rsidR="001F59DA" w:rsidRDefault="00C14002" w:rsidP="001D3068">
      <w:r>
        <w:t>На слайде с овалом создадим глазик солнышка сначала крупный, з</w:t>
      </w:r>
      <w:r>
        <w:t>а</w:t>
      </w:r>
      <w:r>
        <w:t>тем уменьшим его и получим путем копирования второй. Для этого скоп</w:t>
      </w:r>
      <w:r>
        <w:t>и</w:t>
      </w:r>
      <w:r>
        <w:t xml:space="preserve">руем оранжевый объемный круг (фигуру овал), вызывая нажатием правой кнопки мышки контекстное меню к нему. В появившемся контекстном меню подведем указатель к слову </w:t>
      </w:r>
      <w:r w:rsidRPr="00C14002">
        <w:rPr>
          <w:b/>
        </w:rPr>
        <w:t>копировать</w:t>
      </w:r>
      <w:r>
        <w:t xml:space="preserve"> и щелкнем один раз левой кнопкой мышки. Далее вызовем нажатием правой кнопки мышки конте</w:t>
      </w:r>
      <w:r>
        <w:t>к</w:t>
      </w:r>
      <w:r>
        <w:t xml:space="preserve">стное меню к свободному от объектом месту слайда, выберем в списке </w:t>
      </w:r>
      <w:r>
        <w:lastRenderedPageBreak/>
        <w:t xml:space="preserve">слово </w:t>
      </w:r>
      <w:r w:rsidRPr="00C14002">
        <w:rPr>
          <w:b/>
        </w:rPr>
        <w:t>вставить</w:t>
      </w:r>
      <w:r>
        <w:t xml:space="preserve">, щелкнув один раз левой кнопкой мышки </w:t>
      </w:r>
      <w:r w:rsidRPr="00C14002">
        <w:rPr>
          <w:b/>
        </w:rPr>
        <w:t>(рисунок</w:t>
      </w:r>
      <w:r w:rsidR="001D3068">
        <w:rPr>
          <w:b/>
        </w:rPr>
        <w:t xml:space="preserve"> 110-112</w:t>
      </w:r>
      <w:r w:rsidRPr="00C14002">
        <w:rPr>
          <w:b/>
        </w:rPr>
        <w:t>).</w:t>
      </w:r>
    </w:p>
    <w:p w:rsidR="00C14002" w:rsidRDefault="004B1677" w:rsidP="001D3068">
      <w:pPr>
        <w:ind w:firstLine="0"/>
        <w:jc w:val="center"/>
      </w:pPr>
      <w:r>
        <w:rPr>
          <w:noProof/>
        </w:rPr>
        <w:drawing>
          <wp:inline distT="0" distB="0" distL="0" distR="0">
            <wp:extent cx="3619500" cy="2985735"/>
            <wp:effectExtent l="19050" t="0" r="0" b="0"/>
            <wp:docPr id="149" name="Рисунок 7" descr="D:\ВИКТОРИЯ\ПОСОБИЕ_МОЁ\рисунки\Рисунок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ВИКТОРИЯ\ПОСОБИЕ_МОЁ\рисунки\Рисунок120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677" w:rsidRPr="004B1677" w:rsidRDefault="004B1677" w:rsidP="004B1677">
      <w:pPr>
        <w:ind w:firstLine="0"/>
        <w:jc w:val="center"/>
        <w:rPr>
          <w:b/>
        </w:rPr>
      </w:pPr>
      <w:r w:rsidRPr="004B1677">
        <w:rPr>
          <w:b/>
        </w:rPr>
        <w:t>Рисунок</w:t>
      </w:r>
      <w:r w:rsidR="001D3068">
        <w:rPr>
          <w:b/>
        </w:rPr>
        <w:t xml:space="preserve"> 110</w:t>
      </w:r>
    </w:p>
    <w:p w:rsidR="004B1677" w:rsidRDefault="004B1677" w:rsidP="001D3068">
      <w:pPr>
        <w:ind w:firstLine="0"/>
        <w:jc w:val="center"/>
      </w:pPr>
      <w:r>
        <w:rPr>
          <w:noProof/>
        </w:rPr>
        <w:drawing>
          <wp:inline distT="0" distB="0" distL="0" distR="0">
            <wp:extent cx="4410075" cy="2673773"/>
            <wp:effectExtent l="19050" t="0" r="9525" b="0"/>
            <wp:docPr id="150" name="Рисунок 8" descr="D:\ВИКТОРИЯ\ПОСОБИЕ_МОЁ\рисунки\Рисунок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Рисунок121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874" cy="2671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77" w:rsidRPr="004B1677" w:rsidRDefault="004B1677" w:rsidP="004B1677">
      <w:pPr>
        <w:ind w:firstLine="0"/>
        <w:jc w:val="center"/>
        <w:rPr>
          <w:b/>
        </w:rPr>
      </w:pPr>
      <w:r w:rsidRPr="004B1677">
        <w:rPr>
          <w:b/>
        </w:rPr>
        <w:t>Рисунок</w:t>
      </w:r>
      <w:r w:rsidR="001D3068">
        <w:rPr>
          <w:b/>
        </w:rPr>
        <w:t xml:space="preserve"> 111</w:t>
      </w:r>
    </w:p>
    <w:p w:rsidR="004B1677" w:rsidRDefault="004B1677" w:rsidP="00E903DE">
      <w:pPr>
        <w:ind w:firstLine="0"/>
        <w:jc w:val="center"/>
      </w:pPr>
      <w:r>
        <w:rPr>
          <w:noProof/>
        </w:rPr>
        <w:drawing>
          <wp:inline distT="0" distB="0" distL="0" distR="0">
            <wp:extent cx="2533650" cy="1939489"/>
            <wp:effectExtent l="19050" t="0" r="0" b="0"/>
            <wp:docPr id="151" name="Рисунок 9" descr="D:\ВИКТОРИЯ\ПОСОБИЕ_МОЁ\рисунки\Рисунок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ВИКТОРИЯ\ПОСОБИЕ_МОЁ\рисунки\Рисунок122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99" cy="19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677" w:rsidRPr="004B1677" w:rsidRDefault="004B1677" w:rsidP="004B1677">
      <w:pPr>
        <w:ind w:firstLine="0"/>
        <w:jc w:val="center"/>
        <w:rPr>
          <w:b/>
        </w:rPr>
      </w:pPr>
      <w:r w:rsidRPr="004B1677">
        <w:rPr>
          <w:b/>
        </w:rPr>
        <w:t>Рисунок</w:t>
      </w:r>
      <w:r w:rsidR="001D3068">
        <w:rPr>
          <w:b/>
        </w:rPr>
        <w:t xml:space="preserve"> 112</w:t>
      </w:r>
    </w:p>
    <w:p w:rsidR="004B1677" w:rsidRPr="006D411E" w:rsidRDefault="006D411E" w:rsidP="001D3068">
      <w:pPr>
        <w:rPr>
          <w:b/>
        </w:rPr>
      </w:pPr>
      <w:r>
        <w:t>Перекрасим второй круг в светло-голубой цвет: щелкнем два раза по фигуре, на линейке инструментов щелкнем один раз левой кнопкой мы</w:t>
      </w:r>
      <w:r>
        <w:t>ш</w:t>
      </w:r>
      <w:r>
        <w:lastRenderedPageBreak/>
        <w:t xml:space="preserve">ки по кнопке </w:t>
      </w:r>
      <w:r w:rsidRPr="006D411E">
        <w:rPr>
          <w:b/>
        </w:rPr>
        <w:t>«Заливка фигуры»</w:t>
      </w:r>
      <w:r>
        <w:t xml:space="preserve">, выберем светлый оттенок темно-синего цвета, как показано на </w:t>
      </w:r>
      <w:r w:rsidRPr="006D411E">
        <w:rPr>
          <w:b/>
        </w:rPr>
        <w:t>рисунке</w:t>
      </w:r>
      <w:r w:rsidR="001D3068">
        <w:rPr>
          <w:b/>
        </w:rPr>
        <w:t xml:space="preserve"> 113</w:t>
      </w:r>
      <w:r w:rsidRPr="006D411E">
        <w:rPr>
          <w:b/>
        </w:rPr>
        <w:t>.</w:t>
      </w:r>
    </w:p>
    <w:p w:rsidR="006D411E" w:rsidRDefault="006D411E" w:rsidP="006D411E">
      <w:pPr>
        <w:ind w:firstLine="0"/>
        <w:jc w:val="center"/>
      </w:pPr>
      <w:r>
        <w:rPr>
          <w:noProof/>
        </w:rPr>
        <w:drawing>
          <wp:inline distT="0" distB="0" distL="0" distR="0">
            <wp:extent cx="2800350" cy="3359355"/>
            <wp:effectExtent l="19050" t="0" r="0" b="0"/>
            <wp:docPr id="152" name="Рисунок 10" descr="D:\ВИКТОРИЯ\ПОСОБИЕ_МОЁ\рисунки\Рисунок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ВИКТОРИЯ\ПОСОБИЕ_МОЁ\рисунки\Рисунок12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3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411E" w:rsidRPr="006D411E" w:rsidRDefault="006D411E" w:rsidP="006D411E">
      <w:pPr>
        <w:ind w:firstLine="0"/>
        <w:jc w:val="center"/>
        <w:rPr>
          <w:b/>
        </w:rPr>
      </w:pPr>
      <w:r w:rsidRPr="006D411E">
        <w:rPr>
          <w:b/>
        </w:rPr>
        <w:t>Рисунок</w:t>
      </w:r>
      <w:r w:rsidR="001D3068">
        <w:rPr>
          <w:b/>
        </w:rPr>
        <w:t xml:space="preserve"> 113</w:t>
      </w:r>
    </w:p>
    <w:p w:rsidR="006D411E" w:rsidRPr="006D411E" w:rsidRDefault="006D411E" w:rsidP="00B8116F">
      <w:pPr>
        <w:ind w:firstLine="0"/>
        <w:rPr>
          <w:b/>
        </w:rPr>
      </w:pPr>
      <w:r>
        <w:t>Скопируем голубой светлый шарик (способ копирования был описан р</w:t>
      </w:r>
      <w:r>
        <w:t>а</w:t>
      </w:r>
      <w:r>
        <w:t xml:space="preserve">нее), перекрасим полученный шарик в ярко-зеленый цвет, уменьшим его, как показано на </w:t>
      </w:r>
      <w:r w:rsidRPr="006D411E">
        <w:rPr>
          <w:b/>
        </w:rPr>
        <w:t>рисунке</w:t>
      </w:r>
      <w:r w:rsidR="001D3068">
        <w:rPr>
          <w:b/>
        </w:rPr>
        <w:t xml:space="preserve"> 114</w:t>
      </w:r>
      <w:r w:rsidRPr="006D411E">
        <w:rPr>
          <w:b/>
        </w:rPr>
        <w:t>:</w:t>
      </w:r>
    </w:p>
    <w:p w:rsidR="006D411E" w:rsidRDefault="00FD761B" w:rsidP="00E903DE">
      <w:pPr>
        <w:ind w:firstLine="0"/>
        <w:jc w:val="center"/>
      </w:pPr>
      <w:r>
        <w:rPr>
          <w:noProof/>
        </w:rPr>
        <w:drawing>
          <wp:inline distT="0" distB="0" distL="0" distR="0">
            <wp:extent cx="3409950" cy="3004233"/>
            <wp:effectExtent l="19050" t="0" r="0" b="0"/>
            <wp:docPr id="153" name="Рисунок 11" descr="D:\ВИКТОРИЯ\ПОСОБИЕ_МОЁ\рисунки\Рисунок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ТОРИЯ\ПОСОБИЕ_МОЁ\рисунки\Рисунок124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460" cy="3004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3DE" w:rsidRPr="00E903DE" w:rsidRDefault="00E903DE" w:rsidP="00E903DE">
      <w:pPr>
        <w:ind w:firstLine="0"/>
        <w:jc w:val="center"/>
        <w:rPr>
          <w:b/>
        </w:rPr>
      </w:pPr>
      <w:r w:rsidRPr="00E903DE">
        <w:rPr>
          <w:b/>
        </w:rPr>
        <w:t>Рисунок</w:t>
      </w:r>
      <w:r w:rsidR="001D3068">
        <w:rPr>
          <w:b/>
        </w:rPr>
        <w:t xml:space="preserve"> 114</w:t>
      </w:r>
    </w:p>
    <w:p w:rsidR="00E903DE" w:rsidRDefault="00E903DE" w:rsidP="00B8116F">
      <w:pPr>
        <w:ind w:firstLine="0"/>
      </w:pPr>
      <w:r>
        <w:t xml:space="preserve">Аналогично путем копирования, перекрашивания, уменьшения получим черный шарик, как показано на </w:t>
      </w:r>
      <w:r w:rsidRPr="00E903DE">
        <w:rPr>
          <w:b/>
        </w:rPr>
        <w:t>рисунке</w:t>
      </w:r>
      <w:r w:rsidR="00EF4C01">
        <w:rPr>
          <w:b/>
        </w:rPr>
        <w:t xml:space="preserve"> 115</w:t>
      </w:r>
      <w:r w:rsidRPr="00E903DE">
        <w:rPr>
          <w:b/>
        </w:rPr>
        <w:t xml:space="preserve">. </w:t>
      </w:r>
      <w:r w:rsidR="008875E1">
        <w:t xml:space="preserve">Напомним также, что для перемещения объекта в пределах слайда, необходимо подвести указатель к фигуре, дождаться появления четырехнаправленной стрелки, нажать левую кнопку мышки, затем перетаскивать (перемещать) выделенный </w:t>
      </w:r>
      <w:r w:rsidR="008875E1">
        <w:lastRenderedPageBreak/>
        <w:t>объект при нажатой левой кнопке, после определения и указания нового местоположения, отпустить левую кнопочку.</w:t>
      </w:r>
    </w:p>
    <w:p w:rsidR="00795D9F" w:rsidRDefault="00795D9F" w:rsidP="00795D9F">
      <w:pPr>
        <w:ind w:firstLine="0"/>
        <w:jc w:val="center"/>
      </w:pPr>
      <w:r>
        <w:rPr>
          <w:noProof/>
        </w:rPr>
        <w:drawing>
          <wp:inline distT="0" distB="0" distL="0" distR="0">
            <wp:extent cx="3276600" cy="3842848"/>
            <wp:effectExtent l="19050" t="0" r="0" b="0"/>
            <wp:docPr id="154" name="Рисунок 12" descr="D:\ВИКТОРИЯ\ПОСОБИЕ_МОЁ\рисунки\Рисунок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ТОРИЯ\ПОСОБИЕ_МОЁ\рисунки\Рисунок125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95" cy="384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9F" w:rsidRDefault="00795D9F" w:rsidP="00795D9F">
      <w:pPr>
        <w:ind w:firstLine="0"/>
        <w:jc w:val="center"/>
        <w:rPr>
          <w:b/>
        </w:rPr>
      </w:pPr>
      <w:r>
        <w:rPr>
          <w:b/>
        </w:rPr>
        <w:t>Рисунок</w:t>
      </w:r>
      <w:r w:rsidR="00EF4C01">
        <w:rPr>
          <w:b/>
        </w:rPr>
        <w:t xml:space="preserve"> 115</w:t>
      </w:r>
    </w:p>
    <w:p w:rsidR="00795D9F" w:rsidRPr="00082B21" w:rsidRDefault="00082B21" w:rsidP="00B8116F">
      <w:pPr>
        <w:ind w:firstLine="0"/>
        <w:rPr>
          <w:b/>
        </w:rPr>
      </w:pPr>
      <w:r w:rsidRPr="00082B21">
        <w:t xml:space="preserve">Для </w:t>
      </w:r>
      <w:r>
        <w:t xml:space="preserve">создания бликов добавим два небольших белых овала (стандартные фигуры), расположив их, как показано на </w:t>
      </w:r>
      <w:r w:rsidRPr="00082B21">
        <w:rPr>
          <w:b/>
        </w:rPr>
        <w:t>рисунке</w:t>
      </w:r>
      <w:r w:rsidR="00EF4C01">
        <w:rPr>
          <w:b/>
        </w:rPr>
        <w:t xml:space="preserve"> 116</w:t>
      </w:r>
      <w:r w:rsidRPr="00082B21">
        <w:rPr>
          <w:b/>
        </w:rPr>
        <w:t>:</w:t>
      </w:r>
    </w:p>
    <w:p w:rsidR="00082B21" w:rsidRDefault="00082B21" w:rsidP="00082B21">
      <w:pPr>
        <w:ind w:firstLine="0"/>
        <w:jc w:val="center"/>
      </w:pPr>
      <w:r>
        <w:rPr>
          <w:noProof/>
        </w:rPr>
        <w:drawing>
          <wp:inline distT="0" distB="0" distL="0" distR="0">
            <wp:extent cx="2638425" cy="2703229"/>
            <wp:effectExtent l="19050" t="0" r="9525" b="0"/>
            <wp:docPr id="155" name="Рисунок 13" descr="D:\ВИКТОРИЯ\ПОСОБИЕ_МОЁ\рисунки\Рисунок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ТОРИЯ\ПОСОБИЕ_МОЁ\рисунки\Рисунок126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71" cy="270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B21" w:rsidRDefault="00082B21" w:rsidP="00082B21">
      <w:pPr>
        <w:ind w:firstLine="0"/>
        <w:jc w:val="center"/>
        <w:rPr>
          <w:b/>
        </w:rPr>
      </w:pPr>
      <w:r>
        <w:rPr>
          <w:b/>
        </w:rPr>
        <w:t>Рисунок</w:t>
      </w:r>
      <w:r w:rsidR="00EF4C01">
        <w:rPr>
          <w:b/>
        </w:rPr>
        <w:t xml:space="preserve"> 116</w:t>
      </w:r>
    </w:p>
    <w:p w:rsidR="00CD0688" w:rsidRDefault="00C5419A" w:rsidP="00CD0688">
      <w:r>
        <w:t xml:space="preserve">«Нарисуем» верхнее веко для глазика, добавив фигуру – </w:t>
      </w:r>
      <w:r w:rsidRPr="00FE2740">
        <w:rPr>
          <w:b/>
        </w:rPr>
        <w:t>«Месяц»</w:t>
      </w:r>
      <w:r>
        <w:t xml:space="preserve">. </w:t>
      </w:r>
      <w:r w:rsidR="00FE2740">
        <w:t xml:space="preserve">Для этого </w:t>
      </w:r>
      <w:r w:rsidR="00CD0688">
        <w:t>пе</w:t>
      </w:r>
      <w:r w:rsidR="00FE2740">
        <w:t>рейдем</w:t>
      </w:r>
      <w:r w:rsidR="00CD0688">
        <w:t xml:space="preserve"> на вкладку </w:t>
      </w:r>
      <w:r w:rsidR="00CD0688" w:rsidRPr="001C359A">
        <w:rPr>
          <w:b/>
        </w:rPr>
        <w:t>Вставка</w:t>
      </w:r>
      <w:r w:rsidR="00FE2740">
        <w:t>, подведем</w:t>
      </w:r>
      <w:r w:rsidR="00CD0688">
        <w:t xml:space="preserve"> указатель к инструме</w:t>
      </w:r>
      <w:r w:rsidR="00CD0688">
        <w:t>н</w:t>
      </w:r>
      <w:r w:rsidR="00CD0688">
        <w:t xml:space="preserve">ту </w:t>
      </w:r>
      <w:r w:rsidR="00CD0688" w:rsidRPr="001C359A">
        <w:rPr>
          <w:b/>
        </w:rPr>
        <w:t>Фигуры</w:t>
      </w:r>
      <w:r w:rsidR="00FE2740">
        <w:t>, нажмем</w:t>
      </w:r>
      <w:r w:rsidR="00CD0688">
        <w:t xml:space="preserve"> один раз левой кнопкой мышки, вызвав тем самым появление на экране с</w:t>
      </w:r>
      <w:r w:rsidR="00FE2740">
        <w:t>писка фигур, после чего подведем</w:t>
      </w:r>
      <w:r w:rsidR="00CD0688">
        <w:t xml:space="preserve"> указатель к </w:t>
      </w:r>
      <w:r w:rsidR="00CD0688" w:rsidRPr="001648AD">
        <w:rPr>
          <w:b/>
        </w:rPr>
        <w:t>фиг</w:t>
      </w:r>
      <w:r w:rsidR="00CD0688" w:rsidRPr="001648AD">
        <w:rPr>
          <w:b/>
        </w:rPr>
        <w:t>у</w:t>
      </w:r>
      <w:r w:rsidR="00CD0688" w:rsidRPr="001648AD">
        <w:rPr>
          <w:b/>
        </w:rPr>
        <w:t>ре–</w:t>
      </w:r>
      <w:r w:rsidR="00FE2740">
        <w:rPr>
          <w:b/>
        </w:rPr>
        <w:t>месяц</w:t>
      </w:r>
      <w:r w:rsidR="00FE2740">
        <w:t xml:space="preserve"> и щелкнем</w:t>
      </w:r>
      <w:r w:rsidR="00CD0688">
        <w:t xml:space="preserve"> один раз левой кнопкой мышки.</w:t>
      </w:r>
    </w:p>
    <w:p w:rsidR="00CD0688" w:rsidRDefault="00CD0688" w:rsidP="00CD0688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076700" cy="3406821"/>
            <wp:effectExtent l="19050" t="0" r="0" b="0"/>
            <wp:docPr id="156" name="Рисунок 3" descr="D:\ВИКТОРИЯ\ПОСОБИЕ_МОЁ\рисунки\Рисунок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111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338" cy="340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88" w:rsidRPr="00651852" w:rsidRDefault="00CD0688" w:rsidP="00CD0688">
      <w:pPr>
        <w:ind w:firstLine="0"/>
        <w:jc w:val="center"/>
        <w:rPr>
          <w:b/>
        </w:rPr>
      </w:pPr>
      <w:r w:rsidRPr="00651852">
        <w:rPr>
          <w:b/>
        </w:rPr>
        <w:t>Рисунок</w:t>
      </w:r>
      <w:r w:rsidR="00EF4C01">
        <w:rPr>
          <w:b/>
        </w:rPr>
        <w:t xml:space="preserve"> 117</w:t>
      </w:r>
    </w:p>
    <w:p w:rsidR="00CD0688" w:rsidRPr="008C6E20" w:rsidRDefault="00CD0688" w:rsidP="00CD0688">
      <w:pPr>
        <w:rPr>
          <w:b/>
        </w:rPr>
      </w:pPr>
      <w:r>
        <w:t>На слайде, удерживая нажатой левую кнопку мышки, «рисуем» из</w:t>
      </w:r>
      <w:r>
        <w:t>о</w:t>
      </w:r>
      <w:r w:rsidR="00CF2972">
        <w:t>бражение месяца</w:t>
      </w:r>
      <w:r>
        <w:t xml:space="preserve"> </w:t>
      </w:r>
      <w:r w:rsidRPr="008C6E20">
        <w:rPr>
          <w:b/>
        </w:rPr>
        <w:t>(Рисунок</w:t>
      </w:r>
      <w:r w:rsidR="00EF4C01">
        <w:rPr>
          <w:b/>
        </w:rPr>
        <w:t xml:space="preserve"> 118</w:t>
      </w:r>
      <w:r w:rsidRPr="008C6E20">
        <w:rPr>
          <w:b/>
        </w:rPr>
        <w:t>):</w:t>
      </w:r>
    </w:p>
    <w:p w:rsidR="00CD0688" w:rsidRDefault="00CD0688" w:rsidP="00CD0688">
      <w:pPr>
        <w:ind w:firstLine="0"/>
        <w:jc w:val="center"/>
      </w:pPr>
      <w:r>
        <w:rPr>
          <w:noProof/>
        </w:rPr>
        <w:drawing>
          <wp:inline distT="0" distB="0" distL="0" distR="0">
            <wp:extent cx="2324372" cy="2295525"/>
            <wp:effectExtent l="19050" t="0" r="0" b="0"/>
            <wp:docPr id="157" name="Рисунок 2" descr="D:\ВИКТОРИЯ\ПОСОБИЕ_МОЁ\рисунки\Рисунок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12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740" cy="229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688" w:rsidRPr="001002CB" w:rsidRDefault="00CD0688" w:rsidP="00CD0688">
      <w:pPr>
        <w:ind w:firstLine="0"/>
        <w:jc w:val="center"/>
        <w:rPr>
          <w:b/>
        </w:rPr>
      </w:pPr>
      <w:r w:rsidRPr="001002CB">
        <w:rPr>
          <w:b/>
        </w:rPr>
        <w:t>Рисунок</w:t>
      </w:r>
      <w:r w:rsidR="00EF4C01">
        <w:rPr>
          <w:b/>
        </w:rPr>
        <w:t xml:space="preserve"> 118</w:t>
      </w:r>
    </w:p>
    <w:p w:rsidR="00CD0688" w:rsidRDefault="00CD0688" w:rsidP="00CD0688">
      <w:pPr>
        <w:rPr>
          <w:b/>
        </w:rPr>
      </w:pPr>
      <w:r>
        <w:t>С помощью управляющих маркеров, расположенных в углах и на с</w:t>
      </w:r>
      <w:r>
        <w:t>е</w:t>
      </w:r>
      <w:r>
        <w:t>рединах сторон (маленькие кружки и квадраты), можно изменить размер фигуры с сохранением и без сохранения пропорций. Для изменения шир</w:t>
      </w:r>
      <w:r>
        <w:t>и</w:t>
      </w:r>
      <w:r>
        <w:t>ны фигуры подведите указатель к квадратику, расположенному справа или слева, удерживая нажатой левую кнопку мышки, переместите мышку влево или вправо.</w:t>
      </w:r>
      <w:r w:rsidR="00CF2972">
        <w:t xml:space="preserve"> Для поворота фигуры используйте зеленый круглый маркер, расположенный вверху.</w:t>
      </w:r>
    </w:p>
    <w:p w:rsidR="00082B21" w:rsidRPr="00C671F3" w:rsidRDefault="00C671F3" w:rsidP="00B8116F">
      <w:pPr>
        <w:ind w:firstLine="0"/>
        <w:rPr>
          <w:b/>
        </w:rPr>
      </w:pPr>
      <w:r>
        <w:t xml:space="preserve">Скопируем формат фигуры </w:t>
      </w:r>
      <w:r>
        <w:noBreakHyphen/>
        <w:t xml:space="preserve"> оранжевого </w:t>
      </w:r>
      <w:r w:rsidRPr="00C671F3">
        <w:rPr>
          <w:b/>
        </w:rPr>
        <w:t>овала</w:t>
      </w:r>
      <w:r>
        <w:t xml:space="preserve"> и применим этот скопир</w:t>
      </w:r>
      <w:r>
        <w:t>о</w:t>
      </w:r>
      <w:r>
        <w:t xml:space="preserve">ванный формат к </w:t>
      </w:r>
      <w:r w:rsidRPr="00C671F3">
        <w:rPr>
          <w:b/>
        </w:rPr>
        <w:t>фигуре-месяцу</w:t>
      </w:r>
      <w:r>
        <w:t xml:space="preserve">. Процесс копирования и применения формата стиля фигур был рассмотрен ранее, получим похожую картинку, как показано на </w:t>
      </w:r>
      <w:r w:rsidRPr="00C671F3">
        <w:rPr>
          <w:b/>
        </w:rPr>
        <w:t>рисунке</w:t>
      </w:r>
      <w:r w:rsidR="00EF4C01">
        <w:rPr>
          <w:b/>
        </w:rPr>
        <w:t xml:space="preserve"> 119</w:t>
      </w:r>
      <w:r w:rsidRPr="00C671F3">
        <w:rPr>
          <w:b/>
        </w:rPr>
        <w:t>:</w:t>
      </w:r>
    </w:p>
    <w:p w:rsidR="00C671F3" w:rsidRDefault="00161065" w:rsidP="00161065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1743075" cy="1746182"/>
            <wp:effectExtent l="19050" t="0" r="9525" b="0"/>
            <wp:docPr id="158" name="Рисунок 14" descr="D:\ВИКТОРИЯ\ПОСОБИЕ_МОЁ\рисунки\Рисунок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ИКТОРИЯ\ПОСОБИЕ_МОЁ\рисунки\Рисунок129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065" w:rsidRPr="00161065" w:rsidRDefault="00161065" w:rsidP="00161065">
      <w:pPr>
        <w:ind w:firstLine="0"/>
        <w:jc w:val="center"/>
        <w:rPr>
          <w:b/>
        </w:rPr>
      </w:pPr>
      <w:r w:rsidRPr="00161065">
        <w:rPr>
          <w:b/>
        </w:rPr>
        <w:t>Рисунок</w:t>
      </w:r>
      <w:r w:rsidR="00EF4C01">
        <w:rPr>
          <w:b/>
        </w:rPr>
        <w:t xml:space="preserve"> 119</w:t>
      </w:r>
    </w:p>
    <w:p w:rsidR="00161065" w:rsidRPr="00CF374D" w:rsidRDefault="002B5308" w:rsidP="00B8116F">
      <w:pPr>
        <w:ind w:firstLine="0"/>
        <w:rPr>
          <w:b/>
        </w:rPr>
      </w:pPr>
      <w:r>
        <w:t xml:space="preserve">Изобразим стилизованные ресницы, используя создаваемый замкнутый пользовательский контур из кривой линии. Прием работы с кривой линий описан </w:t>
      </w:r>
      <w:r w:rsidR="00D86DED">
        <w:t xml:space="preserve">ранее </w:t>
      </w:r>
      <w:r>
        <w:t>на примере создания капли дождя</w:t>
      </w:r>
      <w:r w:rsidR="00466CED">
        <w:t>.</w:t>
      </w:r>
      <w:r w:rsidR="00D86DED">
        <w:t xml:space="preserve"> В качестве цвета ресниц выберем </w:t>
      </w:r>
      <w:r w:rsidR="00D86DED" w:rsidRPr="00CF374D">
        <w:rPr>
          <w:b/>
        </w:rPr>
        <w:t>черный</w:t>
      </w:r>
      <w:r w:rsidR="00D86DED">
        <w:t xml:space="preserve">, как показано на </w:t>
      </w:r>
      <w:r w:rsidR="00D86DED" w:rsidRPr="00CF374D">
        <w:rPr>
          <w:b/>
        </w:rPr>
        <w:t>рисунке</w:t>
      </w:r>
      <w:r w:rsidR="00EF4C01">
        <w:rPr>
          <w:b/>
        </w:rPr>
        <w:t xml:space="preserve"> 120</w:t>
      </w:r>
      <w:r w:rsidR="00D86DED" w:rsidRPr="00CF374D">
        <w:rPr>
          <w:b/>
        </w:rPr>
        <w:t>: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99"/>
        <w:gridCol w:w="4799"/>
      </w:tblGrid>
      <w:tr w:rsidR="00CF374D" w:rsidTr="00CF374D">
        <w:trPr>
          <w:trHeight w:val="405"/>
          <w:jc w:val="center"/>
        </w:trPr>
        <w:tc>
          <w:tcPr>
            <w:tcW w:w="4799" w:type="dxa"/>
            <w:vAlign w:val="center"/>
          </w:tcPr>
          <w:p w:rsidR="00CF374D" w:rsidRDefault="00CF374D" w:rsidP="00CF374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22788" cy="2585989"/>
                  <wp:effectExtent l="19050" t="0" r="6112" b="0"/>
                  <wp:docPr id="159" name="Рисунок 15" descr="D:\ВИКТОРИЯ\ПОСОБИЕ_МОЁ\рисунки\Рисунок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ИКТОРИЯ\ПОСОБИЕ_МОЁ\рисунки\Рисунок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788" cy="25859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99" w:type="dxa"/>
            <w:vAlign w:val="center"/>
          </w:tcPr>
          <w:p w:rsidR="00CF374D" w:rsidRDefault="00CF374D" w:rsidP="00CF374D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8212" cy="2619375"/>
                  <wp:effectExtent l="19050" t="0" r="0" b="0"/>
                  <wp:docPr id="160" name="Рисунок 16" descr="D:\ВИКТОРИЯ\ПОСОБИЕ_МОЁ\рисунки\Рисунок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ИКТОРИЯ\ПОСОБИЕ_МОЁ\рисунки\Рисунок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212" cy="2619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DED" w:rsidRPr="00CE4843" w:rsidRDefault="00CF374D" w:rsidP="00CE4843">
      <w:pPr>
        <w:ind w:firstLine="0"/>
        <w:jc w:val="center"/>
        <w:rPr>
          <w:b/>
        </w:rPr>
      </w:pPr>
      <w:r w:rsidRPr="00CE4843">
        <w:rPr>
          <w:b/>
        </w:rPr>
        <w:t>Рисунок</w:t>
      </w:r>
      <w:r w:rsidR="00EF4C01">
        <w:rPr>
          <w:b/>
        </w:rPr>
        <w:t xml:space="preserve"> 120</w:t>
      </w:r>
    </w:p>
    <w:p w:rsidR="00CF374D" w:rsidRDefault="00E34163" w:rsidP="00B8116F">
      <w:pPr>
        <w:ind w:firstLine="0"/>
      </w:pPr>
      <w:r>
        <w:t>Далее необходимо сгруппировать все фигуры, из которых состоит глазик солнышка</w:t>
      </w:r>
      <w:r w:rsidR="00421010">
        <w:t>. Поместим указатель мышки справа от глазика, держа нажатой левую кнопку, переместим указатель в направлении диагонали влево и вниз так, чтобы темная область полностью покрыла все объекты, из кот</w:t>
      </w:r>
      <w:r w:rsidR="00421010">
        <w:t>о</w:t>
      </w:r>
      <w:r w:rsidR="00421010">
        <w:t xml:space="preserve">рых собран глазик так, как это продемонстрировано на </w:t>
      </w:r>
      <w:r w:rsidR="00421010" w:rsidRPr="00421010">
        <w:rPr>
          <w:b/>
        </w:rPr>
        <w:t>рисунк</w:t>
      </w:r>
      <w:r w:rsidR="00421010">
        <w:rPr>
          <w:b/>
        </w:rPr>
        <w:t>е</w:t>
      </w:r>
      <w:r w:rsidR="00EF4C01">
        <w:rPr>
          <w:b/>
        </w:rPr>
        <w:t xml:space="preserve"> 121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68"/>
        <w:gridCol w:w="3152"/>
        <w:gridCol w:w="3526"/>
      </w:tblGrid>
      <w:tr w:rsidR="00421010" w:rsidTr="00421010">
        <w:tc>
          <w:tcPr>
            <w:tcW w:w="3068" w:type="dxa"/>
            <w:vAlign w:val="center"/>
          </w:tcPr>
          <w:p w:rsidR="00421010" w:rsidRDefault="00421010" w:rsidP="00421010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68031" cy="1495425"/>
                  <wp:effectExtent l="19050" t="0" r="0" b="0"/>
                  <wp:docPr id="161" name="Рисунок 18" descr="D:\ВИКТОРИЯ\ПОСОБИЕ_МОЁ\рисунки\Рисунок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ИКТОРИЯ\ПОСОБИЕ_МОЁ\рисунки\Рисунок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031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2" w:type="dxa"/>
            <w:vAlign w:val="center"/>
          </w:tcPr>
          <w:p w:rsidR="00421010" w:rsidRDefault="00421010" w:rsidP="00421010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23268" cy="1447800"/>
                  <wp:effectExtent l="19050" t="0" r="782" b="0"/>
                  <wp:docPr id="162" name="Рисунок 19" descr="D:\ВИКТОРИЯ\ПОСОБИЕ_МОЁ\рисунки\Рисунок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ИКТОРИЯ\ПОСОБИЕ_МОЁ\рисунки\Рисунок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268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6" w:type="dxa"/>
            <w:vAlign w:val="center"/>
          </w:tcPr>
          <w:p w:rsidR="00421010" w:rsidRDefault="00421010" w:rsidP="00421010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62444" cy="1694427"/>
                  <wp:effectExtent l="19050" t="0" r="9256" b="0"/>
                  <wp:docPr id="163" name="Рисунок 20" descr="D:\ВИКТОРИЯ\ПОСОБИЕ_МОЁ\рисунки\Рисунок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ИКТОРИЯ\ПОСОБИЕ_МОЁ\рисунки\Рисунок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630" cy="1695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4C01" w:rsidRPr="00CE4843" w:rsidRDefault="00EF4C01" w:rsidP="00EF4C01">
      <w:pPr>
        <w:ind w:firstLine="0"/>
        <w:jc w:val="center"/>
        <w:rPr>
          <w:b/>
        </w:rPr>
      </w:pPr>
      <w:r w:rsidRPr="00CE4843">
        <w:rPr>
          <w:b/>
        </w:rPr>
        <w:t>Рисунок</w:t>
      </w:r>
      <w:r>
        <w:rPr>
          <w:b/>
        </w:rPr>
        <w:t xml:space="preserve"> 121</w:t>
      </w:r>
    </w:p>
    <w:p w:rsidR="00421010" w:rsidRPr="00395496" w:rsidRDefault="00421010" w:rsidP="00B8116F">
      <w:pPr>
        <w:ind w:firstLine="0"/>
        <w:rPr>
          <w:b/>
        </w:rPr>
      </w:pPr>
      <w:r>
        <w:t xml:space="preserve">В результате, отпустив левую кнопку мышки, </w:t>
      </w:r>
      <w:r w:rsidR="00395496">
        <w:t xml:space="preserve">вы увидите, что </w:t>
      </w:r>
      <w:r>
        <w:t xml:space="preserve">все объекты, из которых состоит глазик, </w:t>
      </w:r>
      <w:r w:rsidR="00395496">
        <w:t>выделены, то есть к каждому объекту показ</w:t>
      </w:r>
      <w:r w:rsidR="00395496">
        <w:t>а</w:t>
      </w:r>
      <w:r w:rsidR="00395496">
        <w:lastRenderedPageBreak/>
        <w:t xml:space="preserve">ны управляющие маркеры, расположенные в углах и на серединах сторон границ фигур </w:t>
      </w:r>
      <w:r w:rsidR="00395496" w:rsidRPr="00395496">
        <w:rPr>
          <w:b/>
        </w:rPr>
        <w:t>(рисунок</w:t>
      </w:r>
      <w:r w:rsidR="00EF4C01">
        <w:rPr>
          <w:b/>
        </w:rPr>
        <w:t xml:space="preserve"> 122</w:t>
      </w:r>
      <w:r w:rsidR="00395496" w:rsidRPr="00395496">
        <w:rPr>
          <w:b/>
        </w:rPr>
        <w:t>):</w:t>
      </w:r>
    </w:p>
    <w:p w:rsidR="00395496" w:rsidRDefault="00395496" w:rsidP="00395496">
      <w:pPr>
        <w:ind w:firstLine="0"/>
        <w:jc w:val="center"/>
      </w:pPr>
      <w:r>
        <w:rPr>
          <w:noProof/>
        </w:rPr>
        <w:drawing>
          <wp:inline distT="0" distB="0" distL="0" distR="0">
            <wp:extent cx="2343150" cy="2141307"/>
            <wp:effectExtent l="19050" t="0" r="0" b="0"/>
            <wp:docPr id="164" name="Рисунок 21" descr="D:\ВИКТОРИЯ\ПОСОБИЕ_МОЁ\рисунки\Рисунок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ВИКТОРИЯ\ПОСОБИЕ_МОЁ\рисунки\Рисунок135.jpg"/>
                    <pic:cNvPicPr>
                      <a:picLocks noChangeAspect="1" noChangeArrowheads="1"/>
                    </pic:cNvPicPr>
                  </pic:nvPicPr>
                  <pic:blipFill>
                    <a:blip r:embed="rId7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865" cy="214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5496" w:rsidRPr="00395496" w:rsidRDefault="00395496" w:rsidP="00395496">
      <w:pPr>
        <w:ind w:firstLine="0"/>
        <w:jc w:val="center"/>
        <w:rPr>
          <w:b/>
        </w:rPr>
      </w:pPr>
      <w:r w:rsidRPr="00395496">
        <w:rPr>
          <w:b/>
        </w:rPr>
        <w:t>Рисунок</w:t>
      </w:r>
      <w:r w:rsidR="00EF4C01">
        <w:rPr>
          <w:b/>
        </w:rPr>
        <w:t xml:space="preserve"> 122</w:t>
      </w:r>
    </w:p>
    <w:p w:rsidR="00395496" w:rsidRPr="004732AA" w:rsidRDefault="004732AA" w:rsidP="00B8116F">
      <w:pPr>
        <w:ind w:firstLine="0"/>
        <w:rPr>
          <w:b/>
        </w:rPr>
      </w:pPr>
      <w:r>
        <w:t>Осуществляя процесс группировки объектов (фигур), необходимо подве</w:t>
      </w:r>
      <w:r>
        <w:t>с</w:t>
      </w:r>
      <w:r>
        <w:t>ти указатель мышки к выделенной группе, щелкнуть правой кнопкой, в</w:t>
      </w:r>
      <w:r>
        <w:t>ы</w:t>
      </w:r>
      <w:r>
        <w:t xml:space="preserve">звав контекстное меню, выбрать пункт – </w:t>
      </w:r>
      <w:r w:rsidRPr="004732AA">
        <w:rPr>
          <w:b/>
        </w:rPr>
        <w:t>Группировка</w:t>
      </w:r>
      <w:r>
        <w:t xml:space="preserve">, затем </w:t>
      </w:r>
      <w:r>
        <w:noBreakHyphen/>
        <w:t xml:space="preserve"> </w:t>
      </w:r>
      <w:r w:rsidRPr="004732AA">
        <w:rPr>
          <w:b/>
        </w:rPr>
        <w:t>Группир</w:t>
      </w:r>
      <w:r w:rsidRPr="004732AA">
        <w:rPr>
          <w:b/>
        </w:rPr>
        <w:t>о</w:t>
      </w:r>
      <w:r w:rsidRPr="004732AA">
        <w:rPr>
          <w:b/>
        </w:rPr>
        <w:t>вать</w:t>
      </w:r>
      <w:r>
        <w:t xml:space="preserve">, как показано на </w:t>
      </w:r>
      <w:r w:rsidRPr="004732AA">
        <w:rPr>
          <w:b/>
        </w:rPr>
        <w:t>рисунке</w:t>
      </w:r>
      <w:r w:rsidR="00EF4C01">
        <w:rPr>
          <w:b/>
        </w:rPr>
        <w:t xml:space="preserve"> 123</w:t>
      </w:r>
      <w:r w:rsidRPr="004732AA">
        <w:rPr>
          <w:b/>
        </w:rPr>
        <w:t>:</w:t>
      </w:r>
    </w:p>
    <w:p w:rsidR="004732AA" w:rsidRDefault="004732AA" w:rsidP="00B8116F">
      <w:pPr>
        <w:ind w:firstLine="0"/>
      </w:pPr>
      <w:r>
        <w:rPr>
          <w:noProof/>
        </w:rPr>
        <w:drawing>
          <wp:inline distT="0" distB="0" distL="0" distR="0">
            <wp:extent cx="3962400" cy="2633897"/>
            <wp:effectExtent l="19050" t="0" r="0" b="0"/>
            <wp:docPr id="165" name="Рисунок 22" descr="D:\ВИКТОРИЯ\ПОСОБИЕ_МОЁ\рисунки\Рисунок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ВИКТОРИЯ\ПОСОБИЕ_МОЁ\рисунки\Рисунок136.jpg"/>
                    <pic:cNvPicPr>
                      <a:picLocks noChangeAspect="1" noChangeArrowheads="1"/>
                    </pic:cNvPicPr>
                  </pic:nvPicPr>
                  <pic:blipFill>
                    <a:blip r:embed="rId7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65" cy="263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BE" w:rsidRPr="00395496" w:rsidRDefault="00A158BE" w:rsidP="00A158BE">
      <w:pPr>
        <w:ind w:firstLine="0"/>
        <w:jc w:val="center"/>
        <w:rPr>
          <w:b/>
        </w:rPr>
      </w:pPr>
      <w:r w:rsidRPr="00395496">
        <w:rPr>
          <w:b/>
        </w:rPr>
        <w:t>Рисунок</w:t>
      </w:r>
      <w:r w:rsidR="00EF4C01">
        <w:rPr>
          <w:b/>
        </w:rPr>
        <w:t xml:space="preserve"> 123</w:t>
      </w:r>
    </w:p>
    <w:p w:rsidR="004732AA" w:rsidRPr="002F5872" w:rsidRDefault="002F5872" w:rsidP="00B8116F">
      <w:pPr>
        <w:ind w:firstLine="0"/>
        <w:rPr>
          <w:b/>
        </w:rPr>
      </w:pPr>
      <w:r>
        <w:t>Сгруппированный объект нужно уменьшить, скопировать для получения второго глазика и разместить оба глаза на оранжевом шаре так, как пок</w:t>
      </w:r>
      <w:r>
        <w:t>а</w:t>
      </w:r>
      <w:r>
        <w:t xml:space="preserve">зано на </w:t>
      </w:r>
      <w:r w:rsidRPr="002F5872">
        <w:rPr>
          <w:b/>
        </w:rPr>
        <w:t>рисунке</w:t>
      </w:r>
      <w:r w:rsidR="00EF4C01">
        <w:rPr>
          <w:b/>
        </w:rPr>
        <w:t xml:space="preserve"> 124</w:t>
      </w:r>
      <w:r w:rsidRPr="002F5872">
        <w:rPr>
          <w:b/>
        </w:rPr>
        <w:t>:</w:t>
      </w:r>
    </w:p>
    <w:p w:rsidR="002F5872" w:rsidRDefault="00DF4848" w:rsidP="00DF4848">
      <w:pPr>
        <w:ind w:firstLine="0"/>
        <w:jc w:val="center"/>
      </w:pPr>
      <w:r>
        <w:rPr>
          <w:noProof/>
        </w:rPr>
        <w:drawing>
          <wp:inline distT="0" distB="0" distL="0" distR="0">
            <wp:extent cx="1743075" cy="1674543"/>
            <wp:effectExtent l="19050" t="0" r="9525" b="0"/>
            <wp:docPr id="166" name="Рисунок 23" descr="D:\ВИКТОРИЯ\ПОСОБИЕ_МОЁ\рисунки\Рисунок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ИКТОРИЯ\ПОСОБИЕ_МОЁ\рисунки\Рисунок137.jpg"/>
                    <pic:cNvPicPr>
                      <a:picLocks noChangeAspect="1" noChangeArrowheads="1"/>
                    </pic:cNvPicPr>
                  </pic:nvPicPr>
                  <pic:blipFill>
                    <a:blip r:embed="rId7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7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848" w:rsidRDefault="00DF4848" w:rsidP="00DF4848">
      <w:pPr>
        <w:ind w:firstLine="0"/>
        <w:jc w:val="center"/>
        <w:rPr>
          <w:b/>
        </w:rPr>
      </w:pPr>
      <w:r w:rsidRPr="00395496">
        <w:rPr>
          <w:b/>
        </w:rPr>
        <w:t>Рисунок</w:t>
      </w:r>
      <w:r w:rsidR="00EF4C01">
        <w:rPr>
          <w:b/>
        </w:rPr>
        <w:t xml:space="preserve"> 124</w:t>
      </w:r>
    </w:p>
    <w:p w:rsidR="00A158BE" w:rsidRPr="00781C4F" w:rsidRDefault="00781C4F" w:rsidP="00EF4C01">
      <w:pPr>
        <w:rPr>
          <w:b/>
        </w:rPr>
      </w:pPr>
      <w:r>
        <w:lastRenderedPageBreak/>
        <w:t xml:space="preserve">Носик солнышка создадим путем копирования оранжевого шара и уменьшения копии, смотрите </w:t>
      </w:r>
      <w:r w:rsidRPr="00781C4F">
        <w:rPr>
          <w:b/>
        </w:rPr>
        <w:t>рисунок</w:t>
      </w:r>
      <w:r w:rsidR="00EF4C01">
        <w:rPr>
          <w:b/>
        </w:rPr>
        <w:t xml:space="preserve"> 125</w:t>
      </w:r>
      <w:r w:rsidRPr="00781C4F">
        <w:rPr>
          <w:b/>
        </w:rPr>
        <w:t>:</w:t>
      </w:r>
    </w:p>
    <w:p w:rsidR="00781C4F" w:rsidRDefault="00781C4F" w:rsidP="00781C4F">
      <w:pPr>
        <w:ind w:firstLine="0"/>
        <w:jc w:val="center"/>
      </w:pPr>
      <w:r>
        <w:rPr>
          <w:noProof/>
        </w:rPr>
        <w:drawing>
          <wp:inline distT="0" distB="0" distL="0" distR="0">
            <wp:extent cx="2390775" cy="2306817"/>
            <wp:effectExtent l="19050" t="0" r="9525" b="0"/>
            <wp:docPr id="145" name="Рисунок 2" descr="D:\ВИКТОРИЯ\ПОСОБИЕ_МОЁ\рисунки\Рисунок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ИКТОРИЯ\ПОСОБИЕ_МОЁ\рисунки\Рисунок138.jpg"/>
                    <pic:cNvPicPr>
                      <a:picLocks noChangeAspect="1" noChangeArrowheads="1"/>
                    </pic:cNvPicPr>
                  </pic:nvPicPr>
                  <pic:blipFill>
                    <a:blip r:embed="rId7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0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C4F" w:rsidRDefault="00781C4F" w:rsidP="00781C4F">
      <w:pPr>
        <w:ind w:firstLine="0"/>
        <w:jc w:val="center"/>
        <w:rPr>
          <w:b/>
        </w:rPr>
      </w:pPr>
      <w:r w:rsidRPr="00395496">
        <w:rPr>
          <w:b/>
        </w:rPr>
        <w:t>Рисунок</w:t>
      </w:r>
      <w:r w:rsidR="00EF4C01">
        <w:rPr>
          <w:b/>
        </w:rPr>
        <w:t xml:space="preserve"> 125</w:t>
      </w:r>
    </w:p>
    <w:p w:rsidR="00824A60" w:rsidRDefault="00781C4F" w:rsidP="00824A60">
      <w:pPr>
        <w:rPr>
          <w:b/>
        </w:rPr>
      </w:pPr>
      <w:r>
        <w:t xml:space="preserve">Улыбку солнышка создадим путем добавления </w:t>
      </w:r>
      <w:r w:rsidRPr="00824A60">
        <w:rPr>
          <w:b/>
        </w:rPr>
        <w:t>фигуры-месяца</w:t>
      </w:r>
      <w:r>
        <w:t xml:space="preserve"> и подбора подходящего типа заливки, например, </w:t>
      </w:r>
      <w:r w:rsidRPr="00781C4F">
        <w:rPr>
          <w:b/>
        </w:rPr>
        <w:t>сплошной заливки</w:t>
      </w:r>
      <w:r>
        <w:t xml:space="preserve"> ора</w:t>
      </w:r>
      <w:r>
        <w:t>н</w:t>
      </w:r>
      <w:r>
        <w:t xml:space="preserve">жевого цвета, как показано на </w:t>
      </w:r>
      <w:r w:rsidRPr="00781C4F">
        <w:rPr>
          <w:b/>
        </w:rPr>
        <w:t>рисунке</w:t>
      </w:r>
      <w:r w:rsidR="00EF4C01">
        <w:rPr>
          <w:b/>
        </w:rPr>
        <w:t xml:space="preserve"> 126</w:t>
      </w:r>
      <w:r w:rsidRPr="00781C4F">
        <w:rPr>
          <w:b/>
        </w:rPr>
        <w:t>.</w:t>
      </w:r>
      <w:r w:rsidR="00824A60">
        <w:t xml:space="preserve"> Напомним, что с помощью управляющих маркеров, расположенных в углах и на серединах сторон (маленькие кружки и квадраты), можно изменить размер фигуры с сохр</w:t>
      </w:r>
      <w:r w:rsidR="00824A60">
        <w:t>а</w:t>
      </w:r>
      <w:r w:rsidR="00824A60">
        <w:t>нением и без сохранения пропорций. Для изменения ширины фигуры по</w:t>
      </w:r>
      <w:r w:rsidR="00824A60">
        <w:t>д</w:t>
      </w:r>
      <w:r w:rsidR="00824A60">
        <w:t>ведите указатель к квадратику, расположенному справа или слева, уде</w:t>
      </w:r>
      <w:r w:rsidR="00824A60">
        <w:t>р</w:t>
      </w:r>
      <w:r w:rsidR="00824A60">
        <w:t>живая нажатой левую кнопку мышки, переместите мышку влево или вправо. Для поворота фигуры используйте зеленый круглый маркер, ра</w:t>
      </w:r>
      <w:r w:rsidR="00824A60">
        <w:t>с</w:t>
      </w:r>
      <w:r w:rsidR="00824A60">
        <w:t>положенный вверху.</w:t>
      </w:r>
    </w:p>
    <w:p w:rsidR="00781C4F" w:rsidRDefault="00824A60" w:rsidP="00824A60">
      <w:pPr>
        <w:ind w:firstLine="0"/>
        <w:jc w:val="center"/>
      </w:pPr>
      <w:r>
        <w:rPr>
          <w:noProof/>
        </w:rPr>
        <w:drawing>
          <wp:inline distT="0" distB="0" distL="0" distR="0">
            <wp:extent cx="2394181" cy="2343150"/>
            <wp:effectExtent l="19050" t="0" r="6119" b="0"/>
            <wp:docPr id="147" name="Рисунок 3" descr="D:\ВИКТОРИЯ\ПОСОБИЕ_МОЁ\рисунки\Рисунок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ИКТОРИЯ\ПОСОБИЕ_МОЁ\рисунки\Рисунок139.jpg"/>
                    <pic:cNvPicPr>
                      <a:picLocks noChangeAspect="1" noChangeArrowheads="1"/>
                    </pic:cNvPicPr>
                  </pic:nvPicPr>
                  <pic:blipFill>
                    <a:blip r:embed="rId7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575" cy="234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4A60" w:rsidRDefault="00824A60" w:rsidP="00824A60">
      <w:pPr>
        <w:ind w:firstLine="0"/>
        <w:jc w:val="center"/>
        <w:rPr>
          <w:b/>
        </w:rPr>
      </w:pPr>
      <w:r w:rsidRPr="00395496">
        <w:rPr>
          <w:b/>
        </w:rPr>
        <w:t>Рисунок</w:t>
      </w:r>
      <w:r w:rsidR="00EF4C01">
        <w:rPr>
          <w:b/>
        </w:rPr>
        <w:t xml:space="preserve"> 126</w:t>
      </w:r>
    </w:p>
    <w:p w:rsidR="00824A60" w:rsidRPr="008B3B65" w:rsidRDefault="008B3B65" w:rsidP="00B8116F">
      <w:pPr>
        <w:ind w:firstLine="0"/>
        <w:rPr>
          <w:b/>
        </w:rPr>
      </w:pPr>
      <w:r>
        <w:t xml:space="preserve">Для создания одного лучика используем </w:t>
      </w:r>
      <w:r w:rsidRPr="008B3B65">
        <w:rPr>
          <w:b/>
        </w:rPr>
        <w:t>кривую линию</w:t>
      </w:r>
      <w:r>
        <w:t>, с помощью кот</w:t>
      </w:r>
      <w:r>
        <w:t>о</w:t>
      </w:r>
      <w:r>
        <w:t>рой будет образован пользовательский замкнутый контур. Основные эт</w:t>
      </w:r>
      <w:r>
        <w:t>а</w:t>
      </w:r>
      <w:r>
        <w:t xml:space="preserve">пы </w:t>
      </w:r>
      <w:r w:rsidRPr="008B3B65">
        <w:rPr>
          <w:b/>
        </w:rPr>
        <w:t>«прорисовки»</w:t>
      </w:r>
      <w:r>
        <w:t xml:space="preserve"> такого замкнутого контура представлены на </w:t>
      </w:r>
      <w:r w:rsidRPr="008B3B65">
        <w:rPr>
          <w:b/>
        </w:rPr>
        <w:t>рисунке:</w:t>
      </w:r>
    </w:p>
    <w:p w:rsidR="00593723" w:rsidRPr="00323C81" w:rsidRDefault="00593723" w:rsidP="00593723">
      <w:pPr>
        <w:ind w:firstLine="0"/>
      </w:pPr>
      <w:r>
        <w:t xml:space="preserve">Для этого перейдем на вкладку </w:t>
      </w:r>
      <w:r w:rsidRPr="001C359A">
        <w:rPr>
          <w:b/>
        </w:rPr>
        <w:t>Вставка</w:t>
      </w:r>
      <w:r>
        <w:t>, подведем указатель к инструме</w:t>
      </w:r>
      <w:r>
        <w:t>н</w:t>
      </w:r>
      <w:r>
        <w:t xml:space="preserve">ту </w:t>
      </w:r>
      <w:r w:rsidRPr="001C359A">
        <w:rPr>
          <w:b/>
        </w:rPr>
        <w:t>Фигуры</w:t>
      </w:r>
      <w:r>
        <w:t xml:space="preserve">, нажмем один раз левой кнопкой мышки, вызвав тем самым появление на экране списка фигур, подведем указатель к фигуре </w:t>
      </w:r>
      <w:r>
        <w:rPr>
          <w:b/>
        </w:rPr>
        <w:t>«Кр</w:t>
      </w:r>
      <w:r>
        <w:rPr>
          <w:b/>
        </w:rPr>
        <w:t>и</w:t>
      </w:r>
      <w:r>
        <w:rPr>
          <w:b/>
        </w:rPr>
        <w:t>вая</w:t>
      </w:r>
      <w:r w:rsidRPr="00D61D06">
        <w:rPr>
          <w:b/>
        </w:rPr>
        <w:t>»</w:t>
      </w:r>
      <w:r>
        <w:rPr>
          <w:b/>
        </w:rPr>
        <w:t xml:space="preserve"> </w:t>
      </w:r>
      <w:r w:rsidRPr="005747F3">
        <w:t>из категории</w:t>
      </w:r>
      <w:r>
        <w:rPr>
          <w:b/>
        </w:rPr>
        <w:t xml:space="preserve"> «Линии» (Рисунок</w:t>
      </w:r>
      <w:r w:rsidR="00EF4C01">
        <w:rPr>
          <w:b/>
        </w:rPr>
        <w:t xml:space="preserve"> 127</w:t>
      </w:r>
      <w:r>
        <w:rPr>
          <w:b/>
        </w:rPr>
        <w:t>):</w:t>
      </w:r>
    </w:p>
    <w:p w:rsidR="00593723" w:rsidRDefault="00593723" w:rsidP="00593723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2924175" cy="3048432"/>
            <wp:effectExtent l="19050" t="0" r="9525" b="0"/>
            <wp:docPr id="148" name="Рисунок 16" descr="D:\ВИКТОРИЯ\ПОСОБИЕ_МОЁ\рисунки\Рисунок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ИКТОРИЯ\ПОСОБИЕ_МОЁ\рисунки\Рисунок93.jpg"/>
                    <pic:cNvPicPr>
                      <a:picLocks noChangeAspect="1" noChangeArrowheads="1"/>
                    </pic:cNvPicPr>
                  </pic:nvPicPr>
                  <pic:blipFill>
                    <a:blip r:embed="rId7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48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723" w:rsidRPr="0088078B" w:rsidRDefault="00593723" w:rsidP="00593723">
      <w:pPr>
        <w:ind w:firstLine="0"/>
        <w:jc w:val="center"/>
        <w:rPr>
          <w:b/>
        </w:rPr>
      </w:pPr>
      <w:r w:rsidRPr="0088078B">
        <w:rPr>
          <w:b/>
        </w:rPr>
        <w:t>Рисунок</w:t>
      </w:r>
      <w:r w:rsidR="00EF4C01">
        <w:rPr>
          <w:b/>
        </w:rPr>
        <w:t xml:space="preserve"> 127</w:t>
      </w:r>
    </w:p>
    <w:p w:rsidR="00593723" w:rsidRPr="008F0E13" w:rsidRDefault="00593723" w:rsidP="00EF4C01">
      <w:r>
        <w:t xml:space="preserve">После щелчка левой кнопкой по выбранному инструменту </w:t>
      </w:r>
      <w:r w:rsidRPr="003864EA">
        <w:rPr>
          <w:b/>
        </w:rPr>
        <w:t>«Кривая»</w:t>
      </w:r>
      <w:r>
        <w:t>, нужно щелкнуть один раз в пустом месте слайда, обозначив тем самым первую опорную точку создаваемого замкнутого пользовательского ко</w:t>
      </w:r>
      <w:r>
        <w:t>н</w:t>
      </w:r>
      <w:r>
        <w:t xml:space="preserve">тура. Следует обратить внимание на то, что работа с </w:t>
      </w:r>
      <w:r w:rsidRPr="005D0903">
        <w:rPr>
          <w:b/>
        </w:rPr>
        <w:t>кривой линией</w:t>
      </w:r>
      <w:r>
        <w:t xml:space="preserve"> н</w:t>
      </w:r>
      <w:r>
        <w:t>е</w:t>
      </w:r>
      <w:r>
        <w:t>сколько отличается от работы с обычной стандартной фигурой, такой как, прямоугольник, круг, облако. Указав первую опорную точку, отпустив л</w:t>
      </w:r>
      <w:r>
        <w:t>е</w:t>
      </w:r>
      <w:r>
        <w:t>вую кнопочку мышки, далее, перемещая указатель и мышку соответстве</w:t>
      </w:r>
      <w:r>
        <w:t>н</w:t>
      </w:r>
      <w:r>
        <w:t>но, но, не производя щелчков, мы наблюдаем систему, немного напом</w:t>
      </w:r>
      <w:r>
        <w:t>и</w:t>
      </w:r>
      <w:r>
        <w:t>нающую ниточку, привязанную в одной точке. Для создания следующей опорной точки необходимо щелкнуть один раз левой кнопкой мышки в том месте слайда, где планируется образовать эту точку. Таким образом, у пользователя появляется возможность сначала несколько раз отмерить (прикинуть) положение каждой следующей точки, а затем, подобрав о</w:t>
      </w:r>
      <w:r>
        <w:t>п</w:t>
      </w:r>
      <w:r>
        <w:t xml:space="preserve">тимальный вариант, щелкнуть кнопкой </w:t>
      </w:r>
      <w:r w:rsidR="00EF4C01">
        <w:rPr>
          <w:b/>
        </w:rPr>
        <w:t>(Рисунки 128, 129</w:t>
      </w:r>
      <w:r w:rsidRPr="008F0E13">
        <w:rPr>
          <w:b/>
        </w:rPr>
        <w:t>)</w:t>
      </w:r>
      <w:r>
        <w:rPr>
          <w:b/>
        </w:rPr>
        <w:t xml:space="preserve">. </w:t>
      </w:r>
      <w:r w:rsidRPr="008F0E13">
        <w:t>Также след</w:t>
      </w:r>
      <w:r w:rsidRPr="008F0E13">
        <w:t>у</w:t>
      </w:r>
      <w:r w:rsidRPr="008F0E13">
        <w:t>ет заметить, что двойной щелчок левой кнопкой мышки завершает работу с кривой линий. Таким образом, создавая замкнутый контур, необходимо вернуться к первой опорной точке и щелкнуть два раза левой кнопкой мышки.</w:t>
      </w: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79"/>
        <w:gridCol w:w="3180"/>
        <w:gridCol w:w="3336"/>
      </w:tblGrid>
      <w:tr w:rsidR="00593723" w:rsidTr="00FB1575">
        <w:trPr>
          <w:trHeight w:val="375"/>
          <w:jc w:val="center"/>
        </w:trPr>
        <w:tc>
          <w:tcPr>
            <w:tcW w:w="3179" w:type="dxa"/>
          </w:tcPr>
          <w:p w:rsidR="00593723" w:rsidRDefault="00593723" w:rsidP="00FB157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95450" cy="1409700"/>
                  <wp:effectExtent l="19050" t="0" r="0" b="0"/>
                  <wp:docPr id="167" name="Рисунок 17" descr="D:\ВИКТОРИЯ\ПОСОБИЕ_МОЁ\рисунки\Рисунок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ИКТОРИЯ\ПОСОБИЕ_МОЁ\рисунки\Рисунок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0" w:type="dxa"/>
          </w:tcPr>
          <w:p w:rsidR="00593723" w:rsidRDefault="00593723" w:rsidP="00FB157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371600"/>
                  <wp:effectExtent l="19050" t="0" r="9525" b="0"/>
                  <wp:docPr id="168" name="Рисунок 18" descr="D:\ВИКТОРИЯ\ПОСОБИЕ_МОЁ\рисунки\Рисунок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ИКТОРИЯ\ПОСОБИЕ_МОЁ\рисунки\Рисунок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</w:tcPr>
          <w:p w:rsidR="00593723" w:rsidRDefault="00593723" w:rsidP="00FB1575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52625" cy="1733550"/>
                  <wp:effectExtent l="19050" t="0" r="9525" b="0"/>
                  <wp:docPr id="169" name="Рисунок 19" descr="D:\ВИКТОРИЯ\ПОСОБИЕ_МОЁ\рисунки\Рисунок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ИКТОРИЯ\ПОСОБИЕ_МОЁ\рисунки\Рисунок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3723" w:rsidTr="00FB1575">
        <w:trPr>
          <w:trHeight w:val="375"/>
          <w:jc w:val="center"/>
        </w:trPr>
        <w:tc>
          <w:tcPr>
            <w:tcW w:w="9695" w:type="dxa"/>
            <w:gridSpan w:val="3"/>
          </w:tcPr>
          <w:p w:rsidR="00593723" w:rsidRPr="00DB2C7C" w:rsidRDefault="00593723" w:rsidP="00FB1575">
            <w:pPr>
              <w:ind w:firstLine="0"/>
              <w:jc w:val="center"/>
              <w:rPr>
                <w:b/>
                <w:noProof/>
              </w:rPr>
            </w:pPr>
            <w:r w:rsidRPr="00DB2C7C">
              <w:rPr>
                <w:b/>
                <w:noProof/>
              </w:rPr>
              <w:t>Рисунок</w:t>
            </w:r>
            <w:r w:rsidR="00EF4C01">
              <w:rPr>
                <w:b/>
                <w:noProof/>
              </w:rPr>
              <w:t xml:space="preserve"> 128</w:t>
            </w:r>
          </w:p>
        </w:tc>
      </w:tr>
    </w:tbl>
    <w:p w:rsidR="00824A60" w:rsidRDefault="00824A60" w:rsidP="00B8116F">
      <w:pPr>
        <w:ind w:firstLine="0"/>
      </w:pPr>
    </w:p>
    <w:tbl>
      <w:tblPr>
        <w:tblStyle w:val="a5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2"/>
        <w:gridCol w:w="2856"/>
        <w:gridCol w:w="2926"/>
      </w:tblGrid>
      <w:tr w:rsidR="006755BB" w:rsidTr="006755BB">
        <w:trPr>
          <w:trHeight w:val="335"/>
          <w:jc w:val="center"/>
        </w:trPr>
        <w:tc>
          <w:tcPr>
            <w:tcW w:w="4072" w:type="dxa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47800" cy="1444660"/>
                  <wp:effectExtent l="19050" t="0" r="0" b="0"/>
                  <wp:docPr id="170" name="Рисунок 4" descr="D:\ВИКТОРИЯ\ПОСОБИЕ_МОЁ\рисунки\Рисунок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ИКТОРИЯ\ПОСОБИЕ_МОЁ\рисунки\Рисунок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0947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68189" cy="1438275"/>
                  <wp:effectExtent l="19050" t="0" r="3411" b="0"/>
                  <wp:docPr id="171" name="Рисунок 5" descr="D:\ВИКТОРИЯ\ПОСОБИЕ_МОЁ\рисунки\Рисунок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ИКТОРИЯ\ПОСОБИЕ_МОЁ\рисунки\Рисунок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189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412631"/>
                  <wp:effectExtent l="19050" t="0" r="0" b="0"/>
                  <wp:docPr id="172" name="Рисунок 6" descr="D:\ВИКТОРИЯ\ПОСОБИЕ_МОЁ\рисунки\Рисунок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ИКТОРИЯ\ПОСОБИЕ_МОЁ\рисунки\Рисунок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12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BB" w:rsidTr="006755BB">
        <w:trPr>
          <w:trHeight w:val="335"/>
          <w:jc w:val="center"/>
        </w:trPr>
        <w:tc>
          <w:tcPr>
            <w:tcW w:w="4072" w:type="dxa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24000" cy="1544141"/>
                  <wp:effectExtent l="19050" t="0" r="0" b="0"/>
                  <wp:docPr id="173" name="Рисунок 7" descr="D:\ВИКТОРИЯ\ПОСОБИЕ_МОЁ\рисунки\Рисунок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ИКТОРИЯ\ПОСОБИЕ_МОЁ\рисунки\Рисунок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44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2100" cy="1508808"/>
                  <wp:effectExtent l="19050" t="0" r="0" b="0"/>
                  <wp:docPr id="174" name="Рисунок 8" descr="D:\ВИКТОРИЯ\ПОСОБИЕ_МОЁ\рисунки\Рисунок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ВИКТОРИЯ\ПОСОБИЕ_МОЁ\рисунки\Рисунок1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0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6" w:type="dxa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33525" cy="1530191"/>
                  <wp:effectExtent l="19050" t="0" r="9525" b="0"/>
                  <wp:docPr id="175" name="Рисунок 9" descr="D:\ВИКТОРИЯ\ПОСОБИЕ_МОЁ\рисунки\Рисунок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ВИКТОРИЯ\ПОСОБИЕ_МОЁ\рисунки\Рисунок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0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55BB" w:rsidTr="006755BB">
        <w:trPr>
          <w:trHeight w:val="350"/>
          <w:jc w:val="center"/>
        </w:trPr>
        <w:tc>
          <w:tcPr>
            <w:tcW w:w="9854" w:type="dxa"/>
            <w:gridSpan w:val="3"/>
            <w:vAlign w:val="center"/>
          </w:tcPr>
          <w:p w:rsidR="006755BB" w:rsidRDefault="006755BB" w:rsidP="006755BB">
            <w:pPr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505642"/>
                  <wp:effectExtent l="19050" t="0" r="9525" b="0"/>
                  <wp:docPr id="177" name="Рисунок 10" descr="D:\ВИКТОРИЯ\ПОСОБИЕ_МОЁ\рисунки\Рисунок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ВИКТОРИЯ\ПОСОБИЕ_МОЁ\рисунки\Рисунок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37" cy="15071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7F63" w:rsidRPr="00EA216F" w:rsidRDefault="00EA216F" w:rsidP="00EA216F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 w:rsidR="00EF4C01">
        <w:rPr>
          <w:b/>
        </w:rPr>
        <w:t xml:space="preserve"> 129</w:t>
      </w:r>
    </w:p>
    <w:p w:rsidR="00EA216F" w:rsidRPr="00C671F3" w:rsidRDefault="00EA216F" w:rsidP="00EF4C01">
      <w:pPr>
        <w:rPr>
          <w:b/>
        </w:rPr>
      </w:pPr>
      <w:r>
        <w:t xml:space="preserve">Скопируем формат фигуры </w:t>
      </w:r>
      <w:r>
        <w:noBreakHyphen/>
        <w:t xml:space="preserve"> оранжевого </w:t>
      </w:r>
      <w:r w:rsidRPr="00C671F3">
        <w:rPr>
          <w:b/>
        </w:rPr>
        <w:t>овала</w:t>
      </w:r>
      <w:r>
        <w:t xml:space="preserve"> и применим этот скопированный формат к </w:t>
      </w:r>
      <w:r w:rsidRPr="00EA216F">
        <w:t xml:space="preserve">полученному с помощью </w:t>
      </w:r>
      <w:r w:rsidRPr="00EA216F">
        <w:rPr>
          <w:b/>
        </w:rPr>
        <w:t>кривой линии</w:t>
      </w:r>
      <w:r w:rsidRPr="00EA216F">
        <w:t xml:space="preserve"> лучику.</w:t>
      </w:r>
      <w:r>
        <w:t xml:space="preserve"> Процесс копирования и применения формата стиля фигур был рассмотрен ранее, получим похожую картинку, как показано на </w:t>
      </w:r>
      <w:r w:rsidRPr="00C671F3">
        <w:rPr>
          <w:b/>
        </w:rPr>
        <w:t>рисунке</w:t>
      </w:r>
      <w:r w:rsidR="00EF4C01">
        <w:rPr>
          <w:b/>
        </w:rPr>
        <w:t xml:space="preserve"> 130</w:t>
      </w:r>
      <w:r w:rsidRPr="00C671F3">
        <w:rPr>
          <w:b/>
        </w:rPr>
        <w:t>:</w:t>
      </w:r>
    </w:p>
    <w:p w:rsidR="00EA216F" w:rsidRDefault="00EA216F" w:rsidP="00EA216F">
      <w:pPr>
        <w:ind w:firstLine="0"/>
        <w:jc w:val="center"/>
      </w:pPr>
      <w:r>
        <w:rPr>
          <w:noProof/>
        </w:rPr>
        <w:drawing>
          <wp:inline distT="0" distB="0" distL="0" distR="0">
            <wp:extent cx="2381250" cy="2608551"/>
            <wp:effectExtent l="19050" t="0" r="0" b="0"/>
            <wp:docPr id="178" name="Рисунок 11" descr="D:\ВИКТОРИЯ\ПОСОБИЕ_МОЁ\рисунки\Рисунок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ВИКТОРИЯ\ПОСОБИЕ_МОЁ\рисунки\Рисунок147.jpg"/>
                    <pic:cNvPicPr>
                      <a:picLocks noChangeAspect="1" noChangeArrowheads="1"/>
                    </pic:cNvPicPr>
                  </pic:nvPicPr>
                  <pic:blipFill>
                    <a:blip r:embed="rId8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0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6F" w:rsidRPr="00EA216F" w:rsidRDefault="00EA216F" w:rsidP="00EA216F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 w:rsidR="00EF4C01">
        <w:rPr>
          <w:b/>
        </w:rPr>
        <w:t xml:space="preserve"> 130</w:t>
      </w:r>
    </w:p>
    <w:p w:rsidR="00EA216F" w:rsidRPr="00EA216F" w:rsidRDefault="00EA216F" w:rsidP="00EF4C01">
      <w:pPr>
        <w:rPr>
          <w:b/>
        </w:rPr>
      </w:pPr>
      <w:r>
        <w:t>Далее остается путем копирования, вставки одного лучика получить нужное количество солнечных лучей. Необходимо также будет осущест</w:t>
      </w:r>
      <w:r>
        <w:t>в</w:t>
      </w:r>
      <w:r>
        <w:t xml:space="preserve">лять повороты этих созданных пользователем, то есть Вами, фигур и их </w:t>
      </w:r>
      <w:r>
        <w:lastRenderedPageBreak/>
        <w:t>перемещения. В результате должна получиться картинка, похожая на из</w:t>
      </w:r>
      <w:r>
        <w:t>о</w:t>
      </w:r>
      <w:r>
        <w:t xml:space="preserve">бражение </w:t>
      </w:r>
      <w:r w:rsidRPr="00EA216F">
        <w:rPr>
          <w:b/>
        </w:rPr>
        <w:t>рисунка</w:t>
      </w:r>
      <w:r w:rsidR="00EF4C01">
        <w:rPr>
          <w:b/>
        </w:rPr>
        <w:t xml:space="preserve"> 131</w:t>
      </w:r>
      <w:r w:rsidRPr="00EA216F">
        <w:rPr>
          <w:b/>
        </w:rPr>
        <w:t>:</w:t>
      </w:r>
    </w:p>
    <w:p w:rsidR="00EA216F" w:rsidRDefault="00770762" w:rsidP="00770762">
      <w:pPr>
        <w:ind w:firstLine="0"/>
        <w:jc w:val="center"/>
      </w:pPr>
      <w:r>
        <w:rPr>
          <w:noProof/>
        </w:rPr>
        <w:drawing>
          <wp:inline distT="0" distB="0" distL="0" distR="0">
            <wp:extent cx="2238375" cy="2246902"/>
            <wp:effectExtent l="19050" t="0" r="9525" b="0"/>
            <wp:docPr id="179" name="Рисунок 12" descr="D:\ВИКТОРИЯ\ПОСОБИЕ_МОЁ\рисунки\Рисунок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ВИКТОРИЯ\ПОСОБИЕ_МОЁ\рисунки\Рисунок148.jpg"/>
                    <pic:cNvPicPr>
                      <a:picLocks noChangeAspect="1" noChangeArrowheads="1"/>
                    </pic:cNvPicPr>
                  </pic:nvPicPr>
                  <pic:blipFill>
                    <a:blip r:embed="rId8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04" w:rsidRPr="00EA216F" w:rsidRDefault="00E83704" w:rsidP="00E83704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 w:rsidR="00EF4C01">
        <w:rPr>
          <w:b/>
        </w:rPr>
        <w:t xml:space="preserve"> 131</w:t>
      </w:r>
    </w:p>
    <w:p w:rsidR="00E83704" w:rsidRPr="00E83704" w:rsidRDefault="00E83704" w:rsidP="00E83704">
      <w:pPr>
        <w:ind w:firstLine="0"/>
        <w:rPr>
          <w:b/>
        </w:rPr>
      </w:pPr>
      <w:r>
        <w:t xml:space="preserve">Сгруппируем все фигуры, из которых собрано солнышко, </w:t>
      </w:r>
      <w:r w:rsidRPr="00E83704">
        <w:rPr>
          <w:b/>
        </w:rPr>
        <w:t>рисунок</w:t>
      </w:r>
      <w:r w:rsidR="00EF4C01">
        <w:rPr>
          <w:b/>
        </w:rPr>
        <w:t xml:space="preserve"> 132</w:t>
      </w:r>
      <w:r w:rsidRPr="00E83704">
        <w:rPr>
          <w:b/>
        </w:rPr>
        <w:t>:</w:t>
      </w:r>
    </w:p>
    <w:p w:rsidR="00E83704" w:rsidRDefault="00E83704" w:rsidP="00E83704">
      <w:pPr>
        <w:ind w:firstLine="0"/>
        <w:jc w:val="center"/>
      </w:pPr>
      <w:r>
        <w:rPr>
          <w:noProof/>
        </w:rPr>
        <w:drawing>
          <wp:inline distT="0" distB="0" distL="0" distR="0">
            <wp:extent cx="3228975" cy="2465763"/>
            <wp:effectExtent l="19050" t="0" r="9525" b="0"/>
            <wp:docPr id="180" name="Рисунок 13" descr="D:\ВИКТОРИЯ\ПОСОБИЕ_МОЁ\рисунки\Рисунок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ВИКТОРИЯ\ПОСОБИЕ_МОЁ\рисунки\Рисунок149.jpg"/>
                    <pic:cNvPicPr>
                      <a:picLocks noChangeAspect="1" noChangeArrowheads="1"/>
                    </pic:cNvPicPr>
                  </pic:nvPicPr>
                  <pic:blipFill>
                    <a:blip r:embed="rId8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51" cy="246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704" w:rsidRPr="00EA216F" w:rsidRDefault="00E83704" w:rsidP="00E83704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 w:rsidR="00EF4C01">
        <w:rPr>
          <w:b/>
        </w:rPr>
        <w:t xml:space="preserve"> 132</w:t>
      </w:r>
    </w:p>
    <w:p w:rsidR="00E83704" w:rsidRDefault="00E83704" w:rsidP="00E83704">
      <w:pPr>
        <w:ind w:firstLine="0"/>
      </w:pPr>
      <w:r>
        <w:t>В завершение работы над картинкой скопируем солнышко и вставим его на слайд с облаками и каплями дождя, затем сгруппируем все элементы, из которых собрано изображение</w:t>
      </w:r>
      <w:r w:rsidR="00D94A8B">
        <w:t xml:space="preserve">, получим конечный результат </w:t>
      </w:r>
      <w:r w:rsidR="00D94A8B" w:rsidRPr="00D94A8B">
        <w:rPr>
          <w:b/>
        </w:rPr>
        <w:t>(рисунок</w:t>
      </w:r>
      <w:r w:rsidR="00EF4C01">
        <w:rPr>
          <w:b/>
        </w:rPr>
        <w:t xml:space="preserve"> 133</w:t>
      </w:r>
      <w:r w:rsidR="00D94A8B" w:rsidRPr="00D94A8B">
        <w:rPr>
          <w:b/>
        </w:rPr>
        <w:t>):</w:t>
      </w:r>
    </w:p>
    <w:p w:rsidR="00D94A8B" w:rsidRDefault="00D94A8B" w:rsidP="00D94A8B">
      <w:pPr>
        <w:ind w:firstLine="0"/>
        <w:jc w:val="center"/>
      </w:pPr>
      <w:r w:rsidRPr="00D94A8B">
        <w:rPr>
          <w:noProof/>
        </w:rPr>
        <w:drawing>
          <wp:inline distT="0" distB="0" distL="0" distR="0">
            <wp:extent cx="2507484" cy="2066925"/>
            <wp:effectExtent l="19050" t="0" r="7116" b="0"/>
            <wp:docPr id="181" name="Рисунок 8" descr="D:\ВИКТОРИЯ\ПОСОБИЕ_МОЁ\рисунки\Копия Солнышко и дожд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ВИКТОРИЯ\ПОСОБИЕ_МОЁ\рисунки\Копия Солнышко и дождь.png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300" cy="2067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A1A" w:rsidRPr="00EA216F" w:rsidRDefault="00771A1A" w:rsidP="00771A1A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 w:rsidR="00EF4C01">
        <w:rPr>
          <w:b/>
        </w:rPr>
        <w:t xml:space="preserve"> 133</w:t>
      </w:r>
    </w:p>
    <w:p w:rsidR="00771A1A" w:rsidRDefault="00886655" w:rsidP="00DC6D03">
      <w:pPr>
        <w:rPr>
          <w:b/>
        </w:rPr>
      </w:pPr>
      <w:r>
        <w:lastRenderedPageBreak/>
        <w:t>Для использования созданного Вами изображения в графическом формате, то есть как картинки, рисунка, но не слайда, необходимо подве</w:t>
      </w:r>
      <w:r>
        <w:t>с</w:t>
      </w:r>
      <w:r>
        <w:t>ти указатель к сгруппированному объекту, вызвать контекстное меню н</w:t>
      </w:r>
      <w:r>
        <w:t>а</w:t>
      </w:r>
      <w:r>
        <w:t xml:space="preserve">жатием правой кнопки мышки, выбрать в списке вариант </w:t>
      </w:r>
      <w:r w:rsidRPr="00886655">
        <w:rPr>
          <w:b/>
        </w:rPr>
        <w:t>Сохранить как рисунок</w:t>
      </w:r>
      <w:r>
        <w:rPr>
          <w:b/>
        </w:rPr>
        <w:t xml:space="preserve"> (Рисунок</w:t>
      </w:r>
      <w:r w:rsidR="00DC6D03">
        <w:rPr>
          <w:b/>
        </w:rPr>
        <w:t xml:space="preserve"> 134</w:t>
      </w:r>
      <w:r>
        <w:rPr>
          <w:b/>
        </w:rPr>
        <w:t>):</w:t>
      </w:r>
    </w:p>
    <w:p w:rsidR="00886655" w:rsidRDefault="00886655" w:rsidP="00886655">
      <w:pPr>
        <w:ind w:firstLine="0"/>
        <w:jc w:val="center"/>
      </w:pPr>
      <w:r>
        <w:rPr>
          <w:noProof/>
        </w:rPr>
        <w:drawing>
          <wp:inline distT="0" distB="0" distL="0" distR="0">
            <wp:extent cx="3829619" cy="3056723"/>
            <wp:effectExtent l="19050" t="0" r="0" b="0"/>
            <wp:docPr id="182" name="Рисунок 14" descr="D:\ВИКТОРИЯ\ПОСОБИЕ_МОЁ\рисунки\Рисунок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ВИКТОРИЯ\ПОСОБИЕ_МОЁ\рисунки\Рисунок150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575" cy="3059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655" w:rsidRPr="00EA216F" w:rsidRDefault="00886655" w:rsidP="00886655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 w:rsidR="00DC6D03">
        <w:rPr>
          <w:b/>
        </w:rPr>
        <w:t xml:space="preserve"> 134</w:t>
      </w:r>
    </w:p>
    <w:p w:rsidR="00886655" w:rsidRDefault="00561846" w:rsidP="00561846">
      <w:pPr>
        <w:ind w:firstLine="0"/>
        <w:jc w:val="center"/>
      </w:pPr>
      <w:r>
        <w:rPr>
          <w:noProof/>
        </w:rPr>
        <w:drawing>
          <wp:inline distT="0" distB="0" distL="0" distR="0">
            <wp:extent cx="4499663" cy="2876550"/>
            <wp:effectExtent l="19050" t="0" r="0" b="0"/>
            <wp:docPr id="183" name="Рисунок 15" descr="D:\ВИКТОРИЯ\ПОСОБИЕ_МОЁ\рисунки\Рисунок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ВИКТОРИЯ\ПОСОБИЕ_МОЁ\рисунки\Рисунок151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030" cy="287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723" w:rsidRPr="00EA216F" w:rsidRDefault="00C21723" w:rsidP="00C21723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>
        <w:rPr>
          <w:b/>
        </w:rPr>
        <w:t xml:space="preserve"> 135</w:t>
      </w:r>
    </w:p>
    <w:p w:rsidR="00561846" w:rsidRDefault="00561846" w:rsidP="00E83704">
      <w:pPr>
        <w:ind w:firstLine="0"/>
      </w:pPr>
      <w:r>
        <w:rPr>
          <w:noProof/>
        </w:rPr>
        <w:drawing>
          <wp:inline distT="0" distB="0" distL="0" distR="0">
            <wp:extent cx="6120130" cy="828768"/>
            <wp:effectExtent l="19050" t="0" r="0" b="0"/>
            <wp:docPr id="184" name="Рисунок 16" descr="D:\ВИКТОРИЯ\ПОСОБИЕ_МОЁ\рисунки\Рисунок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ВИКТОРИЯ\ПОСОБИЕ_МОЁ\рисунки\Рисунок152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82B" w:rsidRDefault="00C21723" w:rsidP="0066726C">
      <w:pPr>
        <w:ind w:firstLine="0"/>
        <w:jc w:val="center"/>
        <w:rPr>
          <w:b/>
        </w:rPr>
      </w:pPr>
      <w:r w:rsidRPr="00EA216F">
        <w:rPr>
          <w:b/>
        </w:rPr>
        <w:t>Рисунок</w:t>
      </w:r>
      <w:r>
        <w:rPr>
          <w:b/>
        </w:rPr>
        <w:t xml:space="preserve"> 136</w:t>
      </w:r>
    </w:p>
    <w:p w:rsidR="00B8482B" w:rsidRPr="0066726C" w:rsidRDefault="0066726C" w:rsidP="0066726C">
      <w:r w:rsidRPr="0066726C">
        <w:t xml:space="preserve">Примеры рисунков, созданных </w:t>
      </w:r>
      <w:r w:rsidR="006E23AC">
        <w:t xml:space="preserve">Стрельниковой В. В. </w:t>
      </w:r>
      <w:r w:rsidRPr="0066726C">
        <w:t xml:space="preserve">в </w:t>
      </w:r>
      <w:r w:rsidRPr="00A80973">
        <w:rPr>
          <w:b/>
          <w:lang w:val="en-US"/>
        </w:rPr>
        <w:t>MS</w:t>
      </w:r>
      <w:r w:rsidRPr="00A80973">
        <w:rPr>
          <w:b/>
        </w:rPr>
        <w:t xml:space="preserve"> </w:t>
      </w:r>
      <w:r w:rsidRPr="00A80973">
        <w:rPr>
          <w:b/>
          <w:lang w:val="en-US"/>
        </w:rPr>
        <w:t>Office</w:t>
      </w:r>
      <w:r w:rsidRPr="00A80973">
        <w:rPr>
          <w:b/>
        </w:rPr>
        <w:t xml:space="preserve"> </w:t>
      </w:r>
      <w:r w:rsidRPr="00A80973">
        <w:rPr>
          <w:b/>
          <w:lang w:val="en-US"/>
        </w:rPr>
        <w:t>P</w:t>
      </w:r>
      <w:r w:rsidRPr="00A80973">
        <w:rPr>
          <w:b/>
          <w:lang w:val="en-US"/>
        </w:rPr>
        <w:t>o</w:t>
      </w:r>
      <w:r w:rsidRPr="00A80973">
        <w:rPr>
          <w:b/>
          <w:lang w:val="en-US"/>
        </w:rPr>
        <w:t>werPoint</w:t>
      </w:r>
      <w:r w:rsidRPr="0066726C">
        <w:t>, находятся в презентациях, являющихся приложениями к данн</w:t>
      </w:r>
      <w:r w:rsidRPr="0066726C">
        <w:t>о</w:t>
      </w:r>
      <w:r w:rsidRPr="0066726C">
        <w:t>му пособию.</w:t>
      </w:r>
    </w:p>
    <w:p w:rsidR="0066726C" w:rsidRDefault="0066726C" w:rsidP="007569CD">
      <w:pPr>
        <w:ind w:firstLine="0"/>
        <w:rPr>
          <w:b/>
        </w:rPr>
      </w:pPr>
    </w:p>
    <w:p w:rsidR="00B8482B" w:rsidRDefault="00B8482B" w:rsidP="00C21723">
      <w:pPr>
        <w:ind w:firstLine="0"/>
        <w:jc w:val="center"/>
        <w:rPr>
          <w:b/>
        </w:rPr>
      </w:pPr>
      <w:r>
        <w:rPr>
          <w:b/>
        </w:rPr>
        <w:t>ОГЛАВЛЕНИЕ</w:t>
      </w:r>
    </w:p>
    <w:p w:rsidR="00DE2593" w:rsidRPr="00DE2593" w:rsidRDefault="006E2921">
      <w:pPr>
        <w:pStyle w:val="21"/>
        <w:rPr>
          <w:rFonts w:asciiTheme="minorHAnsi" w:hAnsiTheme="minorHAnsi"/>
          <w:b/>
          <w:i/>
          <w:caps/>
          <w:noProof/>
          <w:sz w:val="22"/>
        </w:rPr>
      </w:pPr>
      <w:r w:rsidRPr="00DE2593">
        <w:rPr>
          <w:b/>
          <w:i/>
          <w:caps/>
          <w:sz w:val="24"/>
          <w:szCs w:val="24"/>
        </w:rPr>
        <w:fldChar w:fldCharType="begin"/>
      </w:r>
      <w:r w:rsidR="00B8482B" w:rsidRPr="00DE2593">
        <w:rPr>
          <w:b/>
          <w:i/>
          <w:caps/>
          <w:sz w:val="24"/>
          <w:szCs w:val="24"/>
        </w:rPr>
        <w:instrText xml:space="preserve"> TOC \o "1-3" \u </w:instrText>
      </w:r>
      <w:r w:rsidRPr="00DE2593">
        <w:rPr>
          <w:b/>
          <w:i/>
          <w:caps/>
          <w:sz w:val="24"/>
          <w:szCs w:val="24"/>
        </w:rPr>
        <w:fldChar w:fldCharType="separate"/>
      </w:r>
      <w:r w:rsidR="00DE2593" w:rsidRPr="00DE2593">
        <w:rPr>
          <w:b/>
          <w:i/>
          <w:caps/>
          <w:noProof/>
        </w:rPr>
        <w:t>Пример создания картинки</w:t>
      </w:r>
      <w:r w:rsidR="00DE2593" w:rsidRPr="00DE2593">
        <w:rPr>
          <w:b/>
          <w:i/>
          <w:caps/>
          <w:noProof/>
        </w:rPr>
        <w:tab/>
      </w:r>
      <w:r w:rsidRPr="00DE2593">
        <w:rPr>
          <w:b/>
          <w:i/>
          <w:caps/>
          <w:noProof/>
        </w:rPr>
        <w:fldChar w:fldCharType="begin"/>
      </w:r>
      <w:r w:rsidR="00DE2593" w:rsidRPr="00DE2593">
        <w:rPr>
          <w:b/>
          <w:i/>
          <w:caps/>
          <w:noProof/>
        </w:rPr>
        <w:instrText xml:space="preserve"> PAGEREF _Toc356323909 \h </w:instrText>
      </w:r>
      <w:r w:rsidRPr="00DE2593">
        <w:rPr>
          <w:b/>
          <w:i/>
          <w:caps/>
          <w:noProof/>
        </w:rPr>
      </w:r>
      <w:r w:rsidRPr="00DE2593">
        <w:rPr>
          <w:b/>
          <w:i/>
          <w:caps/>
          <w:noProof/>
        </w:rPr>
        <w:fldChar w:fldCharType="separate"/>
      </w:r>
      <w:r w:rsidR="0074261F">
        <w:rPr>
          <w:b/>
          <w:i/>
          <w:caps/>
          <w:noProof/>
        </w:rPr>
        <w:t>3</w:t>
      </w:r>
      <w:r w:rsidRPr="00DE2593">
        <w:rPr>
          <w:b/>
          <w:i/>
          <w:caps/>
          <w:noProof/>
        </w:rPr>
        <w:fldChar w:fldCharType="end"/>
      </w:r>
    </w:p>
    <w:p w:rsidR="00B8482B" w:rsidRPr="00C21723" w:rsidRDefault="006E2921" w:rsidP="004E74B6">
      <w:pPr>
        <w:ind w:firstLine="0"/>
        <w:rPr>
          <w:b/>
        </w:rPr>
      </w:pPr>
      <w:r w:rsidRPr="00DE2593">
        <w:rPr>
          <w:b/>
          <w:i/>
          <w:caps/>
          <w:sz w:val="24"/>
          <w:szCs w:val="24"/>
        </w:rPr>
        <w:fldChar w:fldCharType="end"/>
      </w:r>
    </w:p>
    <w:sectPr w:rsidR="00B8482B" w:rsidRPr="00C21723" w:rsidSect="007F254F">
      <w:headerReference w:type="even" r:id="rId93"/>
      <w:headerReference w:type="default" r:id="rId94"/>
      <w:footerReference w:type="even" r:id="rId95"/>
      <w:footerReference w:type="default" r:id="rId96"/>
      <w:headerReference w:type="first" r:id="rId97"/>
      <w:footerReference w:type="first" r:id="rId98"/>
      <w:pgSz w:w="11906" w:h="16838"/>
      <w:pgMar w:top="1134" w:right="1134" w:bottom="1134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43A6" w:rsidRDefault="007243A6" w:rsidP="007F254F">
      <w:r>
        <w:separator/>
      </w:r>
    </w:p>
  </w:endnote>
  <w:endnote w:type="continuationSeparator" w:id="1">
    <w:p w:rsidR="007243A6" w:rsidRDefault="007243A6" w:rsidP="007F25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58" w:rsidRDefault="00316A58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4407"/>
      <w:docPartObj>
        <w:docPartGallery w:val="Page Numbers (Bottom of Page)"/>
        <w:docPartUnique/>
      </w:docPartObj>
    </w:sdtPr>
    <w:sdtContent>
      <w:p w:rsidR="00F06804" w:rsidRDefault="006E2921" w:rsidP="003E679D">
        <w:pPr>
          <w:pStyle w:val="aa"/>
          <w:ind w:firstLine="0"/>
          <w:jc w:val="center"/>
        </w:pPr>
        <w:fldSimple w:instr=" PAGE   \* MERGEFORMAT ">
          <w:r w:rsidR="00316A58">
            <w:rPr>
              <w:noProof/>
            </w:rPr>
            <w:t>2</w:t>
          </w:r>
        </w:fldSimple>
      </w:p>
    </w:sdtContent>
  </w:sdt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58" w:rsidRDefault="00316A5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43A6" w:rsidRDefault="007243A6" w:rsidP="007F254F">
      <w:r>
        <w:separator/>
      </w:r>
    </w:p>
  </w:footnote>
  <w:footnote w:type="continuationSeparator" w:id="1">
    <w:p w:rsidR="007243A6" w:rsidRDefault="007243A6" w:rsidP="007F25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6A58" w:rsidRDefault="00316A58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04" w:rsidRPr="00316A58" w:rsidRDefault="00F06804" w:rsidP="00316A58">
    <w:pPr>
      <w:pStyle w:val="a8"/>
      <w:rPr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6804" w:rsidRPr="00AB358A" w:rsidRDefault="00F06804" w:rsidP="00AB358A">
    <w:pPr>
      <w:tabs>
        <w:tab w:val="left" w:pos="6521"/>
      </w:tabs>
      <w:ind w:firstLine="0"/>
      <w:jc w:val="left"/>
      <w:rPr>
        <w:b/>
        <w:i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in;height:3in" o:bullet="t"/>
    </w:pict>
  </w:numPicBullet>
  <w:abstractNum w:abstractNumId="0">
    <w:nsid w:val="03160FA8"/>
    <w:multiLevelType w:val="hybridMultilevel"/>
    <w:tmpl w:val="D1044316"/>
    <w:lvl w:ilvl="0" w:tplc="19A063AA">
      <w:start w:val="1"/>
      <w:numFmt w:val="decimal"/>
      <w:lvlText w:val="%1."/>
      <w:lvlJc w:val="left"/>
      <w:pPr>
        <w:ind w:left="1069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945C49"/>
    <w:multiLevelType w:val="multilevel"/>
    <w:tmpl w:val="5C0496E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863724"/>
    <w:multiLevelType w:val="hybridMultilevel"/>
    <w:tmpl w:val="5F5E10DE"/>
    <w:lvl w:ilvl="0" w:tplc="7BD296DE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665F5D"/>
    <w:multiLevelType w:val="multilevel"/>
    <w:tmpl w:val="85FED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DA33A4"/>
    <w:multiLevelType w:val="hybridMultilevel"/>
    <w:tmpl w:val="E960A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5BD0CD9"/>
    <w:multiLevelType w:val="multilevel"/>
    <w:tmpl w:val="3814AE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343D09"/>
    <w:multiLevelType w:val="multilevel"/>
    <w:tmpl w:val="8DEC0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ED50A6"/>
    <w:multiLevelType w:val="multilevel"/>
    <w:tmpl w:val="68A887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BC4B3E"/>
    <w:multiLevelType w:val="hybridMultilevel"/>
    <w:tmpl w:val="E4EA640A"/>
    <w:lvl w:ilvl="0" w:tplc="96B05EA2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D777B0"/>
    <w:multiLevelType w:val="hybridMultilevel"/>
    <w:tmpl w:val="E960A5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302B5E"/>
    <w:multiLevelType w:val="hybridMultilevel"/>
    <w:tmpl w:val="6A5A92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C94473"/>
    <w:multiLevelType w:val="hybridMultilevel"/>
    <w:tmpl w:val="562AF6AC"/>
    <w:lvl w:ilvl="0" w:tplc="299EEBD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D972238"/>
    <w:multiLevelType w:val="hybridMultilevel"/>
    <w:tmpl w:val="3620F624"/>
    <w:lvl w:ilvl="0" w:tplc="6AF23AE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CB3850"/>
    <w:multiLevelType w:val="multilevel"/>
    <w:tmpl w:val="1B444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FD7B8A"/>
    <w:multiLevelType w:val="multilevel"/>
    <w:tmpl w:val="42A29E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7BCB6A06"/>
    <w:multiLevelType w:val="hybridMultilevel"/>
    <w:tmpl w:val="3620F624"/>
    <w:lvl w:ilvl="0" w:tplc="6AF23AE0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DCE21D7"/>
    <w:multiLevelType w:val="hybridMultilevel"/>
    <w:tmpl w:val="C108F80A"/>
    <w:lvl w:ilvl="0" w:tplc="F322E3E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3"/>
  </w:num>
  <w:num w:numId="13">
    <w:abstractNumId w:val="6"/>
  </w:num>
  <w:num w:numId="14">
    <w:abstractNumId w:val="5"/>
  </w:num>
  <w:num w:numId="15">
    <w:abstractNumId w:val="1"/>
  </w:num>
  <w:num w:numId="16">
    <w:abstractNumId w:val="12"/>
  </w:num>
  <w:num w:numId="17">
    <w:abstractNumId w:val="15"/>
  </w:num>
  <w:num w:numId="1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535B0"/>
    <w:rsid w:val="00001F81"/>
    <w:rsid w:val="00005E75"/>
    <w:rsid w:val="00013A49"/>
    <w:rsid w:val="00016EDA"/>
    <w:rsid w:val="000207A6"/>
    <w:rsid w:val="00026607"/>
    <w:rsid w:val="00033B15"/>
    <w:rsid w:val="00044196"/>
    <w:rsid w:val="00047F8A"/>
    <w:rsid w:val="0005619E"/>
    <w:rsid w:val="000615E5"/>
    <w:rsid w:val="00067EB5"/>
    <w:rsid w:val="00074BE2"/>
    <w:rsid w:val="00082B21"/>
    <w:rsid w:val="000854F6"/>
    <w:rsid w:val="00086061"/>
    <w:rsid w:val="00087E89"/>
    <w:rsid w:val="00096CA3"/>
    <w:rsid w:val="000A0120"/>
    <w:rsid w:val="000A6375"/>
    <w:rsid w:val="000B1B27"/>
    <w:rsid w:val="000C04B8"/>
    <w:rsid w:val="000C6D26"/>
    <w:rsid w:val="000D3697"/>
    <w:rsid w:val="000D56E5"/>
    <w:rsid w:val="000E6561"/>
    <w:rsid w:val="000F7AD0"/>
    <w:rsid w:val="001002CB"/>
    <w:rsid w:val="0011283C"/>
    <w:rsid w:val="001128E4"/>
    <w:rsid w:val="00117759"/>
    <w:rsid w:val="001240DF"/>
    <w:rsid w:val="00145C6F"/>
    <w:rsid w:val="00153661"/>
    <w:rsid w:val="00161065"/>
    <w:rsid w:val="001633BD"/>
    <w:rsid w:val="001648AD"/>
    <w:rsid w:val="001732FA"/>
    <w:rsid w:val="00174948"/>
    <w:rsid w:val="00181000"/>
    <w:rsid w:val="00186921"/>
    <w:rsid w:val="00195D71"/>
    <w:rsid w:val="0019796D"/>
    <w:rsid w:val="001B18BA"/>
    <w:rsid w:val="001C1D8F"/>
    <w:rsid w:val="001C2F34"/>
    <w:rsid w:val="001C30F4"/>
    <w:rsid w:val="001C31C0"/>
    <w:rsid w:val="001C359A"/>
    <w:rsid w:val="001C6B55"/>
    <w:rsid w:val="001D3068"/>
    <w:rsid w:val="001D35B0"/>
    <w:rsid w:val="001F59DA"/>
    <w:rsid w:val="001F63B8"/>
    <w:rsid w:val="0020776E"/>
    <w:rsid w:val="0020790C"/>
    <w:rsid w:val="00215B1C"/>
    <w:rsid w:val="00215FBC"/>
    <w:rsid w:val="0021621A"/>
    <w:rsid w:val="0021777D"/>
    <w:rsid w:val="00227B9E"/>
    <w:rsid w:val="00232C23"/>
    <w:rsid w:val="002373A7"/>
    <w:rsid w:val="0024352E"/>
    <w:rsid w:val="00253D06"/>
    <w:rsid w:val="00257FC0"/>
    <w:rsid w:val="00260B7E"/>
    <w:rsid w:val="00264A50"/>
    <w:rsid w:val="002711F6"/>
    <w:rsid w:val="00276150"/>
    <w:rsid w:val="00280779"/>
    <w:rsid w:val="00282CBE"/>
    <w:rsid w:val="002A129D"/>
    <w:rsid w:val="002A2A2C"/>
    <w:rsid w:val="002B4486"/>
    <w:rsid w:val="002B523D"/>
    <w:rsid w:val="002B5308"/>
    <w:rsid w:val="002B66D0"/>
    <w:rsid w:val="002C5815"/>
    <w:rsid w:val="002D1FCA"/>
    <w:rsid w:val="002D5B47"/>
    <w:rsid w:val="002D73E0"/>
    <w:rsid w:val="002E72B9"/>
    <w:rsid w:val="002F5872"/>
    <w:rsid w:val="002F6FDD"/>
    <w:rsid w:val="00300E4C"/>
    <w:rsid w:val="00300FAE"/>
    <w:rsid w:val="0030305A"/>
    <w:rsid w:val="003077D8"/>
    <w:rsid w:val="00316A58"/>
    <w:rsid w:val="00317E59"/>
    <w:rsid w:val="00323C81"/>
    <w:rsid w:val="003264EB"/>
    <w:rsid w:val="00327259"/>
    <w:rsid w:val="003317DC"/>
    <w:rsid w:val="0033305E"/>
    <w:rsid w:val="00333C27"/>
    <w:rsid w:val="00341E45"/>
    <w:rsid w:val="003421A5"/>
    <w:rsid w:val="00343DA1"/>
    <w:rsid w:val="00344493"/>
    <w:rsid w:val="003502C6"/>
    <w:rsid w:val="0035214A"/>
    <w:rsid w:val="00353801"/>
    <w:rsid w:val="00354ABF"/>
    <w:rsid w:val="0036119D"/>
    <w:rsid w:val="003626C1"/>
    <w:rsid w:val="003658F8"/>
    <w:rsid w:val="00365B36"/>
    <w:rsid w:val="00366F83"/>
    <w:rsid w:val="00381102"/>
    <w:rsid w:val="003864EA"/>
    <w:rsid w:val="00395371"/>
    <w:rsid w:val="00395496"/>
    <w:rsid w:val="003963BF"/>
    <w:rsid w:val="0039668C"/>
    <w:rsid w:val="00397DF7"/>
    <w:rsid w:val="003A15DB"/>
    <w:rsid w:val="003A44FA"/>
    <w:rsid w:val="003A59FA"/>
    <w:rsid w:val="003B769C"/>
    <w:rsid w:val="003C1B8E"/>
    <w:rsid w:val="003C232D"/>
    <w:rsid w:val="003C2C5D"/>
    <w:rsid w:val="003D74FD"/>
    <w:rsid w:val="003E06AD"/>
    <w:rsid w:val="003E6702"/>
    <w:rsid w:val="003E679D"/>
    <w:rsid w:val="003F14C3"/>
    <w:rsid w:val="003F5B15"/>
    <w:rsid w:val="004000ED"/>
    <w:rsid w:val="00400363"/>
    <w:rsid w:val="00406A80"/>
    <w:rsid w:val="00411657"/>
    <w:rsid w:val="00411967"/>
    <w:rsid w:val="00415103"/>
    <w:rsid w:val="00421010"/>
    <w:rsid w:val="00425529"/>
    <w:rsid w:val="0042702B"/>
    <w:rsid w:val="00434F33"/>
    <w:rsid w:val="00443105"/>
    <w:rsid w:val="00452420"/>
    <w:rsid w:val="004636AA"/>
    <w:rsid w:val="00463E54"/>
    <w:rsid w:val="00464CC0"/>
    <w:rsid w:val="00466CED"/>
    <w:rsid w:val="00471361"/>
    <w:rsid w:val="004732AA"/>
    <w:rsid w:val="00480008"/>
    <w:rsid w:val="00482C8B"/>
    <w:rsid w:val="00483EF2"/>
    <w:rsid w:val="0048792F"/>
    <w:rsid w:val="004A66E6"/>
    <w:rsid w:val="004B1677"/>
    <w:rsid w:val="004B3F7B"/>
    <w:rsid w:val="004B4227"/>
    <w:rsid w:val="004C5462"/>
    <w:rsid w:val="004C57B2"/>
    <w:rsid w:val="004D4329"/>
    <w:rsid w:val="004D7B48"/>
    <w:rsid w:val="004D7CBB"/>
    <w:rsid w:val="004E59D9"/>
    <w:rsid w:val="004E74B6"/>
    <w:rsid w:val="004E798E"/>
    <w:rsid w:val="004F4EB5"/>
    <w:rsid w:val="00507905"/>
    <w:rsid w:val="005260C0"/>
    <w:rsid w:val="00526748"/>
    <w:rsid w:val="00527AF4"/>
    <w:rsid w:val="00530833"/>
    <w:rsid w:val="00531A8B"/>
    <w:rsid w:val="005354CD"/>
    <w:rsid w:val="0054507E"/>
    <w:rsid w:val="005467F7"/>
    <w:rsid w:val="00551D0A"/>
    <w:rsid w:val="00552C21"/>
    <w:rsid w:val="00556602"/>
    <w:rsid w:val="00561433"/>
    <w:rsid w:val="00561846"/>
    <w:rsid w:val="005747F3"/>
    <w:rsid w:val="00584FE1"/>
    <w:rsid w:val="005904E0"/>
    <w:rsid w:val="00593723"/>
    <w:rsid w:val="00595D5D"/>
    <w:rsid w:val="00596217"/>
    <w:rsid w:val="005A570E"/>
    <w:rsid w:val="005A67F0"/>
    <w:rsid w:val="005A69BE"/>
    <w:rsid w:val="005B13BD"/>
    <w:rsid w:val="005B227A"/>
    <w:rsid w:val="005B3CC6"/>
    <w:rsid w:val="005C591F"/>
    <w:rsid w:val="005D0903"/>
    <w:rsid w:val="005D0C29"/>
    <w:rsid w:val="005D1CCA"/>
    <w:rsid w:val="005D6E00"/>
    <w:rsid w:val="005E254B"/>
    <w:rsid w:val="005E4157"/>
    <w:rsid w:val="005E4E4D"/>
    <w:rsid w:val="005E7461"/>
    <w:rsid w:val="005F1869"/>
    <w:rsid w:val="005F7BA1"/>
    <w:rsid w:val="00601D44"/>
    <w:rsid w:val="00602DBC"/>
    <w:rsid w:val="00613CA8"/>
    <w:rsid w:val="00613E36"/>
    <w:rsid w:val="0062014A"/>
    <w:rsid w:val="00622BA0"/>
    <w:rsid w:val="006342C8"/>
    <w:rsid w:val="00635001"/>
    <w:rsid w:val="00635A12"/>
    <w:rsid w:val="00637FAC"/>
    <w:rsid w:val="0064082B"/>
    <w:rsid w:val="00646E4C"/>
    <w:rsid w:val="00651852"/>
    <w:rsid w:val="006571BA"/>
    <w:rsid w:val="006644AA"/>
    <w:rsid w:val="006667B1"/>
    <w:rsid w:val="0066726C"/>
    <w:rsid w:val="0067352E"/>
    <w:rsid w:val="006755BB"/>
    <w:rsid w:val="00681449"/>
    <w:rsid w:val="00682A6A"/>
    <w:rsid w:val="00687850"/>
    <w:rsid w:val="0069112D"/>
    <w:rsid w:val="006A283B"/>
    <w:rsid w:val="006A2CF9"/>
    <w:rsid w:val="006A3CD0"/>
    <w:rsid w:val="006A4EA2"/>
    <w:rsid w:val="006B4A8C"/>
    <w:rsid w:val="006B6EC0"/>
    <w:rsid w:val="006C1259"/>
    <w:rsid w:val="006D411E"/>
    <w:rsid w:val="006D4602"/>
    <w:rsid w:val="006E0A4E"/>
    <w:rsid w:val="006E23AC"/>
    <w:rsid w:val="006E2652"/>
    <w:rsid w:val="006E2921"/>
    <w:rsid w:val="006F0451"/>
    <w:rsid w:val="006F265A"/>
    <w:rsid w:val="006F32BD"/>
    <w:rsid w:val="006F42AF"/>
    <w:rsid w:val="00703CF6"/>
    <w:rsid w:val="007051D6"/>
    <w:rsid w:val="00713484"/>
    <w:rsid w:val="00720B81"/>
    <w:rsid w:val="007243A6"/>
    <w:rsid w:val="00732014"/>
    <w:rsid w:val="007340CD"/>
    <w:rsid w:val="0073534E"/>
    <w:rsid w:val="0073583D"/>
    <w:rsid w:val="00736F02"/>
    <w:rsid w:val="0074261F"/>
    <w:rsid w:val="00742ACD"/>
    <w:rsid w:val="00744E7E"/>
    <w:rsid w:val="00746EC1"/>
    <w:rsid w:val="00747B2F"/>
    <w:rsid w:val="007519C3"/>
    <w:rsid w:val="007545EE"/>
    <w:rsid w:val="007569CD"/>
    <w:rsid w:val="0076236B"/>
    <w:rsid w:val="00764A9C"/>
    <w:rsid w:val="00764F58"/>
    <w:rsid w:val="00765F9E"/>
    <w:rsid w:val="00767BF8"/>
    <w:rsid w:val="00770762"/>
    <w:rsid w:val="00771A1A"/>
    <w:rsid w:val="00775166"/>
    <w:rsid w:val="007803A6"/>
    <w:rsid w:val="00781C4F"/>
    <w:rsid w:val="0078389B"/>
    <w:rsid w:val="00795D9F"/>
    <w:rsid w:val="007A4537"/>
    <w:rsid w:val="007A6020"/>
    <w:rsid w:val="007A6FC6"/>
    <w:rsid w:val="007B5031"/>
    <w:rsid w:val="007B7271"/>
    <w:rsid w:val="007C1D50"/>
    <w:rsid w:val="007C45E7"/>
    <w:rsid w:val="007C46CE"/>
    <w:rsid w:val="007D023E"/>
    <w:rsid w:val="007E266F"/>
    <w:rsid w:val="007F254F"/>
    <w:rsid w:val="007F58BF"/>
    <w:rsid w:val="00803008"/>
    <w:rsid w:val="00811BB5"/>
    <w:rsid w:val="008244C8"/>
    <w:rsid w:val="00824A60"/>
    <w:rsid w:val="00824E37"/>
    <w:rsid w:val="00824FF4"/>
    <w:rsid w:val="00834132"/>
    <w:rsid w:val="00834EE5"/>
    <w:rsid w:val="00852385"/>
    <w:rsid w:val="00852E8F"/>
    <w:rsid w:val="00853E33"/>
    <w:rsid w:val="00856C8F"/>
    <w:rsid w:val="0086004A"/>
    <w:rsid w:val="00860799"/>
    <w:rsid w:val="0086164C"/>
    <w:rsid w:val="0086432E"/>
    <w:rsid w:val="008738CD"/>
    <w:rsid w:val="00876B94"/>
    <w:rsid w:val="0088078B"/>
    <w:rsid w:val="0088466B"/>
    <w:rsid w:val="00884AC8"/>
    <w:rsid w:val="0088611F"/>
    <w:rsid w:val="00886655"/>
    <w:rsid w:val="00886D4B"/>
    <w:rsid w:val="00886DE7"/>
    <w:rsid w:val="00887111"/>
    <w:rsid w:val="008875E1"/>
    <w:rsid w:val="0088777E"/>
    <w:rsid w:val="00891E69"/>
    <w:rsid w:val="008943AE"/>
    <w:rsid w:val="0089630E"/>
    <w:rsid w:val="008A0590"/>
    <w:rsid w:val="008A308D"/>
    <w:rsid w:val="008B2296"/>
    <w:rsid w:val="008B395C"/>
    <w:rsid w:val="008B3B65"/>
    <w:rsid w:val="008B633C"/>
    <w:rsid w:val="008B6721"/>
    <w:rsid w:val="008B7C32"/>
    <w:rsid w:val="008B7F51"/>
    <w:rsid w:val="008C493E"/>
    <w:rsid w:val="008C4D29"/>
    <w:rsid w:val="008C6E20"/>
    <w:rsid w:val="008D6228"/>
    <w:rsid w:val="008F0E13"/>
    <w:rsid w:val="008F7E02"/>
    <w:rsid w:val="00900252"/>
    <w:rsid w:val="00911CA7"/>
    <w:rsid w:val="00915172"/>
    <w:rsid w:val="0092119D"/>
    <w:rsid w:val="00930405"/>
    <w:rsid w:val="0093056A"/>
    <w:rsid w:val="00932C92"/>
    <w:rsid w:val="00934FFB"/>
    <w:rsid w:val="009363D3"/>
    <w:rsid w:val="009463EF"/>
    <w:rsid w:val="0095368F"/>
    <w:rsid w:val="009556F5"/>
    <w:rsid w:val="0096123F"/>
    <w:rsid w:val="0096273E"/>
    <w:rsid w:val="009658DC"/>
    <w:rsid w:val="009742F6"/>
    <w:rsid w:val="0097613A"/>
    <w:rsid w:val="00984616"/>
    <w:rsid w:val="009915AC"/>
    <w:rsid w:val="00991654"/>
    <w:rsid w:val="009916B5"/>
    <w:rsid w:val="009A4B2D"/>
    <w:rsid w:val="009B48EF"/>
    <w:rsid w:val="009B6825"/>
    <w:rsid w:val="009C3FB5"/>
    <w:rsid w:val="009D1DED"/>
    <w:rsid w:val="009D48AA"/>
    <w:rsid w:val="009D7292"/>
    <w:rsid w:val="009D7791"/>
    <w:rsid w:val="009F132F"/>
    <w:rsid w:val="009F292D"/>
    <w:rsid w:val="009F48F9"/>
    <w:rsid w:val="009F6554"/>
    <w:rsid w:val="00A0688D"/>
    <w:rsid w:val="00A07CC9"/>
    <w:rsid w:val="00A158BE"/>
    <w:rsid w:val="00A20CD9"/>
    <w:rsid w:val="00A2118E"/>
    <w:rsid w:val="00A213FA"/>
    <w:rsid w:val="00A22FF1"/>
    <w:rsid w:val="00A230F2"/>
    <w:rsid w:val="00A23BBE"/>
    <w:rsid w:val="00A245CA"/>
    <w:rsid w:val="00A34B70"/>
    <w:rsid w:val="00A44848"/>
    <w:rsid w:val="00A50D57"/>
    <w:rsid w:val="00A54475"/>
    <w:rsid w:val="00A62C69"/>
    <w:rsid w:val="00A63A77"/>
    <w:rsid w:val="00A80973"/>
    <w:rsid w:val="00A81FAA"/>
    <w:rsid w:val="00A872D5"/>
    <w:rsid w:val="00A93AE6"/>
    <w:rsid w:val="00AA467B"/>
    <w:rsid w:val="00AA5724"/>
    <w:rsid w:val="00AA5C33"/>
    <w:rsid w:val="00AA72C0"/>
    <w:rsid w:val="00AB1F1A"/>
    <w:rsid w:val="00AB358A"/>
    <w:rsid w:val="00AB373D"/>
    <w:rsid w:val="00AC7A5A"/>
    <w:rsid w:val="00AD5143"/>
    <w:rsid w:val="00AD6D27"/>
    <w:rsid w:val="00AE0750"/>
    <w:rsid w:val="00AE08CD"/>
    <w:rsid w:val="00AE2BC3"/>
    <w:rsid w:val="00AE3B4D"/>
    <w:rsid w:val="00AF362D"/>
    <w:rsid w:val="00AF54E7"/>
    <w:rsid w:val="00B012C2"/>
    <w:rsid w:val="00B03A2C"/>
    <w:rsid w:val="00B109E0"/>
    <w:rsid w:val="00B10D86"/>
    <w:rsid w:val="00B12847"/>
    <w:rsid w:val="00B12A6F"/>
    <w:rsid w:val="00B16B4E"/>
    <w:rsid w:val="00B17568"/>
    <w:rsid w:val="00B17A36"/>
    <w:rsid w:val="00B41051"/>
    <w:rsid w:val="00B47925"/>
    <w:rsid w:val="00B52294"/>
    <w:rsid w:val="00B52654"/>
    <w:rsid w:val="00B57142"/>
    <w:rsid w:val="00B5738D"/>
    <w:rsid w:val="00B6076E"/>
    <w:rsid w:val="00B6285C"/>
    <w:rsid w:val="00B63127"/>
    <w:rsid w:val="00B67650"/>
    <w:rsid w:val="00B700B0"/>
    <w:rsid w:val="00B74F33"/>
    <w:rsid w:val="00B77C4F"/>
    <w:rsid w:val="00B8116F"/>
    <w:rsid w:val="00B81490"/>
    <w:rsid w:val="00B8213C"/>
    <w:rsid w:val="00B8427E"/>
    <w:rsid w:val="00B8482B"/>
    <w:rsid w:val="00B85FAC"/>
    <w:rsid w:val="00B86C35"/>
    <w:rsid w:val="00B87A8D"/>
    <w:rsid w:val="00B9041F"/>
    <w:rsid w:val="00BC4AA2"/>
    <w:rsid w:val="00BD0359"/>
    <w:rsid w:val="00BD04E6"/>
    <w:rsid w:val="00BD52EE"/>
    <w:rsid w:val="00BD5DA3"/>
    <w:rsid w:val="00BD7060"/>
    <w:rsid w:val="00BE1ECC"/>
    <w:rsid w:val="00BE3BFF"/>
    <w:rsid w:val="00BE56E9"/>
    <w:rsid w:val="00BE5A4A"/>
    <w:rsid w:val="00BE65EF"/>
    <w:rsid w:val="00BF009A"/>
    <w:rsid w:val="00C03A2A"/>
    <w:rsid w:val="00C06065"/>
    <w:rsid w:val="00C11E13"/>
    <w:rsid w:val="00C13BED"/>
    <w:rsid w:val="00C14002"/>
    <w:rsid w:val="00C21475"/>
    <w:rsid w:val="00C21723"/>
    <w:rsid w:val="00C23FE2"/>
    <w:rsid w:val="00C27E78"/>
    <w:rsid w:val="00C30145"/>
    <w:rsid w:val="00C32C1F"/>
    <w:rsid w:val="00C34001"/>
    <w:rsid w:val="00C401E7"/>
    <w:rsid w:val="00C41B3C"/>
    <w:rsid w:val="00C41EEC"/>
    <w:rsid w:val="00C459DB"/>
    <w:rsid w:val="00C463BE"/>
    <w:rsid w:val="00C47F7A"/>
    <w:rsid w:val="00C5419A"/>
    <w:rsid w:val="00C56BE5"/>
    <w:rsid w:val="00C61CB3"/>
    <w:rsid w:val="00C61F65"/>
    <w:rsid w:val="00C66C21"/>
    <w:rsid w:val="00C671F3"/>
    <w:rsid w:val="00C81203"/>
    <w:rsid w:val="00C816A5"/>
    <w:rsid w:val="00C822CE"/>
    <w:rsid w:val="00C85EA0"/>
    <w:rsid w:val="00C9156D"/>
    <w:rsid w:val="00C92A4C"/>
    <w:rsid w:val="00CB110D"/>
    <w:rsid w:val="00CB3338"/>
    <w:rsid w:val="00CB4C34"/>
    <w:rsid w:val="00CC0BDF"/>
    <w:rsid w:val="00CC226A"/>
    <w:rsid w:val="00CC2902"/>
    <w:rsid w:val="00CC54BF"/>
    <w:rsid w:val="00CD0688"/>
    <w:rsid w:val="00CD6170"/>
    <w:rsid w:val="00CE2686"/>
    <w:rsid w:val="00CE2E7D"/>
    <w:rsid w:val="00CE3AF1"/>
    <w:rsid w:val="00CE4843"/>
    <w:rsid w:val="00CF2972"/>
    <w:rsid w:val="00CF374D"/>
    <w:rsid w:val="00D14E74"/>
    <w:rsid w:val="00D26317"/>
    <w:rsid w:val="00D3226E"/>
    <w:rsid w:val="00D46DCA"/>
    <w:rsid w:val="00D54FEB"/>
    <w:rsid w:val="00D5732E"/>
    <w:rsid w:val="00D602BB"/>
    <w:rsid w:val="00D61D06"/>
    <w:rsid w:val="00D8023F"/>
    <w:rsid w:val="00D84EF5"/>
    <w:rsid w:val="00D86DED"/>
    <w:rsid w:val="00D91509"/>
    <w:rsid w:val="00D91E89"/>
    <w:rsid w:val="00D94A8B"/>
    <w:rsid w:val="00D953B7"/>
    <w:rsid w:val="00DA4314"/>
    <w:rsid w:val="00DB21AE"/>
    <w:rsid w:val="00DB2C7C"/>
    <w:rsid w:val="00DB5599"/>
    <w:rsid w:val="00DB7203"/>
    <w:rsid w:val="00DC6D03"/>
    <w:rsid w:val="00DD4CD0"/>
    <w:rsid w:val="00DD5F14"/>
    <w:rsid w:val="00DE2593"/>
    <w:rsid w:val="00DE2BD9"/>
    <w:rsid w:val="00DE49F5"/>
    <w:rsid w:val="00DE6B24"/>
    <w:rsid w:val="00DE78E9"/>
    <w:rsid w:val="00DF2497"/>
    <w:rsid w:val="00DF4848"/>
    <w:rsid w:val="00E02333"/>
    <w:rsid w:val="00E161C9"/>
    <w:rsid w:val="00E1688F"/>
    <w:rsid w:val="00E2082D"/>
    <w:rsid w:val="00E22AF3"/>
    <w:rsid w:val="00E2367D"/>
    <w:rsid w:val="00E23A4A"/>
    <w:rsid w:val="00E319B2"/>
    <w:rsid w:val="00E34163"/>
    <w:rsid w:val="00E37814"/>
    <w:rsid w:val="00E45758"/>
    <w:rsid w:val="00E4728F"/>
    <w:rsid w:val="00E51B15"/>
    <w:rsid w:val="00E522A3"/>
    <w:rsid w:val="00E5271D"/>
    <w:rsid w:val="00E527C1"/>
    <w:rsid w:val="00E65510"/>
    <w:rsid w:val="00E67BA4"/>
    <w:rsid w:val="00E7140F"/>
    <w:rsid w:val="00E83704"/>
    <w:rsid w:val="00E83C0B"/>
    <w:rsid w:val="00E87D67"/>
    <w:rsid w:val="00E903DE"/>
    <w:rsid w:val="00E92905"/>
    <w:rsid w:val="00E95193"/>
    <w:rsid w:val="00E964C4"/>
    <w:rsid w:val="00EA216F"/>
    <w:rsid w:val="00EA3A94"/>
    <w:rsid w:val="00EB28E6"/>
    <w:rsid w:val="00EB3305"/>
    <w:rsid w:val="00EB759A"/>
    <w:rsid w:val="00EC0BD2"/>
    <w:rsid w:val="00EC5646"/>
    <w:rsid w:val="00ED6B23"/>
    <w:rsid w:val="00EE39E1"/>
    <w:rsid w:val="00EE632F"/>
    <w:rsid w:val="00EE6CF3"/>
    <w:rsid w:val="00EF2169"/>
    <w:rsid w:val="00EF4C01"/>
    <w:rsid w:val="00F06804"/>
    <w:rsid w:val="00F20031"/>
    <w:rsid w:val="00F20CC5"/>
    <w:rsid w:val="00F315BA"/>
    <w:rsid w:val="00F45C17"/>
    <w:rsid w:val="00F47F63"/>
    <w:rsid w:val="00F5211B"/>
    <w:rsid w:val="00F535B0"/>
    <w:rsid w:val="00F67D72"/>
    <w:rsid w:val="00F7317A"/>
    <w:rsid w:val="00F76D08"/>
    <w:rsid w:val="00F829E7"/>
    <w:rsid w:val="00F83940"/>
    <w:rsid w:val="00F90E0C"/>
    <w:rsid w:val="00F92F00"/>
    <w:rsid w:val="00F93C88"/>
    <w:rsid w:val="00F964B2"/>
    <w:rsid w:val="00FA0FF5"/>
    <w:rsid w:val="00FA40B8"/>
    <w:rsid w:val="00FA4631"/>
    <w:rsid w:val="00FB1241"/>
    <w:rsid w:val="00FB1575"/>
    <w:rsid w:val="00FC13A5"/>
    <w:rsid w:val="00FC7840"/>
    <w:rsid w:val="00FD25F4"/>
    <w:rsid w:val="00FD761B"/>
    <w:rsid w:val="00FE0119"/>
    <w:rsid w:val="00FE2740"/>
    <w:rsid w:val="00FE2D54"/>
    <w:rsid w:val="00FE3584"/>
    <w:rsid w:val="00FF170D"/>
    <w:rsid w:val="00FF2A65"/>
    <w:rsid w:val="00FF326C"/>
    <w:rsid w:val="00FF474F"/>
    <w:rsid w:val="00FF5F3F"/>
    <w:rsid w:val="00FF6379"/>
    <w:rsid w:val="00FF67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>
      <o:colormenu v:ext="edit" fillcolor="none" strokecolor="none [3213]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5B0"/>
    <w:pPr>
      <w:spacing w:after="0" w:line="240" w:lineRule="auto"/>
      <w:ind w:firstLine="709"/>
      <w:jc w:val="both"/>
    </w:pPr>
    <w:rPr>
      <w:rFonts w:asciiTheme="majorHAnsi" w:hAnsiTheme="majorHAnsi"/>
      <w:sz w:val="28"/>
    </w:rPr>
  </w:style>
  <w:style w:type="paragraph" w:styleId="1">
    <w:name w:val="heading 1"/>
    <w:basedOn w:val="a"/>
    <w:next w:val="a"/>
    <w:link w:val="10"/>
    <w:uiPriority w:val="9"/>
    <w:qFormat/>
    <w:rsid w:val="005E4157"/>
    <w:pPr>
      <w:keepNext/>
      <w:keepLines/>
      <w:spacing w:before="360" w:after="200"/>
      <w:ind w:firstLine="0"/>
      <w:jc w:val="center"/>
      <w:outlineLvl w:val="0"/>
    </w:pPr>
    <w:rPr>
      <w:rFonts w:eastAsiaTheme="majorEastAsia" w:cstheme="majorBidi"/>
      <w:b/>
      <w:bCs/>
      <w:color w:val="000000" w:themeColor="text1"/>
      <w:sz w:val="36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17E59"/>
    <w:pPr>
      <w:keepNext/>
      <w:keepLines/>
      <w:spacing w:before="240"/>
      <w:ind w:firstLine="0"/>
      <w:jc w:val="center"/>
      <w:outlineLvl w:val="1"/>
    </w:pPr>
    <w:rPr>
      <w:rFonts w:eastAsiaTheme="majorEastAsia" w:cstheme="majorBidi"/>
      <w:b/>
      <w:bCs/>
      <w:caps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32014"/>
    <w:pPr>
      <w:keepNext/>
      <w:keepLines/>
      <w:spacing w:before="120"/>
      <w:ind w:firstLine="0"/>
      <w:jc w:val="center"/>
      <w:outlineLvl w:val="2"/>
    </w:pPr>
    <w:rPr>
      <w:rFonts w:eastAsiaTheme="majorEastAsia" w:cstheme="majorBidi"/>
      <w:b/>
      <w:bCs/>
      <w:cap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basedOn w:val="a0"/>
    <w:link w:val="a4"/>
    <w:uiPriority w:val="34"/>
    <w:locked/>
    <w:rsid w:val="00F535B0"/>
    <w:rPr>
      <w:rFonts w:ascii="Times New Roman" w:hAnsi="Times New Roman" w:cs="Times New Roman"/>
      <w:sz w:val="28"/>
    </w:rPr>
  </w:style>
  <w:style w:type="paragraph" w:styleId="a4">
    <w:name w:val="List Paragraph"/>
    <w:basedOn w:val="a"/>
    <w:link w:val="a3"/>
    <w:uiPriority w:val="34"/>
    <w:qFormat/>
    <w:rsid w:val="00F535B0"/>
    <w:pPr>
      <w:spacing w:line="360" w:lineRule="auto"/>
      <w:ind w:left="720"/>
      <w:contextualSpacing/>
    </w:pPr>
    <w:rPr>
      <w:rFonts w:ascii="Times New Roman" w:hAnsi="Times New Roman" w:cs="Times New Roman"/>
    </w:rPr>
  </w:style>
  <w:style w:type="table" w:styleId="a5">
    <w:name w:val="Table Grid"/>
    <w:basedOn w:val="a1"/>
    <w:uiPriority w:val="59"/>
    <w:rsid w:val="00F535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535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35B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F25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F254F"/>
    <w:rPr>
      <w:rFonts w:asciiTheme="majorHAnsi" w:hAnsiTheme="majorHAnsi"/>
      <w:sz w:val="28"/>
    </w:rPr>
  </w:style>
  <w:style w:type="paragraph" w:styleId="aa">
    <w:name w:val="footer"/>
    <w:basedOn w:val="a"/>
    <w:link w:val="ab"/>
    <w:uiPriority w:val="99"/>
    <w:unhideWhenUsed/>
    <w:rsid w:val="007F25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F254F"/>
    <w:rPr>
      <w:rFonts w:asciiTheme="majorHAnsi" w:hAnsiTheme="majorHAnsi"/>
      <w:sz w:val="28"/>
    </w:rPr>
  </w:style>
  <w:style w:type="character" w:customStyle="1" w:styleId="10">
    <w:name w:val="Заголовок 1 Знак"/>
    <w:basedOn w:val="a0"/>
    <w:link w:val="1"/>
    <w:uiPriority w:val="9"/>
    <w:rsid w:val="005E4157"/>
    <w:rPr>
      <w:rFonts w:asciiTheme="majorHAnsi" w:eastAsiaTheme="majorEastAsia" w:hAnsiTheme="majorHAnsi" w:cstheme="majorBidi"/>
      <w:b/>
      <w:bCs/>
      <w:color w:val="000000" w:themeColor="text1"/>
      <w:sz w:val="36"/>
      <w:szCs w:val="28"/>
    </w:rPr>
  </w:style>
  <w:style w:type="paragraph" w:customStyle="1" w:styleId="cntindent362">
    <w:name w:val="cntindent362"/>
    <w:basedOn w:val="a"/>
    <w:rsid w:val="005B13BD"/>
    <w:pPr>
      <w:spacing w:before="100" w:beforeAutospacing="1" w:after="100" w:afterAutospacing="1" w:line="300" w:lineRule="atLeast"/>
      <w:ind w:left="60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317E59"/>
    <w:rPr>
      <w:rFonts w:asciiTheme="majorHAnsi" w:eastAsiaTheme="majorEastAsia" w:hAnsiTheme="majorHAnsi" w:cstheme="majorBidi"/>
      <w:b/>
      <w:bCs/>
      <w:caps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732014"/>
    <w:rPr>
      <w:rFonts w:asciiTheme="majorHAnsi" w:eastAsiaTheme="majorEastAsia" w:hAnsiTheme="majorHAnsi" w:cstheme="majorBidi"/>
      <w:b/>
      <w:bCs/>
      <w:caps/>
      <w:sz w:val="24"/>
    </w:rPr>
  </w:style>
  <w:style w:type="paragraph" w:styleId="11">
    <w:name w:val="toc 1"/>
    <w:basedOn w:val="a"/>
    <w:next w:val="a"/>
    <w:autoRedefine/>
    <w:uiPriority w:val="39"/>
    <w:unhideWhenUsed/>
    <w:rsid w:val="00B8482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E319B2"/>
    <w:pPr>
      <w:tabs>
        <w:tab w:val="right" w:leader="dot" w:pos="9628"/>
      </w:tabs>
      <w:spacing w:after="100"/>
      <w:ind w:firstLine="0"/>
      <w:jc w:val="left"/>
    </w:pPr>
  </w:style>
  <w:style w:type="paragraph" w:styleId="31">
    <w:name w:val="toc 3"/>
    <w:basedOn w:val="a"/>
    <w:next w:val="a"/>
    <w:autoRedefine/>
    <w:uiPriority w:val="39"/>
    <w:unhideWhenUsed/>
    <w:rsid w:val="00E319B2"/>
    <w:pPr>
      <w:tabs>
        <w:tab w:val="right" w:leader="dot" w:pos="9628"/>
      </w:tabs>
      <w:spacing w:after="100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60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047">
          <w:marLeft w:val="225"/>
          <w:marRight w:val="225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image" Target="media/image77.jpeg"/><Relationship Id="rId89" Type="http://schemas.openxmlformats.org/officeDocument/2006/relationships/image" Target="media/image82.png"/><Relationship Id="rId97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image" Target="media/image80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90" Type="http://schemas.openxmlformats.org/officeDocument/2006/relationships/image" Target="media/image83.jpeg"/><Relationship Id="rId95" Type="http://schemas.openxmlformats.org/officeDocument/2006/relationships/footer" Target="footer1.xml"/><Relationship Id="rId19" Type="http://schemas.openxmlformats.org/officeDocument/2006/relationships/image" Target="media/image1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image" Target="media/image78.jpeg"/><Relationship Id="rId93" Type="http://schemas.openxmlformats.org/officeDocument/2006/relationships/header" Target="header1.xml"/><Relationship Id="rId98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91" Type="http://schemas.openxmlformats.org/officeDocument/2006/relationships/image" Target="media/image84.jpeg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jpeg"/><Relationship Id="rId86" Type="http://schemas.openxmlformats.org/officeDocument/2006/relationships/image" Target="media/image79.jpeg"/><Relationship Id="rId94" Type="http://schemas.openxmlformats.org/officeDocument/2006/relationships/header" Target="header2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C21A4D-5227-4E3E-8EC0-97C95EE7C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1491</TotalTime>
  <Pages>28</Pages>
  <Words>2903</Words>
  <Characters>16553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SAV</Company>
  <LinksUpToDate>false</LinksUpToDate>
  <CharactersWithSpaces>19418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Методическое пособие.Часть3</dc:title>
  <dc:subject>Методическое пособие.Часть3</dc:subject>
  <dc:creator>Стрельникова Виктория Викторовна</dc:creator>
  <cp:keywords/>
  <dc:description/>
  <cp:lastModifiedBy>ГОУ ИПО ПТУ №35</cp:lastModifiedBy>
  <cp:revision>506</cp:revision>
  <cp:lastPrinted>2013-05-13T14:19:00Z</cp:lastPrinted>
  <dcterms:created xsi:type="dcterms:W3CDTF">2011-04-04T16:08:00Z</dcterms:created>
  <dcterms:modified xsi:type="dcterms:W3CDTF">2015-09-21T08:28:00Z</dcterms:modified>
</cp:coreProperties>
</file>