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7E" w:rsidRPr="009D607E" w:rsidRDefault="009D607E" w:rsidP="009D607E">
      <w:pPr>
        <w:spacing w:after="0" w:line="240" w:lineRule="auto"/>
        <w:jc w:val="center"/>
        <w:rPr>
          <w:b/>
          <w:i/>
          <w:sz w:val="32"/>
          <w:szCs w:val="32"/>
        </w:rPr>
      </w:pPr>
      <w:r w:rsidRPr="009D607E">
        <w:rPr>
          <w:b/>
          <w:i/>
          <w:sz w:val="32"/>
          <w:szCs w:val="32"/>
        </w:rPr>
        <w:t>Тест по Изобразительному искусству.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5472EF" w:rsidP="009D60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07E" w:rsidRPr="009D607E">
        <w:rPr>
          <w:sz w:val="28"/>
          <w:szCs w:val="28"/>
        </w:rPr>
        <w:t>Предварительный набросок к будущей картине: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а)  тон;     б) эскиз;     в) палитра.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2.  Изображение художником самого себя: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а) портрет;     б) автопортрет;     в) профиль.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3.  Сочетание цветов в картине, когда один цвет не мешает другому: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     а) оттенок;   б) тон;     в) колорит.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4.  Произведение, выполненное красками на бумаге, холсте, стене,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</w:t>
      </w:r>
      <w:proofErr w:type="gramStart"/>
      <w:r w:rsidRPr="009D607E">
        <w:rPr>
          <w:sz w:val="28"/>
          <w:szCs w:val="28"/>
        </w:rPr>
        <w:t>стекле</w:t>
      </w:r>
      <w:proofErr w:type="gramEnd"/>
      <w:r w:rsidRPr="009D607E">
        <w:rPr>
          <w:sz w:val="28"/>
          <w:szCs w:val="28"/>
        </w:rPr>
        <w:t xml:space="preserve"> и др.: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     а) графика;    б) скульптура;    в) живопись.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5.  Изображение живой природы: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а) живопись;     б) пейзаж;     в) натюрморт.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6.  Произведения, выполненные карандашом, тушью, углем на бумаге 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или на картоне: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а) графика;      б) портрет;    в) живопись.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7.  Изображение военных действий: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а) натюрморт;     б) интерьер;     в) батальный жанр.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8.  Грамотное размещение на картине людей, животных, предметов, 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когда ясна мысль художника: 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а) композиция;     б) перспектива;     в) зарисовка.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9.  Видимое сокращение размеров предмета при удалении от зрителя</w:t>
      </w:r>
      <w:r w:rsidR="002E2F80">
        <w:rPr>
          <w:sz w:val="28"/>
          <w:szCs w:val="28"/>
        </w:rPr>
        <w:t xml:space="preserve">                                </w:t>
      </w:r>
      <w:r w:rsidR="00540044">
        <w:rPr>
          <w:sz w:val="28"/>
          <w:szCs w:val="28"/>
        </w:rPr>
        <w:t xml:space="preserve">   </w:t>
      </w:r>
      <w:r w:rsidR="002E2F80">
        <w:rPr>
          <w:sz w:val="28"/>
          <w:szCs w:val="28"/>
        </w:rPr>
        <w:t xml:space="preserve"> </w:t>
      </w:r>
      <w:r w:rsidR="00540044">
        <w:rPr>
          <w:sz w:val="28"/>
          <w:szCs w:val="28"/>
        </w:rPr>
        <w:t>(передача пространства в картине)</w:t>
      </w:r>
      <w:r w:rsidRPr="009D607E">
        <w:rPr>
          <w:sz w:val="28"/>
          <w:szCs w:val="28"/>
        </w:rPr>
        <w:t>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а) композиция;     б) перспектива;     в) светотень.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10. Переходы светлого  и темного тона в изображении,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</w:t>
      </w:r>
      <w:proofErr w:type="gramStart"/>
      <w:r w:rsidRPr="009D607E">
        <w:rPr>
          <w:sz w:val="28"/>
          <w:szCs w:val="28"/>
        </w:rPr>
        <w:t>передающие освещенность объемной формы:</w:t>
      </w:r>
      <w:proofErr w:type="gramEnd"/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светотень;     б) колорит;     в) эскиз.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11. Изображение внутреннего пространства комнаты: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интерьер;     б) светотень;     в) палитра.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12. Рисунок в книге, поясняющий текст: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рисунок;     б) иллюстрация;     в) репродукция.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9D607E">
        <w:rPr>
          <w:sz w:val="28"/>
          <w:szCs w:val="28"/>
        </w:rPr>
        <w:t>13. Изображение неживой природы: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пейзаж;     б) натюрморт;     в) бытовой жанр.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14. Изображение, выполненное в </w:t>
      </w:r>
      <w:r w:rsidR="0061060A">
        <w:rPr>
          <w:sz w:val="28"/>
          <w:szCs w:val="28"/>
        </w:rPr>
        <w:t>объеме из камня, металла, дерева</w:t>
      </w:r>
      <w:r w:rsidRPr="009D607E">
        <w:rPr>
          <w:sz w:val="28"/>
          <w:szCs w:val="28"/>
        </w:rPr>
        <w:t xml:space="preserve"> и</w:t>
      </w:r>
      <w:r w:rsidR="0061060A">
        <w:rPr>
          <w:sz w:val="28"/>
          <w:szCs w:val="28"/>
        </w:rPr>
        <w:t xml:space="preserve"> </w:t>
      </w:r>
      <w:r w:rsidRPr="009D607E">
        <w:rPr>
          <w:sz w:val="28"/>
          <w:szCs w:val="28"/>
        </w:rPr>
        <w:t>др.: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скульптура;     б) архитектура;     в) живопись.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15. Тонкая дощечка с вырезом для большого пальца, на которой 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художник смешивает краски: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линейка;     б) эскиз;     в) палитра.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16. Изменение цвета по светлоте: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светотень;      б) блик;     в) тон.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17. Назовите ведущие музеи Москвы и Санкт-Петербурга: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Третьяковская галерея;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б) Эрмитаж;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в) Государственный Русский музей;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г) Музей изобразительных искусств им. </w:t>
      </w:r>
      <w:proofErr w:type="spellStart"/>
      <w:r w:rsidRPr="009D607E">
        <w:rPr>
          <w:sz w:val="28"/>
          <w:szCs w:val="28"/>
        </w:rPr>
        <w:t>А.С.Пушкина</w:t>
      </w:r>
      <w:proofErr w:type="spellEnd"/>
      <w:r w:rsidRPr="009D607E">
        <w:rPr>
          <w:sz w:val="28"/>
          <w:szCs w:val="28"/>
        </w:rPr>
        <w:t xml:space="preserve">. 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18. Линия, передающая внешние очертания человека, животного или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предмета: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контур;     б) профиль;     в) портрет.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19. Произведение искусства, созданное самим художником 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в единственном экземпляре: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палитра;     б) </w:t>
      </w:r>
      <w:r w:rsidR="0061060A">
        <w:rPr>
          <w:sz w:val="28"/>
          <w:szCs w:val="28"/>
        </w:rPr>
        <w:t>репродукция</w:t>
      </w:r>
      <w:r w:rsidRPr="009D607E">
        <w:rPr>
          <w:sz w:val="28"/>
          <w:szCs w:val="28"/>
        </w:rPr>
        <w:t>;     в) подлинник.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20. Художники-маринисты изображают: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а) животных;     б) людей;     в) море.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>21. Свет, полутень, тень собственная, рефлекс, падающая тень-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относятся к: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контуру;     б) светотени;     в) фону. 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22. </w:t>
      </w:r>
      <w:r w:rsidR="0061060A">
        <w:rPr>
          <w:sz w:val="28"/>
          <w:szCs w:val="28"/>
        </w:rPr>
        <w:t>Копия произведения искусства, его</w:t>
      </w:r>
      <w:r w:rsidRPr="009D607E">
        <w:rPr>
          <w:sz w:val="28"/>
          <w:szCs w:val="28"/>
        </w:rPr>
        <w:t xml:space="preserve"> точное повторение </w:t>
      </w:r>
      <w:proofErr w:type="gramStart"/>
      <w:r w:rsidRPr="009D607E">
        <w:rPr>
          <w:sz w:val="28"/>
          <w:szCs w:val="28"/>
        </w:rPr>
        <w:t>в</w:t>
      </w:r>
      <w:proofErr w:type="gramEnd"/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большом </w:t>
      </w:r>
      <w:proofErr w:type="gramStart"/>
      <w:r w:rsidRPr="009D607E">
        <w:rPr>
          <w:sz w:val="28"/>
          <w:szCs w:val="28"/>
        </w:rPr>
        <w:t>количестве</w:t>
      </w:r>
      <w:proofErr w:type="gramEnd"/>
      <w:r w:rsidRPr="009D607E">
        <w:rPr>
          <w:sz w:val="28"/>
          <w:szCs w:val="28"/>
        </w:rPr>
        <w:t xml:space="preserve"> экземпляров:</w:t>
      </w:r>
    </w:p>
    <w:p w:rsidR="009D607E" w:rsidRDefault="009D607E" w:rsidP="009D607E">
      <w:pPr>
        <w:spacing w:after="0" w:line="240" w:lineRule="auto"/>
        <w:rPr>
          <w:sz w:val="28"/>
          <w:szCs w:val="28"/>
        </w:rPr>
      </w:pPr>
      <w:r w:rsidRPr="009D607E">
        <w:rPr>
          <w:sz w:val="28"/>
          <w:szCs w:val="28"/>
        </w:rPr>
        <w:t xml:space="preserve">      а) подлинник,     б) рисунок,     в) репродукция. </w:t>
      </w:r>
    </w:p>
    <w:p w:rsidR="00540044" w:rsidRDefault="00540044" w:rsidP="009D607E">
      <w:pPr>
        <w:spacing w:after="0" w:line="240" w:lineRule="auto"/>
        <w:rPr>
          <w:sz w:val="28"/>
          <w:szCs w:val="28"/>
        </w:rPr>
      </w:pPr>
    </w:p>
    <w:p w:rsidR="00540044" w:rsidRDefault="00540044" w:rsidP="009D60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Виды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искусства.</w:t>
      </w:r>
    </w:p>
    <w:p w:rsidR="00540044" w:rsidRDefault="00540044" w:rsidP="009D607E">
      <w:pPr>
        <w:spacing w:after="0" w:line="240" w:lineRule="auto"/>
        <w:rPr>
          <w:sz w:val="28"/>
          <w:szCs w:val="28"/>
        </w:rPr>
      </w:pPr>
    </w:p>
    <w:p w:rsidR="00540044" w:rsidRDefault="00540044" w:rsidP="009D60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24. Жанры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искусства.</w:t>
      </w:r>
    </w:p>
    <w:p w:rsidR="00540044" w:rsidRPr="009D607E" w:rsidRDefault="00540044" w:rsidP="009D60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9D607E" w:rsidRPr="009D607E" w:rsidRDefault="009D607E" w:rsidP="009D607E">
      <w:pPr>
        <w:spacing w:after="0" w:line="240" w:lineRule="auto"/>
        <w:rPr>
          <w:sz w:val="28"/>
          <w:szCs w:val="28"/>
        </w:rPr>
      </w:pPr>
    </w:p>
    <w:p w:rsidR="00ED35EE" w:rsidRPr="009D607E" w:rsidRDefault="00ED35EE" w:rsidP="009D607E">
      <w:pPr>
        <w:spacing w:after="0" w:line="240" w:lineRule="auto"/>
        <w:rPr>
          <w:sz w:val="28"/>
          <w:szCs w:val="28"/>
        </w:rPr>
      </w:pPr>
    </w:p>
    <w:sectPr w:rsidR="00ED35EE" w:rsidRPr="009D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7E"/>
    <w:rsid w:val="002E2F80"/>
    <w:rsid w:val="00540044"/>
    <w:rsid w:val="005472EF"/>
    <w:rsid w:val="0061060A"/>
    <w:rsid w:val="009D607E"/>
    <w:rsid w:val="00D912DC"/>
    <w:rsid w:val="00E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7E4C-C52E-44F8-8D95-5EC6664F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Alex</cp:lastModifiedBy>
  <cp:revision>7</cp:revision>
  <cp:lastPrinted>2013-12-12T06:42:00Z</cp:lastPrinted>
  <dcterms:created xsi:type="dcterms:W3CDTF">2011-03-23T11:53:00Z</dcterms:created>
  <dcterms:modified xsi:type="dcterms:W3CDTF">2013-12-12T06:43:00Z</dcterms:modified>
</cp:coreProperties>
</file>