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4E" w:rsidRPr="000868D8" w:rsidRDefault="0032194E" w:rsidP="000868D8">
      <w:pPr>
        <w:pStyle w:val="2"/>
        <w:keepNext/>
        <w:spacing w:line="360" w:lineRule="auto"/>
        <w:ind w:firstLine="0"/>
        <w:jc w:val="center"/>
        <w:outlineLvl w:val="0"/>
        <w:rPr>
          <w:b/>
          <w:sz w:val="24"/>
          <w:szCs w:val="24"/>
        </w:rPr>
      </w:pPr>
      <w:r w:rsidRPr="000868D8">
        <w:rPr>
          <w:b/>
          <w:sz w:val="24"/>
          <w:szCs w:val="24"/>
        </w:rPr>
        <w:t>МУНИЦИПАЛЬНОЕ БЮДЖЕТНОЕ ОБРАЗОВАТЕЛЬНОЕ УЧРЕЖДЕНИЕ</w:t>
      </w:r>
    </w:p>
    <w:p w:rsidR="0032194E" w:rsidRPr="000868D8" w:rsidRDefault="0032194E" w:rsidP="000868D8">
      <w:pPr>
        <w:pStyle w:val="2"/>
        <w:keepNext/>
        <w:spacing w:line="360" w:lineRule="auto"/>
        <w:ind w:firstLine="0"/>
        <w:jc w:val="center"/>
        <w:outlineLvl w:val="0"/>
        <w:rPr>
          <w:b/>
          <w:sz w:val="24"/>
          <w:szCs w:val="24"/>
        </w:rPr>
      </w:pPr>
      <w:r w:rsidRPr="000868D8">
        <w:rPr>
          <w:b/>
          <w:sz w:val="24"/>
          <w:szCs w:val="24"/>
        </w:rPr>
        <w:t>«</w:t>
      </w:r>
      <w:proofErr w:type="spellStart"/>
      <w:r w:rsidRPr="000868D8">
        <w:rPr>
          <w:b/>
          <w:sz w:val="24"/>
          <w:szCs w:val="24"/>
        </w:rPr>
        <w:t>Мужевская</w:t>
      </w:r>
      <w:proofErr w:type="spellEnd"/>
      <w:r w:rsidRPr="000868D8">
        <w:rPr>
          <w:b/>
          <w:sz w:val="24"/>
          <w:szCs w:val="24"/>
        </w:rPr>
        <w:t xml:space="preserve"> средняя общеобраз</w:t>
      </w:r>
      <w:r w:rsidRPr="000868D8">
        <w:rPr>
          <w:b/>
          <w:sz w:val="24"/>
          <w:szCs w:val="24"/>
        </w:rPr>
        <w:t>о</w:t>
      </w:r>
      <w:r w:rsidRPr="000868D8">
        <w:rPr>
          <w:b/>
          <w:sz w:val="24"/>
          <w:szCs w:val="24"/>
        </w:rPr>
        <w:t>вательная школа имени Н.В. Архангельского»</w:t>
      </w:r>
    </w:p>
    <w:p w:rsidR="0032194E" w:rsidRPr="000868D8" w:rsidRDefault="0032194E" w:rsidP="000868D8">
      <w:pPr>
        <w:pStyle w:val="2"/>
        <w:keepNext/>
        <w:spacing w:line="360" w:lineRule="auto"/>
        <w:ind w:firstLine="0"/>
        <w:jc w:val="both"/>
        <w:outlineLvl w:val="0"/>
        <w:rPr>
          <w:b/>
          <w:sz w:val="24"/>
          <w:szCs w:val="24"/>
        </w:rPr>
      </w:pPr>
    </w:p>
    <w:p w:rsidR="0032194E" w:rsidRPr="000868D8" w:rsidRDefault="0032194E" w:rsidP="000868D8">
      <w:pPr>
        <w:pStyle w:val="2"/>
        <w:keepNext/>
        <w:spacing w:line="360" w:lineRule="auto"/>
        <w:ind w:firstLine="0"/>
        <w:jc w:val="both"/>
        <w:outlineLvl w:val="0"/>
        <w:rPr>
          <w:b/>
          <w:sz w:val="24"/>
          <w:szCs w:val="24"/>
        </w:rPr>
      </w:pPr>
    </w:p>
    <w:p w:rsidR="0032194E" w:rsidRPr="000868D8" w:rsidRDefault="0032194E" w:rsidP="000868D8">
      <w:pPr>
        <w:pStyle w:val="2"/>
        <w:keepNext/>
        <w:spacing w:line="360" w:lineRule="auto"/>
        <w:ind w:firstLine="0"/>
        <w:jc w:val="both"/>
        <w:outlineLvl w:val="0"/>
        <w:rPr>
          <w:b/>
          <w:sz w:val="24"/>
          <w:szCs w:val="24"/>
        </w:rPr>
      </w:pPr>
    </w:p>
    <w:p w:rsidR="0032194E" w:rsidRPr="000868D8" w:rsidRDefault="0032194E" w:rsidP="000868D8">
      <w:pPr>
        <w:pStyle w:val="2"/>
        <w:keepNext/>
        <w:spacing w:line="360" w:lineRule="auto"/>
        <w:ind w:firstLine="0"/>
        <w:jc w:val="both"/>
        <w:outlineLvl w:val="0"/>
        <w:rPr>
          <w:b/>
          <w:sz w:val="24"/>
          <w:szCs w:val="24"/>
        </w:rPr>
      </w:pPr>
    </w:p>
    <w:p w:rsidR="0032194E" w:rsidRPr="000868D8" w:rsidRDefault="0032194E" w:rsidP="000868D8">
      <w:pPr>
        <w:pStyle w:val="2"/>
        <w:keepNext/>
        <w:spacing w:line="360" w:lineRule="auto"/>
        <w:ind w:firstLine="0"/>
        <w:jc w:val="both"/>
        <w:outlineLvl w:val="0"/>
        <w:rPr>
          <w:b/>
          <w:sz w:val="24"/>
          <w:szCs w:val="24"/>
        </w:rPr>
      </w:pPr>
    </w:p>
    <w:p w:rsidR="0032194E" w:rsidRPr="000868D8" w:rsidRDefault="0032194E" w:rsidP="000868D8">
      <w:pPr>
        <w:pStyle w:val="2"/>
        <w:keepNext/>
        <w:spacing w:line="360" w:lineRule="auto"/>
        <w:ind w:firstLine="0"/>
        <w:jc w:val="both"/>
        <w:outlineLvl w:val="0"/>
        <w:rPr>
          <w:b/>
          <w:sz w:val="24"/>
          <w:szCs w:val="24"/>
        </w:rPr>
      </w:pPr>
    </w:p>
    <w:p w:rsidR="00915239" w:rsidRPr="000868D8" w:rsidRDefault="00915239" w:rsidP="000868D8">
      <w:pPr>
        <w:pStyle w:val="2"/>
        <w:keepNext/>
        <w:spacing w:line="360" w:lineRule="auto"/>
        <w:ind w:firstLine="0"/>
        <w:jc w:val="both"/>
        <w:outlineLvl w:val="0"/>
        <w:rPr>
          <w:b/>
          <w:sz w:val="24"/>
          <w:szCs w:val="24"/>
        </w:rPr>
      </w:pPr>
    </w:p>
    <w:p w:rsidR="00915239" w:rsidRPr="000868D8" w:rsidRDefault="00915239" w:rsidP="000868D8">
      <w:pPr>
        <w:pStyle w:val="2"/>
        <w:keepNext/>
        <w:spacing w:line="360" w:lineRule="auto"/>
        <w:ind w:firstLine="0"/>
        <w:jc w:val="both"/>
        <w:outlineLvl w:val="0"/>
        <w:rPr>
          <w:b/>
          <w:sz w:val="24"/>
          <w:szCs w:val="24"/>
        </w:rPr>
      </w:pPr>
    </w:p>
    <w:p w:rsidR="00915239" w:rsidRPr="000868D8" w:rsidRDefault="00915239" w:rsidP="000868D8">
      <w:pPr>
        <w:pStyle w:val="2"/>
        <w:keepNext/>
        <w:spacing w:line="360" w:lineRule="auto"/>
        <w:ind w:firstLine="0"/>
        <w:jc w:val="both"/>
        <w:outlineLvl w:val="0"/>
        <w:rPr>
          <w:b/>
          <w:sz w:val="24"/>
          <w:szCs w:val="24"/>
        </w:rPr>
      </w:pPr>
    </w:p>
    <w:p w:rsidR="0032194E" w:rsidRPr="000868D8" w:rsidRDefault="0032194E" w:rsidP="000868D8">
      <w:pPr>
        <w:pStyle w:val="2"/>
        <w:keepNext/>
        <w:spacing w:line="360" w:lineRule="auto"/>
        <w:ind w:firstLine="0"/>
        <w:jc w:val="both"/>
        <w:outlineLvl w:val="0"/>
        <w:rPr>
          <w:b/>
          <w:sz w:val="28"/>
          <w:szCs w:val="28"/>
        </w:rPr>
      </w:pPr>
    </w:p>
    <w:p w:rsidR="00915239" w:rsidRPr="000868D8" w:rsidRDefault="00915239" w:rsidP="000868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8D8">
        <w:rPr>
          <w:rFonts w:ascii="Times New Roman" w:hAnsi="Times New Roman" w:cs="Times New Roman"/>
          <w:sz w:val="28"/>
          <w:szCs w:val="28"/>
        </w:rPr>
        <w:t>Программа по работе с одаренными детьми</w:t>
      </w:r>
    </w:p>
    <w:p w:rsidR="0032194E" w:rsidRPr="000868D8" w:rsidRDefault="0032194E" w:rsidP="000868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8D8">
        <w:rPr>
          <w:rFonts w:ascii="Times New Roman" w:hAnsi="Times New Roman" w:cs="Times New Roman"/>
          <w:sz w:val="28"/>
          <w:szCs w:val="28"/>
        </w:rPr>
        <w:t xml:space="preserve">по </w:t>
      </w:r>
      <w:r w:rsidR="00915239" w:rsidRPr="000868D8">
        <w:rPr>
          <w:rFonts w:ascii="Times New Roman" w:hAnsi="Times New Roman" w:cs="Times New Roman"/>
          <w:sz w:val="28"/>
          <w:szCs w:val="28"/>
        </w:rPr>
        <w:t>предмету «</w:t>
      </w:r>
      <w:proofErr w:type="spellStart"/>
      <w:r w:rsidR="00915239" w:rsidRPr="000868D8">
        <w:rPr>
          <w:rFonts w:ascii="Times New Roman" w:hAnsi="Times New Roman" w:cs="Times New Roman"/>
          <w:sz w:val="28"/>
          <w:szCs w:val="28"/>
        </w:rPr>
        <w:t>Информатика»</w:t>
      </w:r>
      <w:proofErr w:type="spellEnd"/>
    </w:p>
    <w:p w:rsidR="00915239" w:rsidRPr="000868D8" w:rsidRDefault="00915239" w:rsidP="000868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239" w:rsidRPr="000868D8" w:rsidRDefault="00915239" w:rsidP="00086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239" w:rsidRPr="000868D8" w:rsidRDefault="00915239" w:rsidP="00086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239" w:rsidRPr="000868D8" w:rsidRDefault="00915239" w:rsidP="00086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239" w:rsidRPr="000868D8" w:rsidRDefault="00915239" w:rsidP="00086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239" w:rsidRPr="000868D8" w:rsidRDefault="00915239" w:rsidP="000868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8D8">
        <w:rPr>
          <w:rFonts w:ascii="Times New Roman" w:hAnsi="Times New Roman" w:cs="Times New Roman"/>
          <w:sz w:val="24"/>
          <w:szCs w:val="24"/>
        </w:rPr>
        <w:t xml:space="preserve">Составитель: учитель информатики </w:t>
      </w:r>
    </w:p>
    <w:p w:rsidR="00915239" w:rsidRDefault="00915239" w:rsidP="000868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8D8">
        <w:rPr>
          <w:rFonts w:ascii="Times New Roman" w:hAnsi="Times New Roman" w:cs="Times New Roman"/>
          <w:sz w:val="24"/>
          <w:szCs w:val="24"/>
        </w:rPr>
        <w:t>Еприна Татьяна Леонтьевна</w:t>
      </w:r>
    </w:p>
    <w:p w:rsidR="000868D8" w:rsidRDefault="000868D8" w:rsidP="000868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8D8" w:rsidRDefault="000868D8" w:rsidP="000868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8D8" w:rsidRDefault="000868D8" w:rsidP="000868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8D8" w:rsidRDefault="000868D8" w:rsidP="000868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8D8" w:rsidRDefault="000868D8" w:rsidP="000868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8D8" w:rsidRDefault="000868D8" w:rsidP="000868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8D8" w:rsidRDefault="000868D8" w:rsidP="000868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8D8" w:rsidRDefault="000868D8" w:rsidP="000868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8D8" w:rsidRDefault="000868D8" w:rsidP="000868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8D8" w:rsidRPr="000868D8" w:rsidRDefault="000868D8" w:rsidP="000868D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194E" w:rsidRPr="000868D8" w:rsidRDefault="0032194E" w:rsidP="00086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94E" w:rsidRPr="000868D8" w:rsidRDefault="0032194E" w:rsidP="00086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94E" w:rsidRPr="000868D8" w:rsidRDefault="0032194E" w:rsidP="000868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239" w:rsidRPr="000868D8" w:rsidRDefault="00915239" w:rsidP="000868D8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В современном обществе </w:t>
      </w:r>
      <w:proofErr w:type="gramStart"/>
      <w:r w:rsidRPr="00086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08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выявление людей творческих, активных, неординарно мыслящих, умеющих решать нестандартные задачи. Р</w:t>
      </w: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</w:t>
      </w:r>
      <w:r w:rsidRPr="000868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одаренными </w:t>
      </w:r>
      <w:r w:rsidRPr="00086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одна из современных задач модернизации образования, но она всегда присутствовала и решалась в той или иной степени на всех этапах развития любой системы образования посредством дифференцированного и индивидуального подхода в обучении</w:t>
      </w:r>
      <w:r w:rsidRPr="00086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7AD4" w:rsidRPr="00AC6212" w:rsidRDefault="003D7AD4" w:rsidP="003D7AD4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программы по информатике:</w:t>
      </w:r>
    </w:p>
    <w:p w:rsidR="003D7AD4" w:rsidRPr="00AC6212" w:rsidRDefault="003D7AD4" w:rsidP="003D7AD4">
      <w:pPr>
        <w:numPr>
          <w:ilvl w:val="0"/>
          <w:numId w:val="30"/>
        </w:numPr>
        <w:shd w:val="clear" w:color="auto" w:fill="FDFDFD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поддержка одаренных учеников;</w:t>
      </w:r>
    </w:p>
    <w:p w:rsidR="003D7AD4" w:rsidRPr="00AC6212" w:rsidRDefault="003D7AD4" w:rsidP="003D7AD4">
      <w:pPr>
        <w:numPr>
          <w:ilvl w:val="0"/>
          <w:numId w:val="30"/>
        </w:numPr>
        <w:shd w:val="clear" w:color="auto" w:fill="FDFDFD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информационной культуры, подготовка учащихся к жизни и деятельности в информационном обществе;</w:t>
      </w:r>
    </w:p>
    <w:p w:rsidR="003D7AD4" w:rsidRPr="00AC6212" w:rsidRDefault="003D7AD4" w:rsidP="003D7AD4">
      <w:pPr>
        <w:numPr>
          <w:ilvl w:val="0"/>
          <w:numId w:val="30"/>
        </w:numPr>
        <w:shd w:val="clear" w:color="auto" w:fill="FDFDFD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подготовки школьников, имеющих склонность к изучению информатики;</w:t>
      </w:r>
    </w:p>
    <w:p w:rsidR="003D7AD4" w:rsidRPr="00AC6212" w:rsidRDefault="003D7AD4" w:rsidP="003D7AD4">
      <w:pPr>
        <w:numPr>
          <w:ilvl w:val="0"/>
          <w:numId w:val="30"/>
        </w:numPr>
        <w:shd w:val="clear" w:color="auto" w:fill="FDFDFD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продолжение основного образования, удовлетворяющее разносторонние запросы личности;</w:t>
      </w:r>
    </w:p>
    <w:p w:rsidR="003D7AD4" w:rsidRPr="00AC6212" w:rsidRDefault="003D7AD4" w:rsidP="003D7AD4">
      <w:pPr>
        <w:numPr>
          <w:ilvl w:val="0"/>
          <w:numId w:val="30"/>
        </w:numPr>
        <w:shd w:val="clear" w:color="auto" w:fill="FDFDFD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целенаправленная работа с детьми, проявляющими повышенный интерес к изучению информатики;</w:t>
      </w:r>
    </w:p>
    <w:p w:rsidR="003D7AD4" w:rsidRPr="00AC6212" w:rsidRDefault="003D7AD4" w:rsidP="003D7AD4">
      <w:pPr>
        <w:numPr>
          <w:ilvl w:val="0"/>
          <w:numId w:val="30"/>
        </w:numPr>
        <w:shd w:val="clear" w:color="auto" w:fill="FDFDFD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картины мира, в котором возрастает роль специалистов в области компьютерных технологий;</w:t>
      </w:r>
    </w:p>
    <w:p w:rsidR="003D7AD4" w:rsidRPr="00AC6212" w:rsidRDefault="003D7AD4" w:rsidP="003D7AD4">
      <w:pPr>
        <w:numPr>
          <w:ilvl w:val="0"/>
          <w:numId w:val="30"/>
        </w:numPr>
        <w:shd w:val="clear" w:color="auto" w:fill="FDFDFD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навыков самостоятельной исследовательской деятельности, умений реализовать полученные знания на практике.</w:t>
      </w:r>
    </w:p>
    <w:p w:rsidR="003D7AD4" w:rsidRPr="00AC6212" w:rsidRDefault="003D7AD4" w:rsidP="003D7AD4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программы.</w:t>
      </w:r>
    </w:p>
    <w:p w:rsidR="003D7AD4" w:rsidRPr="00AC6212" w:rsidRDefault="003D7AD4" w:rsidP="003D7AD4">
      <w:pPr>
        <w:numPr>
          <w:ilvl w:val="0"/>
          <w:numId w:val="31"/>
        </w:numPr>
        <w:shd w:val="clear" w:color="auto" w:fill="FDFDFD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выявления и сопровождения одарённых школьников, их социальной поддержки,</w:t>
      </w:r>
    </w:p>
    <w:p w:rsidR="003D7AD4" w:rsidRPr="00AC6212" w:rsidRDefault="003D7AD4" w:rsidP="003D7AD4">
      <w:pPr>
        <w:numPr>
          <w:ilvl w:val="0"/>
          <w:numId w:val="31"/>
        </w:numPr>
        <w:shd w:val="clear" w:color="auto" w:fill="FDFDFD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психолого-консультационной службы для оказания психологической помощи одарённым школьникам и консультирования родителей и учителей;</w:t>
      </w:r>
    </w:p>
    <w:p w:rsidR="003D7AD4" w:rsidRDefault="003D7AD4" w:rsidP="003D7AD4">
      <w:pPr>
        <w:numPr>
          <w:ilvl w:val="0"/>
          <w:numId w:val="31"/>
        </w:numPr>
        <w:shd w:val="clear" w:color="auto" w:fill="FDFDFD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обогащённой образовательной среды, благоприятной для развития одарённости, общих и специальных способностей детей школы; </w:t>
      </w:r>
    </w:p>
    <w:p w:rsidR="003D7AD4" w:rsidRPr="00AC6212" w:rsidRDefault="003D7AD4" w:rsidP="003D7AD4">
      <w:pPr>
        <w:numPr>
          <w:ilvl w:val="0"/>
          <w:numId w:val="31"/>
        </w:numPr>
        <w:shd w:val="clear" w:color="auto" w:fill="FDFDFD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одаренных учащихся к исследовательской работе;</w:t>
      </w:r>
    </w:p>
    <w:p w:rsidR="003D7AD4" w:rsidRPr="00AC6212" w:rsidRDefault="003D7AD4" w:rsidP="003D7AD4">
      <w:pPr>
        <w:numPr>
          <w:ilvl w:val="0"/>
          <w:numId w:val="31"/>
        </w:numPr>
        <w:shd w:val="clear" w:color="auto" w:fill="FDFDFD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закрепление ЗУН, полученных на уроках информатики;</w:t>
      </w:r>
      <w:proofErr w:type="gramEnd"/>
    </w:p>
    <w:p w:rsidR="003D7AD4" w:rsidRPr="00AC6212" w:rsidRDefault="003D7AD4" w:rsidP="003D7AD4">
      <w:pPr>
        <w:numPr>
          <w:ilvl w:val="0"/>
          <w:numId w:val="31"/>
        </w:numPr>
        <w:shd w:val="clear" w:color="auto" w:fill="FDFDFD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современными информационными технологиями;</w:t>
      </w:r>
    </w:p>
    <w:p w:rsidR="003D7AD4" w:rsidRPr="00AC6212" w:rsidRDefault="003D7AD4" w:rsidP="003D7AD4">
      <w:pPr>
        <w:numPr>
          <w:ilvl w:val="0"/>
          <w:numId w:val="31"/>
        </w:numPr>
        <w:shd w:val="clear" w:color="auto" w:fill="FDFDFD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алгоритмического мышления учащихся на примере изучения языка программирования </w:t>
      </w:r>
      <w:proofErr w:type="spellStart"/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Turbo</w:t>
      </w:r>
      <w:proofErr w:type="spellEnd"/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Pascal</w:t>
      </w:r>
      <w:proofErr w:type="spellEnd"/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7AD4" w:rsidRDefault="003D7AD4" w:rsidP="003D7AD4">
      <w:pPr>
        <w:numPr>
          <w:ilvl w:val="0"/>
          <w:numId w:val="31"/>
        </w:numPr>
        <w:shd w:val="clear" w:color="auto" w:fill="FDFDFD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нравственно-ответственного отношения к компьютерам и информационным системам; </w:t>
      </w:r>
    </w:p>
    <w:p w:rsidR="003D7AD4" w:rsidRPr="00AC6212" w:rsidRDefault="003D7AD4" w:rsidP="003D7AD4">
      <w:pPr>
        <w:numPr>
          <w:ilvl w:val="0"/>
          <w:numId w:val="31"/>
        </w:numPr>
        <w:shd w:val="clear" w:color="auto" w:fill="FDFDFD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проведение </w:t>
      </w:r>
      <w:proofErr w:type="spellStart"/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среде наиболее способных учащихся; способствовать их раннему осознанному выбору своей будущей специальности, связанной с компьютерными технологиями.</w:t>
      </w:r>
    </w:p>
    <w:p w:rsidR="00D70074" w:rsidRPr="00AC6212" w:rsidRDefault="003D7AD4" w:rsidP="000868D8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0074" w:rsidRPr="00086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выявление, обучение и воспитание одаренных детей является одним из ведущих факторов социализации и творческой самореализации личности</w:t>
      </w:r>
      <w:r w:rsidR="0008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70074"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0074"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074"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говорить о работе с одаренными детьми, необходимо определиться о чем, собственно, </w:t>
      </w:r>
      <w:r w:rsidR="000868D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bookmarkStart w:id="0" w:name="_GoBack"/>
      <w:bookmarkEnd w:id="0"/>
      <w:r w:rsidR="000868D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удет идти</w:t>
      </w:r>
      <w:r w:rsidR="00D70074"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речь. Терминология, используемая при характеристике познавательных возможностей учащихся, включает такие понятия как способности, талант, одаренность, гениальность.</w:t>
      </w:r>
    </w:p>
    <w:p w:rsidR="00D70074" w:rsidRPr="00AC6212" w:rsidRDefault="00D70074" w:rsidP="000868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Способностями</w:t>
      </w:r>
      <w:r w:rsidRPr="000868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индивидуальные особенности личности, помогающие ей успешно заниматься определенной деятельностью.</w:t>
      </w:r>
    </w:p>
    <w:p w:rsidR="00D70074" w:rsidRPr="00AC6212" w:rsidRDefault="00D70074" w:rsidP="000868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Талантом</w:t>
      </w:r>
      <w:r w:rsidR="00086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называют выдающиеся способности, высокую степень одаренности в какой-либо деятельности. Чаще всего талант проявляется в какой-то определенной сфере.</w:t>
      </w:r>
    </w:p>
    <w:p w:rsidR="00D70074" w:rsidRPr="00AC6212" w:rsidRDefault="00D70074" w:rsidP="000868D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Гениальность</w:t>
      </w:r>
      <w:r w:rsidRPr="000868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высшая степень развития таланта, связана она с созданием качественно новых, уникальных творений, открытием ранее неизведанных путей творчества.</w:t>
      </w:r>
    </w:p>
    <w:p w:rsidR="00D70074" w:rsidRPr="00AC6212" w:rsidRDefault="000868D8" w:rsidP="000868D8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0074"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Ученые сегодня единодушны в том, что каждый человек владеет огромным множеством возможностей, хранящихся в нем в виде задатков. Известна мысль ученого </w:t>
      </w:r>
      <w:proofErr w:type="spellStart"/>
      <w:r w:rsidR="00D70074"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Н.Дубинина</w:t>
      </w:r>
      <w:proofErr w:type="spellEnd"/>
      <w:r w:rsidR="00D70074"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“что любой человек, сколько бы гениальным он ни был, в течение жизни использует не более одной миллиардной доли тех возможностей, которые представляет ему мозг”.</w:t>
      </w:r>
    </w:p>
    <w:p w:rsidR="00D70074" w:rsidRPr="000868D8" w:rsidRDefault="000868D8" w:rsidP="000868D8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D70074"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Одаренность ребенка может быть установлена профессионально подготовленными людьми по следующим параметрам: выдающиеся способности, потенциальные возможности в достижении высоких результатов и уже продемонстрированные достижения (интеллектуальные способности, специфические способности к обучению, творческое и продуктивное мышление, способности к изо и исполнительскому искусству, психомоторные способности).</w:t>
      </w:r>
      <w:proofErr w:type="gramEnd"/>
      <w:r w:rsidR="00D70074"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даренные дети</w:t>
      </w:r>
      <w:r w:rsidR="00D70074"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всегда проявляется внешне, т. е. нет интеллектуального блеска, может быть пассивным, застенчивым, может быть из неблагополучной семьи. Высокая мотивация к достижению, положительное отношение к школе служит признаком одаренности, но отсутствие ее еще не говорит об </w:t>
      </w:r>
      <w:proofErr w:type="gramStart"/>
      <w:r w:rsidR="00D70074"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обратном</w:t>
      </w:r>
      <w:proofErr w:type="gramEnd"/>
      <w:r w:rsidR="00D70074"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Есть те, кто опережает сверстников в умственном развитии, кто обладает незаурядной обучаемостью, а вот есть такие дети творческого склада ума, у которых своевольное поведение, независимый характер, они непослушны. Такие дети нередко учителей раздражают, в них одаренность они не видят.</w:t>
      </w:r>
    </w:p>
    <w:p w:rsidR="00915239" w:rsidRPr="00AC6212" w:rsidRDefault="000868D8" w:rsidP="000868D8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0074" w:rsidRPr="000868D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15239"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 – информатика, обладает огромным потенциалом для всестороннего развития личности, а значит и для выявления одаренных детей, так как здесь как нигде ещё, реализуются </w:t>
      </w:r>
      <w:proofErr w:type="spellStart"/>
      <w:r w:rsidR="00915239"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="00915239"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</w:t>
      </w:r>
    </w:p>
    <w:p w:rsidR="00915239" w:rsidRPr="00AC6212" w:rsidRDefault="000868D8" w:rsidP="000868D8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915239"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осуществляемой работы с одаренными и талантливыми школьниками по информатике в школе свидетельствует о необходимости и открывающихся возможностях её дальнейшего совершенствования.</w:t>
      </w:r>
    </w:p>
    <w:p w:rsidR="00915239" w:rsidRPr="00AC6212" w:rsidRDefault="000868D8" w:rsidP="000868D8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915239"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одаренности: - интеллектуальная; творческая; академическая; художественно-эстетическая; социальная или лидерская; психомоторная (т.е. спортивная).</w:t>
      </w:r>
      <w:proofErr w:type="gramEnd"/>
    </w:p>
    <w:p w:rsidR="00915239" w:rsidRPr="00AC6212" w:rsidRDefault="00915239" w:rsidP="000868D8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верный способ помочь ребенку раскрыть себя – научить учиться. В этом помогает самостоятельный поиск. </w:t>
      </w:r>
      <w:r w:rsidR="000868D8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</w:t>
      </w: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тей </w:t>
      </w:r>
      <w:r w:rsidR="0008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должны </w:t>
      </w: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="000868D8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сформированы  умения самостоятельно добывать знания из различных источников, анализировать факты, делать выводы и обобщения, аргументировать свой ответ.</w:t>
      </w:r>
      <w:r w:rsidR="00086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подобных ситуаций на уроке способствует тому, что каждый одаренный ребенок, так или иначе,  раскроет в себе новые способности.</w:t>
      </w:r>
    </w:p>
    <w:p w:rsidR="00915239" w:rsidRPr="00AC6212" w:rsidRDefault="00915239" w:rsidP="000868D8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способ самореализации одаренных детей заключается в организации их исследовательской деятельности. Такая форма работы предоставляет учащимся возможность выбора не только направления исследовательской работы, но и индивидуального темпа и способа продвижения в предмете.</w:t>
      </w:r>
    </w:p>
    <w:p w:rsidR="00D70074" w:rsidRPr="000868D8" w:rsidRDefault="000868D8" w:rsidP="000868D8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5239"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Распространенной формой включения в исследовательскую деятельность на уроках является проектный метод. С учётом интересов и уровней дарования конкретных учеников им предлагается выполнить тот или иной проект: проанализировать и найти решение практической задачи, выстроив свою работу в режиме исследования и завершив ее публичным докладом с защитой своей позиции. </w:t>
      </w:r>
    </w:p>
    <w:p w:rsidR="00915239" w:rsidRPr="00AC6212" w:rsidRDefault="00915239" w:rsidP="000868D8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 учащихся предполагает несколько этапов:</w:t>
      </w:r>
    </w:p>
    <w:p w:rsidR="00915239" w:rsidRPr="00AC6212" w:rsidRDefault="00915239" w:rsidP="000868D8">
      <w:pPr>
        <w:numPr>
          <w:ilvl w:val="0"/>
          <w:numId w:val="28"/>
        </w:numPr>
        <w:shd w:val="clear" w:color="auto" w:fill="FDFDFD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проблемной ситуации</w:t>
      </w:r>
    </w:p>
    <w:p w:rsidR="00915239" w:rsidRPr="00AC6212" w:rsidRDefault="00915239" w:rsidP="000868D8">
      <w:pPr>
        <w:numPr>
          <w:ilvl w:val="0"/>
          <w:numId w:val="28"/>
        </w:numPr>
        <w:shd w:val="clear" w:color="auto" w:fill="FDFDFD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обработка материала</w:t>
      </w:r>
    </w:p>
    <w:p w:rsidR="00915239" w:rsidRPr="00AC6212" w:rsidRDefault="00915239" w:rsidP="000868D8">
      <w:pPr>
        <w:numPr>
          <w:ilvl w:val="0"/>
          <w:numId w:val="28"/>
        </w:numPr>
        <w:shd w:val="clear" w:color="auto" w:fill="FDFDFD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проекта</w:t>
      </w:r>
    </w:p>
    <w:p w:rsidR="00915239" w:rsidRPr="00AC6212" w:rsidRDefault="00915239" w:rsidP="000868D8">
      <w:pPr>
        <w:numPr>
          <w:ilvl w:val="0"/>
          <w:numId w:val="28"/>
        </w:numPr>
        <w:shd w:val="clear" w:color="auto" w:fill="FDFDFD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</w:t>
      </w:r>
    </w:p>
    <w:p w:rsidR="00915239" w:rsidRPr="00AC6212" w:rsidRDefault="000868D8" w:rsidP="000868D8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5239"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форма работы требует соблюдения нескольких правил, которые позволят организовать исследовательскую деятельность детей.</w:t>
      </w:r>
    </w:p>
    <w:p w:rsidR="00915239" w:rsidRPr="00AC6212" w:rsidRDefault="000868D8" w:rsidP="000868D8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5239"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учащиеся должны иметь четкий план действий, разработанный ими в группе или индивидуально. В плане прописана деятельность каждого участника, определена цель исследования, составлен алгоритм достижения поставленной цели.</w:t>
      </w:r>
    </w:p>
    <w:p w:rsidR="00915239" w:rsidRPr="00AC6212" w:rsidRDefault="000868D8" w:rsidP="000868D8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5239"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Во-вторых, дети должны четко представлять, каким будет итог выполнения каждого этапа и конечный продукт исследовательской работы. Возможно, это будет презентация, </w:t>
      </w:r>
      <w:proofErr w:type="spellStart"/>
      <w:r w:rsidR="00915239"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="00915239"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-сайт, публикация и т.д.</w:t>
      </w:r>
    </w:p>
    <w:p w:rsidR="00915239" w:rsidRPr="00AC6212" w:rsidRDefault="000868D8" w:rsidP="000868D8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15239"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форма обучения позволяет одаренному ребенку, продолжая учиться вместе со сверстниками и оставаясь включенным в привычные социальные взаимоотношения, вместе с тем качественно углублять свои знания и выявить свои ресурсы.</w:t>
      </w:r>
    </w:p>
    <w:p w:rsidR="00915239" w:rsidRPr="00AC6212" w:rsidRDefault="000868D8" w:rsidP="000868D8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915239"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работы с одаренными детьми приходится на внеурочную деятельн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ость. </w:t>
      </w:r>
      <w:r w:rsidR="00915239"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 всевозможных интеллектуальных и предметных олимпиадах, творческих конкурсах, фестивалях, телекоммуникационных проектах дает возможность одаренному ребенку раскрыть свои таланты и реализовывать интересы, выходящие за рамки школьной программы.</w:t>
      </w:r>
    </w:p>
    <w:p w:rsidR="00915239" w:rsidRPr="00AC6212" w:rsidRDefault="00915239" w:rsidP="000868D8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одаренного ребенка свойственна высокая концентрация на интересующем его предмете. С годами такие дети проявляют огромное упорство в достижении цели. Одаренные дети отличаются разнообразием интересов. Это порождает склонность начинать несколько дел одновременно, и браться за слишком сложные задачи. Многие одаренные дети, осознающие свои большие способности, воспринимают любое место, кроме первого, как поражение, а себя как неудачника и не умеют пережить неудачу. В такой ситуации учителю, прежде всего, необходимо быть доброжелательным и чутким, не критиковать, а, наоборот, хвалить ребенка, поощрять его творческое и продуктивное мышление.</w:t>
      </w:r>
    </w:p>
    <w:p w:rsidR="00915239" w:rsidRPr="00AC6212" w:rsidRDefault="000868D8" w:rsidP="000868D8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одаренные дети могут вести </w:t>
      </w:r>
      <w:r w:rsidR="00915239"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самостоятельную работу с материалом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915239"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 случае учителю в работе необходимо:</w:t>
      </w:r>
    </w:p>
    <w:p w:rsidR="00915239" w:rsidRPr="00AC6212" w:rsidRDefault="00915239" w:rsidP="000868D8">
      <w:pPr>
        <w:numPr>
          <w:ilvl w:val="0"/>
          <w:numId w:val="29"/>
        </w:numPr>
        <w:shd w:val="clear" w:color="auto" w:fill="FDFDFD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план занятий с ребенком, учитывая тематику его самообразования, склонности, психические особенности ребенка, его учебную нагрузку по другим предметам.</w:t>
      </w:r>
    </w:p>
    <w:p w:rsidR="00915239" w:rsidRPr="00AC6212" w:rsidRDefault="00915239" w:rsidP="000868D8">
      <w:pPr>
        <w:numPr>
          <w:ilvl w:val="0"/>
          <w:numId w:val="29"/>
        </w:numPr>
        <w:shd w:val="clear" w:color="auto" w:fill="FDFDFD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Продумать методику обучения. Одаренные дети требуют принципиально иной подготовки, поскольку их отличает самостоятельность мышления, стремление к экспериментированию, им необходима серьёзная умственная нагрузка.</w:t>
      </w:r>
    </w:p>
    <w:p w:rsidR="00915239" w:rsidRPr="00AC6212" w:rsidRDefault="00915239" w:rsidP="000868D8">
      <w:pPr>
        <w:numPr>
          <w:ilvl w:val="0"/>
          <w:numId w:val="29"/>
        </w:numPr>
        <w:shd w:val="clear" w:color="auto" w:fill="FDFDFD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темы консультаций по наиболее сложным и запутанным вопросам.</w:t>
      </w:r>
    </w:p>
    <w:p w:rsidR="00915239" w:rsidRPr="00AC6212" w:rsidRDefault="00915239" w:rsidP="000868D8">
      <w:pPr>
        <w:numPr>
          <w:ilvl w:val="0"/>
          <w:numId w:val="29"/>
        </w:numPr>
        <w:shd w:val="clear" w:color="auto" w:fill="FDFDFD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21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форму отчета ребенка за определенные промежутки времени.</w:t>
      </w:r>
    </w:p>
    <w:p w:rsidR="003D7AD4" w:rsidRDefault="003D7AD4" w:rsidP="003D7AD4">
      <w:pPr>
        <w:shd w:val="clear" w:color="auto" w:fill="FDFDFD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074" w:rsidRDefault="00D70074" w:rsidP="003D7AD4">
      <w:pPr>
        <w:shd w:val="clear" w:color="auto" w:fill="FDFDF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подготовки к олимпиадам</w:t>
      </w:r>
    </w:p>
    <w:p w:rsidR="003D7AD4" w:rsidRPr="003D7AD4" w:rsidRDefault="003D7AD4" w:rsidP="003D7AD4">
      <w:pPr>
        <w:shd w:val="clear" w:color="auto" w:fill="FDFDFD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0868D8" w:rsidRPr="000868D8" w:rsidTr="00D70074">
        <w:tc>
          <w:tcPr>
            <w:tcW w:w="3379" w:type="dxa"/>
          </w:tcPr>
          <w:p w:rsidR="00D70074" w:rsidRPr="000868D8" w:rsidRDefault="00D70074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379" w:type="dxa"/>
          </w:tcPr>
          <w:p w:rsidR="00D70074" w:rsidRPr="000868D8" w:rsidRDefault="00D70074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3379" w:type="dxa"/>
          </w:tcPr>
          <w:p w:rsidR="00D70074" w:rsidRPr="000868D8" w:rsidRDefault="00D70074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0868D8" w:rsidRPr="000868D8" w:rsidTr="00D70074">
        <w:tc>
          <w:tcPr>
            <w:tcW w:w="3379" w:type="dxa"/>
          </w:tcPr>
          <w:p w:rsidR="00D70074" w:rsidRPr="000868D8" w:rsidRDefault="00D70074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учебной литературы по предмету и принципы ее использования при подготовке ВОШ. Принципы выбора дополнительной литературы по предмету. Интернет-ресурсы по подготовке ВОШ (Всероссийская олимпиада школьников).</w:t>
            </w:r>
          </w:p>
        </w:tc>
        <w:tc>
          <w:tcPr>
            <w:tcW w:w="3379" w:type="dxa"/>
          </w:tcPr>
          <w:p w:rsidR="00D70074" w:rsidRPr="000868D8" w:rsidRDefault="000868D8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379" w:type="dxa"/>
          </w:tcPr>
          <w:p w:rsidR="00D70074" w:rsidRPr="000868D8" w:rsidRDefault="000868D8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0868D8" w:rsidRPr="000868D8" w:rsidTr="00D70074">
        <w:tc>
          <w:tcPr>
            <w:tcW w:w="3379" w:type="dxa"/>
          </w:tcPr>
          <w:p w:rsidR="00D70074" w:rsidRPr="000868D8" w:rsidRDefault="00D70074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типы олимпиадных </w:t>
            </w: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вопросов и как с ними работать.</w:t>
            </w:r>
          </w:p>
          <w:p w:rsidR="00D70074" w:rsidRPr="000868D8" w:rsidRDefault="00D70074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критериев оценки.</w:t>
            </w:r>
          </w:p>
          <w:p w:rsidR="00D70074" w:rsidRPr="000868D8" w:rsidRDefault="00D70074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следует избегать участникам ВОШ.</w:t>
            </w:r>
          </w:p>
        </w:tc>
        <w:tc>
          <w:tcPr>
            <w:tcW w:w="3379" w:type="dxa"/>
          </w:tcPr>
          <w:p w:rsidR="00D70074" w:rsidRPr="000868D8" w:rsidRDefault="000868D8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Лекционно-практическое </w:t>
            </w: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</w:t>
            </w:r>
          </w:p>
        </w:tc>
        <w:tc>
          <w:tcPr>
            <w:tcW w:w="3379" w:type="dxa"/>
          </w:tcPr>
          <w:p w:rsidR="00D70074" w:rsidRPr="000868D8" w:rsidRDefault="000868D8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0868D8" w:rsidRPr="000868D8" w:rsidTr="00D70074">
        <w:tc>
          <w:tcPr>
            <w:tcW w:w="3379" w:type="dxa"/>
          </w:tcPr>
          <w:p w:rsidR="00D70074" w:rsidRPr="000868D8" w:rsidRDefault="00D70074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Диагностика уровня знаний по теме «Программирование»</w:t>
            </w:r>
          </w:p>
        </w:tc>
        <w:tc>
          <w:tcPr>
            <w:tcW w:w="3379" w:type="dxa"/>
          </w:tcPr>
          <w:p w:rsidR="00D70074" w:rsidRPr="000868D8" w:rsidRDefault="000868D8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программированию</w:t>
            </w:r>
          </w:p>
        </w:tc>
        <w:tc>
          <w:tcPr>
            <w:tcW w:w="3379" w:type="dxa"/>
          </w:tcPr>
          <w:p w:rsidR="00D70074" w:rsidRPr="000868D8" w:rsidRDefault="000868D8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0868D8" w:rsidRPr="000868D8" w:rsidTr="00D70074">
        <w:tc>
          <w:tcPr>
            <w:tcW w:w="3379" w:type="dxa"/>
          </w:tcPr>
          <w:p w:rsidR="000868D8" w:rsidRPr="000868D8" w:rsidRDefault="000868D8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углубление теоретических знаний по курсу «Программирование»</w:t>
            </w:r>
          </w:p>
          <w:p w:rsidR="000868D8" w:rsidRPr="000868D8" w:rsidRDefault="000868D8" w:rsidP="000868D8">
            <w:pPr>
              <w:pStyle w:val="a5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линейной структуры</w:t>
            </w:r>
          </w:p>
          <w:p w:rsidR="000868D8" w:rsidRPr="000868D8" w:rsidRDefault="000868D8" w:rsidP="000868D8">
            <w:pPr>
              <w:pStyle w:val="a5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ветвящейся структуры</w:t>
            </w:r>
          </w:p>
          <w:p w:rsidR="000868D8" w:rsidRPr="000868D8" w:rsidRDefault="000868D8" w:rsidP="000868D8">
            <w:pPr>
              <w:pStyle w:val="a5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ветвящейся структуры</w:t>
            </w:r>
          </w:p>
          <w:p w:rsidR="000868D8" w:rsidRPr="000868D8" w:rsidRDefault="000868D8" w:rsidP="000868D8">
            <w:pPr>
              <w:pStyle w:val="a5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Массивы</w:t>
            </w:r>
          </w:p>
          <w:p w:rsidR="000868D8" w:rsidRPr="000868D8" w:rsidRDefault="000868D8" w:rsidP="000868D8">
            <w:pPr>
              <w:pStyle w:val="a5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 символов</w:t>
            </w:r>
          </w:p>
        </w:tc>
        <w:tc>
          <w:tcPr>
            <w:tcW w:w="3379" w:type="dxa"/>
          </w:tcPr>
          <w:p w:rsidR="000868D8" w:rsidRPr="000868D8" w:rsidRDefault="000868D8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3379" w:type="dxa"/>
          </w:tcPr>
          <w:p w:rsidR="000868D8" w:rsidRPr="000868D8" w:rsidRDefault="000868D8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</w:t>
            </w:r>
          </w:p>
        </w:tc>
      </w:tr>
      <w:tr w:rsidR="000868D8" w:rsidRPr="000868D8" w:rsidTr="00D70074">
        <w:tc>
          <w:tcPr>
            <w:tcW w:w="3379" w:type="dxa"/>
          </w:tcPr>
          <w:p w:rsidR="000868D8" w:rsidRPr="000868D8" w:rsidRDefault="000868D8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навыков </w:t>
            </w:r>
            <w:proofErr w:type="gramStart"/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олимпиадных задач по программированию</w:t>
            </w:r>
          </w:p>
        </w:tc>
        <w:tc>
          <w:tcPr>
            <w:tcW w:w="3379" w:type="dxa"/>
          </w:tcPr>
          <w:p w:rsidR="000868D8" w:rsidRPr="000868D8" w:rsidRDefault="000868D8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3379" w:type="dxa"/>
          </w:tcPr>
          <w:p w:rsidR="000868D8" w:rsidRPr="000868D8" w:rsidRDefault="000868D8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</w:tr>
      <w:tr w:rsidR="000868D8" w:rsidRPr="000868D8" w:rsidTr="00D70074">
        <w:tc>
          <w:tcPr>
            <w:tcW w:w="3379" w:type="dxa"/>
          </w:tcPr>
          <w:p w:rsidR="000868D8" w:rsidRPr="000868D8" w:rsidRDefault="000868D8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ресурсов Федерального портала российских олимпиад школьников, в том числе и задания разных этапов олимпиад прошлых лет</w:t>
            </w:r>
          </w:p>
        </w:tc>
        <w:tc>
          <w:tcPr>
            <w:tcW w:w="3379" w:type="dxa"/>
          </w:tcPr>
          <w:p w:rsidR="000868D8" w:rsidRPr="000868D8" w:rsidRDefault="000868D8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3379" w:type="dxa"/>
          </w:tcPr>
          <w:p w:rsidR="000868D8" w:rsidRPr="000868D8" w:rsidRDefault="000868D8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0868D8" w:rsidRPr="000868D8" w:rsidTr="00D70074">
        <w:tc>
          <w:tcPr>
            <w:tcW w:w="3379" w:type="dxa"/>
          </w:tcPr>
          <w:p w:rsidR="000868D8" w:rsidRPr="000868D8" w:rsidRDefault="000868D8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олимпиадных задач прошлых лет</w:t>
            </w:r>
          </w:p>
        </w:tc>
        <w:tc>
          <w:tcPr>
            <w:tcW w:w="3379" w:type="dxa"/>
          </w:tcPr>
          <w:p w:rsidR="000868D8" w:rsidRPr="000868D8" w:rsidRDefault="000868D8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3379" w:type="dxa"/>
          </w:tcPr>
          <w:p w:rsidR="000868D8" w:rsidRPr="000868D8" w:rsidRDefault="000868D8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0868D8" w:rsidRPr="000868D8" w:rsidTr="00D70074">
        <w:tc>
          <w:tcPr>
            <w:tcW w:w="3379" w:type="dxa"/>
          </w:tcPr>
          <w:p w:rsidR="000868D8" w:rsidRPr="000868D8" w:rsidRDefault="000868D8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олимпиадных заданий повышенной трудности</w:t>
            </w:r>
          </w:p>
        </w:tc>
        <w:tc>
          <w:tcPr>
            <w:tcW w:w="3379" w:type="dxa"/>
          </w:tcPr>
          <w:p w:rsidR="000868D8" w:rsidRPr="000868D8" w:rsidRDefault="000868D8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3379" w:type="dxa"/>
          </w:tcPr>
          <w:p w:rsidR="000868D8" w:rsidRPr="000868D8" w:rsidRDefault="000868D8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</w:tr>
      <w:tr w:rsidR="000868D8" w:rsidRPr="000868D8" w:rsidTr="00D70074">
        <w:tc>
          <w:tcPr>
            <w:tcW w:w="3379" w:type="dxa"/>
          </w:tcPr>
          <w:p w:rsidR="000868D8" w:rsidRPr="000868D8" w:rsidRDefault="000868D8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олимпиады. Разбор заданий. </w:t>
            </w: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Перспективы нового образовательного маршрута</w:t>
            </w:r>
          </w:p>
        </w:tc>
        <w:tc>
          <w:tcPr>
            <w:tcW w:w="3379" w:type="dxa"/>
          </w:tcPr>
          <w:p w:rsidR="000868D8" w:rsidRPr="000868D8" w:rsidRDefault="000868D8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</w:t>
            </w:r>
          </w:p>
        </w:tc>
        <w:tc>
          <w:tcPr>
            <w:tcW w:w="3379" w:type="dxa"/>
          </w:tcPr>
          <w:p w:rsidR="000868D8" w:rsidRPr="000868D8" w:rsidRDefault="000868D8" w:rsidP="000868D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D70074" w:rsidRPr="000868D8" w:rsidRDefault="00D70074" w:rsidP="000868D8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8D8" w:rsidRPr="000868D8" w:rsidRDefault="000868D8" w:rsidP="000868D8">
      <w:pPr>
        <w:shd w:val="clear" w:color="auto" w:fill="FDFDF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868D8" w:rsidRPr="000868D8" w:rsidSect="003219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4E2"/>
    <w:multiLevelType w:val="multilevel"/>
    <w:tmpl w:val="1166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1147F"/>
    <w:multiLevelType w:val="multilevel"/>
    <w:tmpl w:val="13C8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97864"/>
    <w:multiLevelType w:val="multilevel"/>
    <w:tmpl w:val="DBC8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921A8"/>
    <w:multiLevelType w:val="multilevel"/>
    <w:tmpl w:val="AA0E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260B35"/>
    <w:multiLevelType w:val="multilevel"/>
    <w:tmpl w:val="39889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2D4945"/>
    <w:multiLevelType w:val="hybridMultilevel"/>
    <w:tmpl w:val="61381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E64C4"/>
    <w:multiLevelType w:val="multilevel"/>
    <w:tmpl w:val="09AA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34D8D"/>
    <w:multiLevelType w:val="multilevel"/>
    <w:tmpl w:val="BA34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4D14D9"/>
    <w:multiLevelType w:val="multilevel"/>
    <w:tmpl w:val="04D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E86B3C"/>
    <w:multiLevelType w:val="multilevel"/>
    <w:tmpl w:val="65B0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D37644"/>
    <w:multiLevelType w:val="multilevel"/>
    <w:tmpl w:val="BB3E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F36EAD"/>
    <w:multiLevelType w:val="multilevel"/>
    <w:tmpl w:val="3F2E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39266A"/>
    <w:multiLevelType w:val="multilevel"/>
    <w:tmpl w:val="CEF6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012C7B"/>
    <w:multiLevelType w:val="multilevel"/>
    <w:tmpl w:val="532C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1857A9"/>
    <w:multiLevelType w:val="multilevel"/>
    <w:tmpl w:val="5328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993366"/>
    <w:multiLevelType w:val="multilevel"/>
    <w:tmpl w:val="14DA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5B261B"/>
    <w:multiLevelType w:val="multilevel"/>
    <w:tmpl w:val="27D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EE0092"/>
    <w:multiLevelType w:val="multilevel"/>
    <w:tmpl w:val="243A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38358F"/>
    <w:multiLevelType w:val="multilevel"/>
    <w:tmpl w:val="B8BA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1049DC"/>
    <w:multiLevelType w:val="multilevel"/>
    <w:tmpl w:val="73F8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513008"/>
    <w:multiLevelType w:val="multilevel"/>
    <w:tmpl w:val="AF04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A0271C"/>
    <w:multiLevelType w:val="multilevel"/>
    <w:tmpl w:val="0FC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E1626E"/>
    <w:multiLevelType w:val="multilevel"/>
    <w:tmpl w:val="C3B0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8E561F"/>
    <w:multiLevelType w:val="multilevel"/>
    <w:tmpl w:val="398E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4539DC"/>
    <w:multiLevelType w:val="multilevel"/>
    <w:tmpl w:val="F73C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9C39E9"/>
    <w:multiLevelType w:val="multilevel"/>
    <w:tmpl w:val="B9C4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E03797"/>
    <w:multiLevelType w:val="multilevel"/>
    <w:tmpl w:val="9F36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B76FBA"/>
    <w:multiLevelType w:val="multilevel"/>
    <w:tmpl w:val="EB7A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2A3BB3"/>
    <w:multiLevelType w:val="multilevel"/>
    <w:tmpl w:val="11A6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A62AE6"/>
    <w:multiLevelType w:val="multilevel"/>
    <w:tmpl w:val="FB5E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DB3CE3"/>
    <w:multiLevelType w:val="multilevel"/>
    <w:tmpl w:val="123A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465785"/>
    <w:multiLevelType w:val="multilevel"/>
    <w:tmpl w:val="B64AB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7832AC"/>
    <w:multiLevelType w:val="multilevel"/>
    <w:tmpl w:val="7594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"/>
  </w:num>
  <w:num w:numId="3">
    <w:abstractNumId w:val="24"/>
  </w:num>
  <w:num w:numId="4">
    <w:abstractNumId w:val="9"/>
  </w:num>
  <w:num w:numId="5">
    <w:abstractNumId w:val="16"/>
  </w:num>
  <w:num w:numId="6">
    <w:abstractNumId w:val="20"/>
  </w:num>
  <w:num w:numId="7">
    <w:abstractNumId w:val="0"/>
  </w:num>
  <w:num w:numId="8">
    <w:abstractNumId w:val="23"/>
  </w:num>
  <w:num w:numId="9">
    <w:abstractNumId w:val="28"/>
  </w:num>
  <w:num w:numId="10">
    <w:abstractNumId w:val="13"/>
  </w:num>
  <w:num w:numId="11">
    <w:abstractNumId w:val="11"/>
  </w:num>
  <w:num w:numId="12">
    <w:abstractNumId w:val="32"/>
  </w:num>
  <w:num w:numId="13">
    <w:abstractNumId w:val="29"/>
  </w:num>
  <w:num w:numId="14">
    <w:abstractNumId w:val="22"/>
  </w:num>
  <w:num w:numId="15">
    <w:abstractNumId w:val="6"/>
  </w:num>
  <w:num w:numId="16">
    <w:abstractNumId w:val="4"/>
  </w:num>
  <w:num w:numId="17">
    <w:abstractNumId w:val="7"/>
  </w:num>
  <w:num w:numId="18">
    <w:abstractNumId w:val="25"/>
  </w:num>
  <w:num w:numId="19">
    <w:abstractNumId w:val="19"/>
  </w:num>
  <w:num w:numId="20">
    <w:abstractNumId w:val="15"/>
  </w:num>
  <w:num w:numId="21">
    <w:abstractNumId w:val="3"/>
  </w:num>
  <w:num w:numId="22">
    <w:abstractNumId w:val="26"/>
  </w:num>
  <w:num w:numId="23">
    <w:abstractNumId w:val="27"/>
  </w:num>
  <w:num w:numId="24">
    <w:abstractNumId w:val="17"/>
  </w:num>
  <w:num w:numId="25">
    <w:abstractNumId w:val="30"/>
  </w:num>
  <w:num w:numId="26">
    <w:abstractNumId w:val="18"/>
  </w:num>
  <w:num w:numId="27">
    <w:abstractNumId w:val="8"/>
  </w:num>
  <w:num w:numId="28">
    <w:abstractNumId w:val="31"/>
  </w:num>
  <w:num w:numId="29">
    <w:abstractNumId w:val="1"/>
  </w:num>
  <w:num w:numId="30">
    <w:abstractNumId w:val="14"/>
  </w:num>
  <w:num w:numId="31">
    <w:abstractNumId w:val="12"/>
  </w:num>
  <w:num w:numId="32">
    <w:abstractNumId w:val="1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12"/>
    <w:rsid w:val="000868D8"/>
    <w:rsid w:val="0032194E"/>
    <w:rsid w:val="003D7AD4"/>
    <w:rsid w:val="007A6560"/>
    <w:rsid w:val="00915239"/>
    <w:rsid w:val="00AC6212"/>
    <w:rsid w:val="00D70074"/>
    <w:rsid w:val="00DC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1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C62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62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6212"/>
  </w:style>
  <w:style w:type="character" w:customStyle="1" w:styleId="b-share">
    <w:name w:val="b-share"/>
    <w:basedOn w:val="a0"/>
    <w:rsid w:val="00AC6212"/>
  </w:style>
  <w:style w:type="character" w:customStyle="1" w:styleId="b-share-form-button">
    <w:name w:val="b-share-form-button"/>
    <w:basedOn w:val="a0"/>
    <w:rsid w:val="00AC6212"/>
  </w:style>
  <w:style w:type="character" w:customStyle="1" w:styleId="10">
    <w:name w:val="Заголовок 1 Знак"/>
    <w:basedOn w:val="a0"/>
    <w:link w:val="1"/>
    <w:uiPriority w:val="9"/>
    <w:rsid w:val="00321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rsid w:val="0032194E"/>
    <w:pPr>
      <w:spacing w:after="0" w:line="240" w:lineRule="auto"/>
      <w:ind w:firstLine="176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2194E"/>
    <w:rPr>
      <w:rFonts w:ascii="Times New Roman" w:eastAsia="Times New Roman" w:hAnsi="Times New Roman" w:cs="Times New Roman"/>
      <w:szCs w:val="20"/>
      <w:lang w:eastAsia="ru-RU"/>
    </w:rPr>
  </w:style>
  <w:style w:type="table" w:styleId="a4">
    <w:name w:val="Table Grid"/>
    <w:basedOn w:val="a1"/>
    <w:uiPriority w:val="59"/>
    <w:rsid w:val="00D70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70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1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C62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62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6212"/>
  </w:style>
  <w:style w:type="character" w:customStyle="1" w:styleId="b-share">
    <w:name w:val="b-share"/>
    <w:basedOn w:val="a0"/>
    <w:rsid w:val="00AC6212"/>
  </w:style>
  <w:style w:type="character" w:customStyle="1" w:styleId="b-share-form-button">
    <w:name w:val="b-share-form-button"/>
    <w:basedOn w:val="a0"/>
    <w:rsid w:val="00AC6212"/>
  </w:style>
  <w:style w:type="character" w:customStyle="1" w:styleId="10">
    <w:name w:val="Заголовок 1 Знак"/>
    <w:basedOn w:val="a0"/>
    <w:link w:val="1"/>
    <w:uiPriority w:val="9"/>
    <w:rsid w:val="00321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rsid w:val="0032194E"/>
    <w:pPr>
      <w:spacing w:after="0" w:line="240" w:lineRule="auto"/>
      <w:ind w:firstLine="176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2194E"/>
    <w:rPr>
      <w:rFonts w:ascii="Times New Roman" w:eastAsia="Times New Roman" w:hAnsi="Times New Roman" w:cs="Times New Roman"/>
      <w:szCs w:val="20"/>
      <w:lang w:eastAsia="ru-RU"/>
    </w:rPr>
  </w:style>
  <w:style w:type="table" w:styleId="a4">
    <w:name w:val="Table Grid"/>
    <w:basedOn w:val="a1"/>
    <w:uiPriority w:val="59"/>
    <w:rsid w:val="00D70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70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2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CC60-B546-43F3-91BD-382B52D8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мрап</dc:creator>
  <cp:lastModifiedBy>мрап</cp:lastModifiedBy>
  <cp:revision>2</cp:revision>
  <dcterms:created xsi:type="dcterms:W3CDTF">2015-06-02T11:53:00Z</dcterms:created>
  <dcterms:modified xsi:type="dcterms:W3CDTF">2015-06-02T12:52:00Z</dcterms:modified>
</cp:coreProperties>
</file>