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EB" w:rsidRPr="00E64EEB" w:rsidRDefault="00E64EEB" w:rsidP="00E64E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656">
        <w:rPr>
          <w:rFonts w:ascii="Times New Roman" w:hAnsi="Times New Roman" w:cs="Times New Roman"/>
          <w:b/>
          <w:sz w:val="28"/>
          <w:szCs w:val="28"/>
        </w:rPr>
        <w:t xml:space="preserve">Открытый урок в 3 классе 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отделения </w:t>
      </w:r>
      <w:r w:rsidRPr="003A6656">
        <w:rPr>
          <w:rFonts w:ascii="Times New Roman" w:hAnsi="Times New Roman" w:cs="Times New Roman"/>
          <w:b/>
          <w:sz w:val="28"/>
          <w:szCs w:val="28"/>
        </w:rPr>
        <w:t>по предмету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A6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EEB">
        <w:rPr>
          <w:rFonts w:ascii="Times New Roman" w:hAnsi="Times New Roman" w:cs="Times New Roman"/>
          <w:sz w:val="28"/>
          <w:szCs w:val="28"/>
        </w:rPr>
        <w:t xml:space="preserve">«Станковая композиция» </w:t>
      </w:r>
      <w:bookmarkStart w:id="0" w:name="_GoBack"/>
      <w:bookmarkEnd w:id="0"/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18E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20718E">
        <w:rPr>
          <w:rFonts w:ascii="Times New Roman" w:hAnsi="Times New Roman" w:cs="Times New Roman"/>
          <w:sz w:val="24"/>
          <w:szCs w:val="24"/>
        </w:rPr>
        <w:t>: «</w:t>
      </w:r>
      <w:r w:rsidRPr="0020718E">
        <w:rPr>
          <w:rFonts w:ascii="Times New Roman" w:hAnsi="Times New Roman" w:cs="Times New Roman"/>
          <w:b/>
          <w:sz w:val="24"/>
          <w:szCs w:val="24"/>
        </w:rPr>
        <w:t>Вид из окна батискафа», урок №1(построение композиции)</w:t>
      </w:r>
      <w:r w:rsidRPr="00207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18E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20718E">
        <w:rPr>
          <w:rFonts w:ascii="Times New Roman" w:hAnsi="Times New Roman" w:cs="Times New Roman"/>
          <w:sz w:val="24"/>
          <w:szCs w:val="24"/>
        </w:rPr>
        <w:t>: Формировать навыки построения композиции в заданной плоскости.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18E">
        <w:rPr>
          <w:rFonts w:ascii="Times New Roman" w:hAnsi="Times New Roman" w:cs="Times New Roman"/>
          <w:sz w:val="24"/>
          <w:szCs w:val="24"/>
        </w:rPr>
        <w:t>Развивать фантазию, творчество, воображение, графические навыки в передаче подводного мира и его обитателей.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18E">
        <w:rPr>
          <w:rFonts w:ascii="Times New Roman" w:hAnsi="Times New Roman" w:cs="Times New Roman"/>
          <w:sz w:val="24"/>
          <w:szCs w:val="24"/>
        </w:rPr>
        <w:t xml:space="preserve">  Закрепить знания о статике, динамике, о видах перспективы.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20718E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работать терпеливо, вдумчиво, </w:t>
      </w:r>
      <w:r w:rsidRPr="0020718E">
        <w:rPr>
          <w:rFonts w:ascii="Times New Roman" w:hAnsi="Times New Roman" w:cs="Times New Roman"/>
          <w:sz w:val="24"/>
          <w:szCs w:val="24"/>
        </w:rPr>
        <w:t>доводить начатое дело до конца.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18E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 w:rsidRPr="0020718E">
        <w:rPr>
          <w:rFonts w:ascii="Times New Roman" w:hAnsi="Times New Roman" w:cs="Times New Roman"/>
          <w:sz w:val="24"/>
          <w:szCs w:val="24"/>
        </w:rPr>
        <w:t xml:space="preserve">: компьютер, плакат и картинки с изображением разных морских обитателей, словарные слова. 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18E">
        <w:rPr>
          <w:rFonts w:ascii="Times New Roman" w:hAnsi="Times New Roman" w:cs="Times New Roman"/>
          <w:sz w:val="24"/>
          <w:szCs w:val="24"/>
        </w:rPr>
        <w:t xml:space="preserve"> Музыкальное сопровождение – «Шум моря и звуки гитары», «Шопен. Переложение для флейты и гитары».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18E">
        <w:rPr>
          <w:rFonts w:ascii="Times New Roman" w:hAnsi="Times New Roman" w:cs="Times New Roman"/>
          <w:b/>
          <w:sz w:val="24"/>
          <w:szCs w:val="24"/>
        </w:rPr>
        <w:t>Материал для учащихся: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18E">
        <w:rPr>
          <w:rFonts w:ascii="Times New Roman" w:hAnsi="Times New Roman" w:cs="Times New Roman"/>
          <w:sz w:val="24"/>
          <w:szCs w:val="24"/>
        </w:rPr>
        <w:t>лист А3, лист для набросков, набор простых карандашей, ластик.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18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18E">
        <w:rPr>
          <w:rFonts w:ascii="Times New Roman" w:hAnsi="Times New Roman" w:cs="Times New Roman"/>
          <w:sz w:val="24"/>
          <w:szCs w:val="24"/>
        </w:rPr>
        <w:t xml:space="preserve"> </w:t>
      </w:r>
      <w:r w:rsidRPr="0020718E">
        <w:rPr>
          <w:rFonts w:ascii="Times New Roman" w:hAnsi="Times New Roman" w:cs="Times New Roman"/>
          <w:b/>
          <w:sz w:val="24"/>
          <w:szCs w:val="24"/>
        </w:rPr>
        <w:t>1.</w:t>
      </w:r>
      <w:r w:rsidRPr="00207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Pr="0020718E">
        <w:rPr>
          <w:rFonts w:ascii="Times New Roman" w:hAnsi="Times New Roman" w:cs="Times New Roman"/>
          <w:b/>
          <w:sz w:val="24"/>
          <w:szCs w:val="24"/>
        </w:rPr>
        <w:t>момент</w:t>
      </w:r>
      <w:r w:rsidRPr="0020718E">
        <w:rPr>
          <w:rFonts w:ascii="Times New Roman" w:hAnsi="Times New Roman" w:cs="Times New Roman"/>
          <w:sz w:val="24"/>
          <w:szCs w:val="24"/>
        </w:rPr>
        <w:t xml:space="preserve">: приветствие, проверка готовности к уроку. 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18E">
        <w:rPr>
          <w:rFonts w:ascii="Times New Roman" w:hAnsi="Times New Roman" w:cs="Times New Roman"/>
          <w:b/>
          <w:sz w:val="24"/>
          <w:szCs w:val="24"/>
        </w:rPr>
        <w:t>2</w:t>
      </w:r>
      <w:r w:rsidRPr="0020718E">
        <w:rPr>
          <w:rFonts w:ascii="Times New Roman" w:hAnsi="Times New Roman" w:cs="Times New Roman"/>
          <w:sz w:val="24"/>
          <w:szCs w:val="24"/>
        </w:rPr>
        <w:t xml:space="preserve">.  </w:t>
      </w:r>
      <w:r w:rsidRPr="0020718E">
        <w:rPr>
          <w:rFonts w:ascii="Times New Roman" w:hAnsi="Times New Roman" w:cs="Times New Roman"/>
          <w:b/>
          <w:sz w:val="24"/>
          <w:szCs w:val="24"/>
        </w:rPr>
        <w:t>Ознакомление с новым материалом и закрепление пройденных тем.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718E">
        <w:rPr>
          <w:rFonts w:ascii="Times New Roman" w:hAnsi="Times New Roman" w:cs="Times New Roman"/>
          <w:sz w:val="24"/>
          <w:szCs w:val="24"/>
        </w:rPr>
        <w:t>-Сегодня у нас с вами будет необычный урок, мы с вами на батискафе отправимся в подводный мир. А вы знаете что такое «батискаф»? (</w:t>
      </w:r>
      <w:proofErr w:type="gramStart"/>
      <w:r w:rsidRPr="0020718E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Pr="0020718E">
        <w:rPr>
          <w:rFonts w:ascii="Times New Roman" w:hAnsi="Times New Roman" w:cs="Times New Roman"/>
          <w:sz w:val="24"/>
          <w:szCs w:val="24"/>
        </w:rPr>
        <w:t xml:space="preserve"> детей). </w:t>
      </w:r>
      <w:r>
        <w:rPr>
          <w:rFonts w:ascii="Times New Roman" w:hAnsi="Times New Roman" w:cs="Times New Roman"/>
          <w:sz w:val="24"/>
          <w:szCs w:val="24"/>
        </w:rPr>
        <w:t xml:space="preserve"> Вот </w:t>
      </w:r>
      <w:r w:rsidRPr="0020718E">
        <w:rPr>
          <w:rFonts w:ascii="Times New Roman" w:hAnsi="Times New Roman" w:cs="Times New Roman"/>
          <w:sz w:val="24"/>
          <w:szCs w:val="24"/>
        </w:rPr>
        <w:t>небо</w:t>
      </w:r>
      <w:r>
        <w:rPr>
          <w:rFonts w:ascii="Times New Roman" w:hAnsi="Times New Roman" w:cs="Times New Roman"/>
          <w:sz w:val="24"/>
          <w:szCs w:val="24"/>
        </w:rPr>
        <w:t xml:space="preserve">льшая </w:t>
      </w:r>
      <w:r w:rsidRPr="0020718E">
        <w:rPr>
          <w:rFonts w:ascii="Times New Roman" w:hAnsi="Times New Roman" w:cs="Times New Roman"/>
          <w:sz w:val="24"/>
          <w:szCs w:val="24"/>
        </w:rPr>
        <w:t>информация о батискафе (</w:t>
      </w:r>
      <w:r w:rsidRPr="0020718E">
        <w:rPr>
          <w:rFonts w:ascii="Times New Roman" w:hAnsi="Times New Roman" w:cs="Times New Roman"/>
          <w:b/>
          <w:sz w:val="24"/>
          <w:szCs w:val="24"/>
        </w:rPr>
        <w:t>слайд №2).</w:t>
      </w:r>
      <w:r w:rsidRPr="0020718E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2071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Батиска́ф</w:t>
      </w:r>
      <w:proofErr w:type="spellEnd"/>
      <w:r w:rsidRPr="002071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718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20718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Bathyscaphe</w:t>
      </w:r>
      <w:proofErr w:type="spellEnd"/>
      <w:r w:rsidRPr="0020718E">
        <w:rPr>
          <w:rFonts w:ascii="Times New Roman" w:hAnsi="Times New Roman" w:cs="Times New Roman"/>
          <w:sz w:val="24"/>
          <w:szCs w:val="24"/>
          <w:shd w:val="clear" w:color="auto" w:fill="FFFFFF"/>
        </w:rPr>
        <w:t>)-это самоходный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4" w:tooltip="Подводный аппарат" w:history="1">
        <w:r w:rsidRPr="002071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подводный аппарат</w:t>
        </w:r>
      </w:hyperlink>
      <w:r w:rsidRPr="00207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718E">
        <w:rPr>
          <w:rFonts w:ascii="Times New Roman" w:hAnsi="Times New Roman" w:cs="Times New Roman"/>
          <w:sz w:val="24"/>
          <w:szCs w:val="24"/>
        </w:rPr>
        <w:t xml:space="preserve">для глубоководных </w:t>
      </w:r>
      <w:r w:rsidRPr="0020718E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исследований. Основное отличие батискафа</w:t>
      </w:r>
      <w:r w:rsidRPr="002071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Принципы и устройство подводной лодки" w:history="1">
        <w:r w:rsidRPr="002071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от «классических» подводных лодок</w:t>
        </w:r>
      </w:hyperlink>
      <w:r w:rsidRPr="002071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718E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состоит в том, что батискаф имеет</w:t>
      </w:r>
      <w:r w:rsidRPr="002071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Лёгкий корпус" w:history="1">
        <w:r w:rsidRPr="002071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лёгкий корпус</w:t>
        </w:r>
      </w:hyperlink>
      <w:r w:rsidRPr="0020718E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представляющий собой поплавок, заполненный</w:t>
      </w:r>
      <w:r w:rsidRPr="0020718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Бензин" w:history="1">
        <w:r w:rsidRPr="002071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бензином</w:t>
        </w:r>
      </w:hyperlink>
      <w:r w:rsidRPr="002071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718E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Pr="002071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Синтактическая пена" w:history="1">
        <w:r w:rsidRPr="002071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другим веществом легче воды</w:t>
        </w:r>
      </w:hyperlink>
      <w:r w:rsidRPr="0020718E">
        <w:rPr>
          <w:rFonts w:ascii="Times New Roman" w:hAnsi="Times New Roman" w:cs="Times New Roman"/>
          <w:sz w:val="24"/>
          <w:szCs w:val="24"/>
        </w:rPr>
        <w:t xml:space="preserve">. Движется батискаф с помощью гребных винтов, приводимых в движение электромоторами. Первый батискаф был построен в 1948 году швейцарским ученым Огюстом Пикаром. </w:t>
      </w:r>
      <w:r w:rsidRPr="0020718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0718E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End"/>
      <w:r w:rsidRPr="0020718E">
        <w:rPr>
          <w:rFonts w:ascii="Times New Roman" w:hAnsi="Times New Roman" w:cs="Times New Roman"/>
          <w:b/>
          <w:sz w:val="24"/>
          <w:szCs w:val="24"/>
        </w:rPr>
        <w:t xml:space="preserve"> №3).</w:t>
      </w:r>
      <w:r w:rsidRPr="0020718E">
        <w:rPr>
          <w:rFonts w:ascii="Times New Roman" w:hAnsi="Times New Roman" w:cs="Times New Roman"/>
          <w:sz w:val="24"/>
          <w:szCs w:val="24"/>
        </w:rPr>
        <w:t xml:space="preserve"> В России тоже имеются свои батискафы – это «Мир-1» и «Мир-2» </w:t>
      </w:r>
      <w:r w:rsidRPr="0020718E">
        <w:rPr>
          <w:rFonts w:ascii="Times New Roman" w:hAnsi="Times New Roman" w:cs="Times New Roman"/>
          <w:b/>
          <w:sz w:val="24"/>
          <w:szCs w:val="24"/>
        </w:rPr>
        <w:t>(слайд № 4).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18E">
        <w:rPr>
          <w:rFonts w:ascii="Times New Roman" w:hAnsi="Times New Roman" w:cs="Times New Roman"/>
          <w:sz w:val="24"/>
          <w:szCs w:val="24"/>
        </w:rPr>
        <w:t xml:space="preserve">Учитель знакомит с целями урока </w:t>
      </w:r>
      <w:r w:rsidRPr="0020718E">
        <w:rPr>
          <w:rFonts w:ascii="Times New Roman" w:hAnsi="Times New Roman" w:cs="Times New Roman"/>
          <w:b/>
          <w:sz w:val="24"/>
          <w:szCs w:val="24"/>
        </w:rPr>
        <w:t>(слайд№ 5).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давайте представим, что мы садимся в наш батискаф и погружаемся на дно океана (звучит музыка). Через иллюминаторы мы видим жизнь под водой. Вы догадались, что вы сегодня будете изображать? (Да, подводный мир - ответы учащихся).  А откуда мы будем разглядывать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подводный мир? (</w:t>
      </w:r>
      <w:proofErr w:type="gramStart"/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окна  батискафа). Как можно назвать наш урок? («Вид из окна батискафа»). 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внимательно рассмотрим этот удивительный и загадочный мир, слайд «Мир подводных растений» </w:t>
      </w:r>
      <w:r w:rsidRPr="00207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№6) 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здесь видите? (О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детей).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составлении своей композиции, 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будете 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тывать, какие правила?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воздушной перспективы: все что мы видим на переднем плане - изображаем крупно, 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подробно, ярко. Все что мы видим на дальнем плане изображаем мельче, подробно не прорисовывая, изображен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приобретают форму силуэтов, 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яркие краски уходят, уступая место голубовато-серым цветам,). 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-Будете ли вы использовать правила статики и динамики?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7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№7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)  (да, статика – покой, предметы изображаются по горизонтали или вертикали, а  динамика – движение, изображение строится по диагонали).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представим, что все обитатели подводного царства превратились в геометрические фигу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рки. Какие фигуры вы увидите? 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Овалы, круги, треугольники, вытянутые прямоугольники </w:t>
      </w:r>
      <w:proofErr w:type="spellStart"/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Когда вы начне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составлять свою композицию, 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используйте этот метод.  А сейчас рассмотрим подробнее строение рыбы. Учитель показывает на доске схемы построения рыб, а также использует слайды </w:t>
      </w:r>
      <w:r w:rsidRPr="00207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(№ 8, 9,10, 11 и 12).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вы приступите к рисованию, 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составим план работы, с чего начнем?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7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13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План работы составляется совместно с учениками.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работы: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1         Продумать композицию.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Выполнить 1-2 наброска -  варианта композиции.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Лучший вариант наброска перенести на основной лист.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Прорисовать 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первый план.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над вторым планом картины.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 своей работы. Оценка своей 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Общий просмотр работ.</w:t>
      </w:r>
    </w:p>
    <w:p w:rsidR="00E64EEB" w:rsidRPr="0020718E" w:rsidRDefault="00E64EEB" w:rsidP="00E64EEB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оценить свою работу давайте обговорим   критерии оценки, вы ее поставите себе сами, карандашом, в нижнем правом углу листа </w:t>
      </w:r>
      <w:r w:rsidRPr="00207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 14).</w:t>
      </w:r>
    </w:p>
    <w:p w:rsidR="00E64EEB" w:rsidRPr="0020718E" w:rsidRDefault="00E64EEB" w:rsidP="00E64EEB">
      <w:pPr>
        <w:spacing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20718E">
        <w:rPr>
          <w:rFonts w:ascii="Times New Roman" w:eastAsia="Calibri" w:hAnsi="Times New Roman" w:cs="Times New Roman"/>
          <w:b/>
          <w:sz w:val="24"/>
          <w:szCs w:val="24"/>
        </w:rPr>
        <w:t xml:space="preserve"> Основные критерии оценки:</w:t>
      </w:r>
    </w:p>
    <w:p w:rsidR="00E64EEB" w:rsidRPr="0020718E" w:rsidRDefault="00E64EEB" w:rsidP="00E64EEB">
      <w:pPr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0718E">
        <w:rPr>
          <w:rFonts w:ascii="Times New Roman" w:eastAsia="Calibri" w:hAnsi="Times New Roman" w:cs="Times New Roman"/>
          <w:sz w:val="24"/>
          <w:szCs w:val="24"/>
        </w:rPr>
        <w:t xml:space="preserve">- творческая индивидуальность </w:t>
      </w:r>
    </w:p>
    <w:p w:rsidR="00E64EEB" w:rsidRPr="0020718E" w:rsidRDefault="00E64EEB" w:rsidP="00E64EEB">
      <w:pPr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0718E">
        <w:rPr>
          <w:rFonts w:ascii="Times New Roman" w:eastAsia="Calibri" w:hAnsi="Times New Roman" w:cs="Times New Roman"/>
          <w:sz w:val="24"/>
          <w:szCs w:val="24"/>
        </w:rPr>
        <w:t>- самостоятельность при работе.</w:t>
      </w:r>
    </w:p>
    <w:p w:rsidR="00E64EEB" w:rsidRPr="0020718E" w:rsidRDefault="00E64EEB" w:rsidP="00E64EEB">
      <w:pPr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0718E">
        <w:rPr>
          <w:rFonts w:ascii="Times New Roman" w:eastAsia="Calibri" w:hAnsi="Times New Roman" w:cs="Times New Roman"/>
          <w:sz w:val="24"/>
          <w:szCs w:val="24"/>
        </w:rPr>
        <w:t>- оригинальность раскрытия темы</w:t>
      </w:r>
    </w:p>
    <w:p w:rsidR="00E64EEB" w:rsidRPr="0020718E" w:rsidRDefault="00E64EEB" w:rsidP="00E64EEB">
      <w:pPr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0718E">
        <w:rPr>
          <w:rFonts w:ascii="Times New Roman" w:eastAsia="Calibri" w:hAnsi="Times New Roman" w:cs="Times New Roman"/>
          <w:sz w:val="24"/>
          <w:szCs w:val="24"/>
        </w:rPr>
        <w:t>- знание основ композиции</w:t>
      </w:r>
    </w:p>
    <w:p w:rsidR="00E64EEB" w:rsidRPr="0020718E" w:rsidRDefault="00E64EEB" w:rsidP="00E64EEB">
      <w:pPr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0718E">
        <w:rPr>
          <w:rFonts w:ascii="Times New Roman" w:eastAsia="Calibri" w:hAnsi="Times New Roman" w:cs="Times New Roman"/>
          <w:sz w:val="24"/>
          <w:szCs w:val="24"/>
        </w:rPr>
        <w:t xml:space="preserve">- художественный вкус и неординарность видения 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Физминутка (слайд №15)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Практическая часть работы.</w:t>
      </w:r>
    </w:p>
    <w:p w:rsidR="00E64EEB" w:rsidRPr="0020718E" w:rsidRDefault="00E64EEB" w:rsidP="00E64EEB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Звучит музыка, ребята начинают свою работу. Учитель проходит по рядам, смотрит, корректирует. По окончании работы ребята вывешивают свои работы.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Просмотр работ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первый этап – построение в карандаше композиции по теме «Вид из окна батискафа» подходит к концу. Вы оценили свои работы.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просмотр и обсуждение детских работ.</w:t>
      </w:r>
    </w:p>
    <w:p w:rsidR="00E64EEB" w:rsidRPr="0020718E" w:rsidRDefault="00E64EEB" w:rsidP="00E64EE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Подведение итогов урока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Подходит к концу наш урок. Что нового, интересног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вы для себя сегодня узнали? (О</w:t>
      </w:r>
      <w:r w:rsidRPr="0020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тветы учащихся). Все ли задуманное вам удалось отразить в своей работе? Надо ли вам еще над ней поработать или нет?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71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Домашнее задание</w:t>
      </w:r>
      <w:r w:rsidRPr="0020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Принести акварельные краски, гуашь, кисти. Просмотреть дома в энциклопедиях, книгах иллюстрации о подводном мире и ее обитателях. Обратить внимание на цвет </w:t>
      </w:r>
      <w:r w:rsidRPr="002071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 №16).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Рефлексия.</w:t>
      </w:r>
      <w:r w:rsidRPr="0020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Тяжело или легко вам работалось на уроке? Понравился ли вам в це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 наш урок, мы об этом сейчас</w:t>
      </w:r>
      <w:r w:rsidRPr="0020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узнаем. На столе лежат 3 разноцветных листа бумаги и белые кружочки. Выходя из класса, возьмите, пожалуйста, один белый кружочек и положите на тот цветной листочек картона, который вы считаете правильным:  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очень понравился урок - красный лист.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не очень понравился урок – желтый лист.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Мне не понравился урок - синий </w:t>
      </w:r>
      <w:r w:rsidRPr="0020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</w:t>
      </w:r>
    </w:p>
    <w:p w:rsidR="00E64EEB" w:rsidRPr="0020718E" w:rsidRDefault="00E64EEB" w:rsidP="00E64E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Мне очень понравилось, </w:t>
      </w:r>
      <w:r w:rsidRPr="0020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работали на уроке. Все очень старались и получились интересные композиции.  Спасибо за урок. Отдыхайте. До свидание.</w:t>
      </w:r>
    </w:p>
    <w:p w:rsidR="00EA1062" w:rsidRDefault="00EA1062"/>
    <w:sectPr w:rsidR="00EA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26"/>
    <w:rsid w:val="00E64EEB"/>
    <w:rsid w:val="00EA1062"/>
    <w:rsid w:val="00F3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E30A6-7971-4DC4-9220-41D5AA3A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4EEB"/>
  </w:style>
  <w:style w:type="character" w:styleId="a3">
    <w:name w:val="Hyperlink"/>
    <w:basedOn w:val="a0"/>
    <w:uiPriority w:val="99"/>
    <w:semiHidden/>
    <w:unhideWhenUsed/>
    <w:rsid w:val="00E64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D%D1%82%D0%B0%D0%BA%D1%82%D0%B8%D1%87%D0%B5%D1%81%D0%BA%D0%B0%D1%8F_%D0%BF%D0%B5%D0%BD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0%B5%D0%BD%D0%B7%D0%B8%D0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1%91%D0%B3%D0%BA%D0%B8%D0%B9_%D0%BA%D0%BE%D1%80%D0%BF%D1%83%D1%81" TargetMode="External"/><Relationship Id="rId5" Type="http://schemas.openxmlformats.org/officeDocument/2006/relationships/hyperlink" Target="https://ru.wikipedia.org/wiki/%D0%9F%D1%80%D0%B8%D0%BD%D1%86%D0%B8%D0%BF%D1%8B_%D0%B8_%D1%83%D1%81%D1%82%D1%80%D0%BE%D0%B9%D1%81%D1%82%D0%B2%D0%BE_%D0%BF%D0%BE%D0%B4%D0%B2%D0%BE%D0%B4%D0%BD%D0%BE%D0%B9_%D0%BB%D0%BE%D0%B4%D0%BA%D0%B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F%D0%BE%D0%B4%D0%B2%D0%BE%D0%B4%D0%BD%D1%8B%D0%B9_%D0%B0%D0%BF%D0%BF%D0%B0%D1%80%D0%B0%D1%8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929</Words>
  <Characters>5298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Pyatachenko</dc:creator>
  <cp:keywords/>
  <dc:description/>
  <cp:lastModifiedBy>Dina Pyatachenko</cp:lastModifiedBy>
  <cp:revision>2</cp:revision>
  <dcterms:created xsi:type="dcterms:W3CDTF">2015-04-20T17:20:00Z</dcterms:created>
  <dcterms:modified xsi:type="dcterms:W3CDTF">2015-04-20T17:28:00Z</dcterms:modified>
</cp:coreProperties>
</file>