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44" w:rsidRPr="00FB104C" w:rsidRDefault="00984244" w:rsidP="00FB104C">
      <w:pPr>
        <w:shd w:val="clear" w:color="auto" w:fill="FFFFFF"/>
        <w:spacing w:before="557"/>
        <w:ind w:left="346"/>
        <w:rPr>
          <w:sz w:val="28"/>
          <w:szCs w:val="28"/>
        </w:rPr>
      </w:pPr>
      <w:r w:rsidRPr="00FB104C">
        <w:rPr>
          <w:rFonts w:eastAsia="Times New Roman"/>
          <w:color w:val="000000"/>
          <w:spacing w:val="-3"/>
          <w:sz w:val="28"/>
          <w:szCs w:val="28"/>
        </w:rPr>
        <w:t>МАНИЛОВ И КОРОБОЧКА</w:t>
      </w:r>
    </w:p>
    <w:p w:rsidR="00984244" w:rsidRPr="00FB104C" w:rsidRDefault="00984244" w:rsidP="00FB104C">
      <w:pPr>
        <w:shd w:val="clear" w:color="auto" w:fill="FFFFFF"/>
        <w:spacing w:before="331"/>
        <w:ind w:right="5" w:firstLine="30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2"/>
          <w:sz w:val="28"/>
          <w:szCs w:val="28"/>
        </w:rPr>
        <w:t>Поместье Манилова — парад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ный фасад помещичьей России. </w:t>
      </w:r>
      <w:r w:rsidRPr="00FB104C">
        <w:rPr>
          <w:rFonts w:eastAsia="Times New Roman"/>
          <w:color w:val="000000"/>
          <w:sz w:val="28"/>
          <w:szCs w:val="28"/>
        </w:rPr>
        <w:t>Претензии на изысканность, обра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зованность, утончённость вкуса </w:t>
      </w:r>
      <w:r w:rsidRPr="00FB104C">
        <w:rPr>
          <w:rFonts w:eastAsia="Times New Roman"/>
          <w:color w:val="000000"/>
          <w:sz w:val="28"/>
          <w:szCs w:val="28"/>
        </w:rPr>
        <w:t>еще более подчеркивают внутрен</w:t>
      </w:r>
      <w:r w:rsidRPr="00FB104C">
        <w:rPr>
          <w:rFonts w:eastAsia="Times New Roman"/>
          <w:color w:val="000000"/>
          <w:sz w:val="28"/>
          <w:szCs w:val="28"/>
        </w:rPr>
        <w:softHyphen/>
        <w:t>нюю пустоту обитателей усадьбы. В сущности, это декорация, при</w:t>
      </w:r>
      <w:r w:rsidRPr="00FB104C">
        <w:rPr>
          <w:rFonts w:eastAsia="Times New Roman"/>
          <w:color w:val="000000"/>
          <w:sz w:val="28"/>
          <w:szCs w:val="28"/>
        </w:rPr>
        <w:softHyphen/>
        <w:t>крывающая скудость.</w:t>
      </w:r>
    </w:p>
    <w:p w:rsidR="00984244" w:rsidRPr="00FB104C" w:rsidRDefault="00984244" w:rsidP="00FB104C">
      <w:pPr>
        <w:shd w:val="clear" w:color="auto" w:fill="FFFFFF"/>
        <w:ind w:left="5" w:firstLine="298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Бесхозяйственность Манилова </w:t>
      </w:r>
      <w:r w:rsidRPr="00FB104C">
        <w:rPr>
          <w:rFonts w:eastAsia="Times New Roman"/>
          <w:color w:val="000000"/>
          <w:sz w:val="28"/>
          <w:szCs w:val="28"/>
        </w:rPr>
        <w:t>открывается читателю еще по до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роге в усадьбу: все безжизненно, жалко, мелко. Пейзаж </w:t>
      </w:r>
      <w:proofErr w:type="spellStart"/>
      <w:r w:rsidRPr="00FB104C">
        <w:rPr>
          <w:rFonts w:eastAsia="Times New Roman"/>
          <w:color w:val="000000"/>
          <w:sz w:val="28"/>
          <w:szCs w:val="28"/>
        </w:rPr>
        <w:t>Маниловки</w:t>
      </w:r>
      <w:proofErr w:type="spellEnd"/>
      <w:r w:rsidRPr="00FB104C">
        <w:rPr>
          <w:rFonts w:eastAsia="Times New Roman"/>
          <w:color w:val="000000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не лучше. Иронически обыграно </w:t>
      </w:r>
      <w:r w:rsidRPr="00FB104C">
        <w:rPr>
          <w:rFonts w:eastAsia="Times New Roman"/>
          <w:color w:val="000000"/>
          <w:sz w:val="28"/>
          <w:szCs w:val="28"/>
        </w:rPr>
        <w:t xml:space="preserve">Гоголем и </w:t>
      </w:r>
      <w:proofErr w:type="gramStart"/>
      <w:r w:rsidRPr="00FB104C">
        <w:rPr>
          <w:rFonts w:eastAsia="Times New Roman"/>
          <w:color w:val="000000"/>
          <w:sz w:val="28"/>
          <w:szCs w:val="28"/>
        </w:rPr>
        <w:t>само название</w:t>
      </w:r>
      <w:proofErr w:type="gramEnd"/>
      <w:r w:rsidRPr="00FB104C">
        <w:rPr>
          <w:rFonts w:eastAsia="Times New Roman"/>
          <w:color w:val="000000"/>
          <w:sz w:val="28"/>
          <w:szCs w:val="28"/>
        </w:rPr>
        <w:t xml:space="preserve"> деревни: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«...</w:t>
      </w:r>
      <w:proofErr w:type="spellStart"/>
      <w:r w:rsidRPr="00FB104C">
        <w:rPr>
          <w:rFonts w:eastAsia="Times New Roman"/>
          <w:color w:val="000000"/>
          <w:spacing w:val="-1"/>
          <w:sz w:val="28"/>
          <w:szCs w:val="28"/>
        </w:rPr>
        <w:t>Маниловка</w:t>
      </w:r>
      <w:proofErr w:type="spellEnd"/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 не многих могла за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манить своим местоположением». </w:t>
      </w:r>
      <w:r w:rsidRPr="00FB104C">
        <w:rPr>
          <w:rFonts w:eastAsia="Times New Roman"/>
          <w:color w:val="000000"/>
          <w:sz w:val="28"/>
          <w:szCs w:val="28"/>
        </w:rPr>
        <w:t>Печать серости, скудости, неопре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деленности цвета лежит на всем,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что окружает Манилова: серый </w:t>
      </w:r>
      <w:r w:rsidRPr="00FB104C">
        <w:rPr>
          <w:rFonts w:eastAsia="Times New Roman"/>
          <w:color w:val="000000"/>
          <w:sz w:val="28"/>
          <w:szCs w:val="28"/>
        </w:rPr>
        <w:t>день, серые избы. В доме у хозяев тоже все неопрятно, тускло: шел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ковый капот жены бледного цвета,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стены кабинета выкрашены «ка</w:t>
      </w:r>
      <w:r w:rsidRPr="00FB104C">
        <w:rPr>
          <w:rFonts w:eastAsia="Times New Roman"/>
          <w:color w:val="000000"/>
          <w:sz w:val="28"/>
          <w:szCs w:val="28"/>
        </w:rPr>
        <w:t xml:space="preserve">кой-то голубенькой краской, вроде </w:t>
      </w:r>
      <w:r w:rsidRPr="00FB104C">
        <w:rPr>
          <w:rFonts w:eastAsia="Times New Roman"/>
          <w:color w:val="000000"/>
          <w:spacing w:val="-5"/>
          <w:sz w:val="28"/>
          <w:szCs w:val="28"/>
        </w:rPr>
        <w:t>серенькой»...</w:t>
      </w:r>
    </w:p>
    <w:p w:rsidR="00984244" w:rsidRPr="00FB104C" w:rsidRDefault="00984244" w:rsidP="00FB104C">
      <w:pPr>
        <w:shd w:val="clear" w:color="auto" w:fill="FFFFFF"/>
        <w:ind w:left="14" w:right="10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3"/>
          <w:sz w:val="28"/>
          <w:szCs w:val="28"/>
        </w:rPr>
        <w:t>Обстановка всегда рельефно ха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рактеризует героя. У Гоголя этот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прием доведён до сатирического </w:t>
      </w:r>
      <w:r w:rsidRPr="00FB104C">
        <w:rPr>
          <w:rFonts w:eastAsia="Times New Roman"/>
          <w:color w:val="000000"/>
          <w:sz w:val="28"/>
          <w:szCs w:val="28"/>
        </w:rPr>
        <w:t xml:space="preserve">заострения: его герои погружены в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мир вещей, их облик исчерпывает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  <w:t>ся вещами. Во втором томе «Мерт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вых душ» Гоголь открывает чита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телю один из излюбленных им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приемов характеристики персона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жа: «Чичиков с любопытством </w:t>
      </w:r>
      <w:r w:rsidRPr="00FB104C">
        <w:rPr>
          <w:rFonts w:eastAsia="Times New Roman"/>
          <w:color w:val="000000"/>
          <w:sz w:val="28"/>
          <w:szCs w:val="28"/>
        </w:rPr>
        <w:t>рассматривал жилище этого... че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ловека, думая </w:t>
      </w:r>
      <w:proofErr w:type="gramStart"/>
      <w:r w:rsidRPr="00FB104C">
        <w:rPr>
          <w:rFonts w:eastAsia="Times New Roman"/>
          <w:color w:val="000000"/>
          <w:spacing w:val="-2"/>
          <w:sz w:val="28"/>
          <w:szCs w:val="28"/>
        </w:rPr>
        <w:t>по</w:t>
      </w:r>
      <w:proofErr w:type="gramEnd"/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B104C">
        <w:rPr>
          <w:rFonts w:eastAsia="Times New Roman"/>
          <w:color w:val="000000"/>
          <w:spacing w:val="-2"/>
          <w:sz w:val="28"/>
          <w:szCs w:val="28"/>
        </w:rPr>
        <w:t>нем</w:t>
      </w:r>
      <w:proofErr w:type="gramEnd"/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 отыскать </w:t>
      </w:r>
      <w:r w:rsidRPr="00FB104C">
        <w:rPr>
          <w:rFonts w:eastAsia="Times New Roman"/>
          <w:color w:val="000000"/>
          <w:sz w:val="28"/>
          <w:szCs w:val="28"/>
        </w:rPr>
        <w:t xml:space="preserve">свойства самого хозяина, как по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оставшейся раковине заключают </w:t>
      </w:r>
      <w:r w:rsidRPr="00FB104C">
        <w:rPr>
          <w:rFonts w:eastAsia="Times New Roman"/>
          <w:color w:val="000000"/>
          <w:sz w:val="28"/>
          <w:szCs w:val="28"/>
        </w:rPr>
        <w:t xml:space="preserve">об устрице или улитке, некогда в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ней сидевшей и оставившей свое </w:t>
      </w:r>
      <w:proofErr w:type="spellStart"/>
      <w:r w:rsidRPr="00FB104C">
        <w:rPr>
          <w:rFonts w:eastAsia="Times New Roman"/>
          <w:color w:val="000000"/>
          <w:spacing w:val="-4"/>
          <w:sz w:val="28"/>
          <w:szCs w:val="28"/>
        </w:rPr>
        <w:t>отпечатление</w:t>
      </w:r>
      <w:proofErr w:type="spellEnd"/>
      <w:r w:rsidRPr="00FB104C">
        <w:rPr>
          <w:rFonts w:eastAsia="Times New Roman"/>
          <w:color w:val="000000"/>
          <w:spacing w:val="-4"/>
          <w:sz w:val="28"/>
          <w:szCs w:val="28"/>
        </w:rPr>
        <w:t>».</w:t>
      </w:r>
    </w:p>
    <w:p w:rsidR="00984244" w:rsidRPr="00FB104C" w:rsidRDefault="00984244" w:rsidP="00FB104C">
      <w:pPr>
        <w:shd w:val="clear" w:color="auto" w:fill="FFFFFF"/>
        <w:ind w:right="14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В главе о Манилове «раковина» </w:t>
      </w:r>
      <w:r w:rsidRPr="00FB104C">
        <w:rPr>
          <w:rFonts w:eastAsia="Times New Roman"/>
          <w:color w:val="000000"/>
          <w:sz w:val="28"/>
          <w:szCs w:val="28"/>
        </w:rPr>
        <w:t xml:space="preserve">особенно важна, так как характер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героя неопределёнен, неуловим. </w:t>
      </w:r>
      <w:r w:rsidRPr="00FB104C">
        <w:rPr>
          <w:rFonts w:eastAsia="Times New Roman"/>
          <w:color w:val="000000"/>
          <w:sz w:val="28"/>
          <w:szCs w:val="28"/>
        </w:rPr>
        <w:t xml:space="preserve">В Манилове нет живых желаний, той силы жизни, которая движет </w:t>
      </w:r>
      <w:r w:rsidRPr="00FB104C">
        <w:rPr>
          <w:rFonts w:eastAsia="Times New Roman"/>
          <w:color w:val="000000"/>
          <w:spacing w:val="-5"/>
          <w:sz w:val="28"/>
          <w:szCs w:val="28"/>
        </w:rPr>
        <w:t>человеком, заставляет его совер</w:t>
      </w:r>
      <w:r w:rsidRPr="00FB104C">
        <w:rPr>
          <w:rFonts w:eastAsia="Times New Roman"/>
          <w:color w:val="000000"/>
          <w:spacing w:val="-5"/>
          <w:sz w:val="28"/>
          <w:szCs w:val="28"/>
        </w:rPr>
        <w:softHyphen/>
        <w:t xml:space="preserve">шать какие-то поступки. В этом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смысле Манилов, несмотря на жи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вость манер и любезное щебетанье в разговоре,— мертвая душа, «ни то, ни сё, ни в городе Богдан, ни в селе Селифан». Недаром Гоголь в авторской характеристике прямо говорит, что от Манилова «не до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ждешься никакого живого или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хоть даже заносчивого слова», что,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поговорив с ним, «почувствуешь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скуку смертельную».</w:t>
      </w:r>
    </w:p>
    <w:p w:rsidR="00984244" w:rsidRPr="00FB104C" w:rsidRDefault="00984244" w:rsidP="00FB104C">
      <w:pPr>
        <w:shd w:val="clear" w:color="auto" w:fill="FFFFFF"/>
        <w:ind w:firstLine="30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Но Манилов ведь не только </w:t>
      </w:r>
      <w:r w:rsidRPr="00FB104C">
        <w:rPr>
          <w:rFonts w:eastAsia="Times New Roman"/>
          <w:color w:val="000000"/>
          <w:sz w:val="28"/>
          <w:szCs w:val="28"/>
        </w:rPr>
        <w:t>скучный собеседник, а и помещик, совершенно равнодушный к судь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бам крестьян. Автор подсказывает </w:t>
      </w:r>
      <w:r w:rsidR="00FB104C">
        <w:rPr>
          <w:rFonts w:eastAsia="Times New Roman"/>
          <w:color w:val="000000"/>
          <w:sz w:val="28"/>
          <w:szCs w:val="28"/>
        </w:rPr>
        <w:t>читателю, что должно было бы за</w:t>
      </w:r>
      <w:r w:rsidRPr="00FB104C">
        <w:rPr>
          <w:rFonts w:eastAsia="Times New Roman"/>
          <w:color w:val="000000"/>
          <w:sz w:val="28"/>
          <w:szCs w:val="28"/>
        </w:rPr>
        <w:t>н</w:t>
      </w:r>
      <w:r w:rsidR="00FB104C">
        <w:rPr>
          <w:rFonts w:eastAsia="Times New Roman"/>
          <w:color w:val="000000"/>
          <w:sz w:val="28"/>
          <w:szCs w:val="28"/>
        </w:rPr>
        <w:t>и</w:t>
      </w:r>
      <w:r w:rsidRPr="00FB104C">
        <w:rPr>
          <w:rFonts w:eastAsia="Times New Roman"/>
          <w:color w:val="000000"/>
          <w:sz w:val="28"/>
          <w:szCs w:val="28"/>
        </w:rPr>
        <w:t>мать Манилова, если бы он был живым человеком: «Зачем, напри</w:t>
      </w:r>
      <w:r w:rsidRPr="00FB104C">
        <w:rPr>
          <w:rFonts w:eastAsia="Times New Roman"/>
          <w:color w:val="000000"/>
          <w:sz w:val="28"/>
          <w:szCs w:val="28"/>
        </w:rPr>
        <w:softHyphen/>
        <w:t>мер, глупо и без толку готовится на кухне? зачем довольно пусто в кладовой? зачем воровка ключни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ца? зачем нечистоплотны и </w:t>
      </w:r>
      <w:proofErr w:type="gramStart"/>
      <w:r w:rsidRPr="00FB104C">
        <w:rPr>
          <w:rFonts w:eastAsia="Times New Roman"/>
          <w:color w:val="000000"/>
          <w:sz w:val="28"/>
          <w:szCs w:val="28"/>
        </w:rPr>
        <w:t>пьяни</w:t>
      </w:r>
      <w:r w:rsidRPr="00FB104C">
        <w:rPr>
          <w:rFonts w:eastAsia="Times New Roman"/>
          <w:color w:val="000000"/>
          <w:w w:val="104"/>
          <w:sz w:val="28"/>
          <w:szCs w:val="28"/>
        </w:rPr>
        <w:t>цы</w:t>
      </w:r>
      <w:proofErr w:type="gramEnd"/>
      <w:r w:rsidRPr="00FB104C">
        <w:rPr>
          <w:rFonts w:eastAsia="Times New Roman"/>
          <w:color w:val="000000"/>
          <w:w w:val="104"/>
          <w:sz w:val="28"/>
          <w:szCs w:val="28"/>
        </w:rPr>
        <w:t xml:space="preserve"> слуги? зачем вся дворня спит </w:t>
      </w:r>
      <w:r w:rsidRPr="00FB104C">
        <w:rPr>
          <w:rFonts w:eastAsia="Times New Roman"/>
          <w:color w:val="000000"/>
          <w:spacing w:val="-5"/>
          <w:w w:val="104"/>
          <w:sz w:val="28"/>
          <w:szCs w:val="28"/>
        </w:rPr>
        <w:t>немилосердным образом и повесни</w:t>
      </w:r>
      <w:r w:rsidRPr="00FB104C">
        <w:rPr>
          <w:rFonts w:eastAsia="Times New Roman"/>
          <w:color w:val="000000"/>
          <w:spacing w:val="-5"/>
          <w:w w:val="104"/>
          <w:sz w:val="28"/>
          <w:szCs w:val="28"/>
        </w:rPr>
        <w:softHyphen/>
      </w:r>
      <w:r w:rsidR="00FB104C">
        <w:rPr>
          <w:rFonts w:eastAsia="Times New Roman"/>
          <w:color w:val="000000"/>
          <w:spacing w:val="-2"/>
          <w:w w:val="104"/>
          <w:sz w:val="28"/>
          <w:szCs w:val="28"/>
        </w:rPr>
        <w:t>чает вс</w:t>
      </w:r>
      <w:r w:rsidRPr="00FB104C">
        <w:rPr>
          <w:rFonts w:eastAsia="Times New Roman"/>
          <w:color w:val="000000"/>
          <w:spacing w:val="-2"/>
          <w:w w:val="104"/>
          <w:sz w:val="28"/>
          <w:szCs w:val="28"/>
        </w:rPr>
        <w:t>е остальное время?»</w:t>
      </w:r>
    </w:p>
    <w:p w:rsidR="00984244" w:rsidRPr="00FB104C" w:rsidRDefault="00984244" w:rsidP="00FB104C">
      <w:pPr>
        <w:shd w:val="clear" w:color="auto" w:fill="FFFFFF"/>
        <w:ind w:right="5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w w:val="104"/>
          <w:sz w:val="28"/>
          <w:szCs w:val="28"/>
        </w:rPr>
        <w:t xml:space="preserve">Эти «зачем» можно было бы </w:t>
      </w:r>
      <w:r w:rsidRPr="00FB104C">
        <w:rPr>
          <w:rFonts w:eastAsia="Times New Roman"/>
          <w:color w:val="000000"/>
          <w:spacing w:val="-3"/>
          <w:w w:val="104"/>
          <w:sz w:val="28"/>
          <w:szCs w:val="28"/>
        </w:rPr>
        <w:t xml:space="preserve">продолжить — Гоголь дает нам для этого много поводов. Зачем </w:t>
      </w:r>
      <w:r w:rsidRPr="00FB104C">
        <w:rPr>
          <w:rFonts w:eastAsia="Times New Roman"/>
          <w:color w:val="000000"/>
          <w:w w:val="104"/>
          <w:sz w:val="28"/>
          <w:szCs w:val="28"/>
        </w:rPr>
        <w:t>Манилов не знает, кто из его крестьян жив и кто умер? Зачем он перепоручил все хозяйство ле</w:t>
      </w:r>
      <w:r w:rsidRPr="00FB104C">
        <w:rPr>
          <w:rFonts w:eastAsia="Times New Roman"/>
          <w:color w:val="000000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4"/>
          <w:sz w:val="28"/>
          <w:szCs w:val="28"/>
        </w:rPr>
        <w:t>нивому пухлому приказчику, знав</w:t>
      </w:r>
      <w:r w:rsidRPr="00FB104C">
        <w:rPr>
          <w:rFonts w:eastAsia="Times New Roman"/>
          <w:color w:val="000000"/>
          <w:spacing w:val="-1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w w:val="104"/>
          <w:sz w:val="28"/>
          <w:szCs w:val="28"/>
        </w:rPr>
        <w:t>шему «слишком хорошо, что такое пуховики и перины», и не считав</w:t>
      </w:r>
      <w:r w:rsidRPr="00FB104C">
        <w:rPr>
          <w:rFonts w:eastAsia="Times New Roman"/>
          <w:color w:val="000000"/>
          <w:w w:val="104"/>
          <w:sz w:val="28"/>
          <w:szCs w:val="28"/>
        </w:rPr>
        <w:softHyphen/>
        <w:t xml:space="preserve">шему, сколько в деревне умерло </w:t>
      </w:r>
      <w:r w:rsidRPr="00FB104C">
        <w:rPr>
          <w:rFonts w:eastAsia="Times New Roman"/>
          <w:color w:val="000000"/>
          <w:spacing w:val="-2"/>
          <w:w w:val="104"/>
          <w:sz w:val="28"/>
          <w:szCs w:val="28"/>
        </w:rPr>
        <w:t>крестьян со времени последней ре</w:t>
      </w:r>
      <w:r w:rsidRPr="00FB104C">
        <w:rPr>
          <w:rFonts w:eastAsia="Times New Roman"/>
          <w:color w:val="000000"/>
          <w:spacing w:val="-2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w w:val="104"/>
          <w:sz w:val="28"/>
          <w:szCs w:val="28"/>
        </w:rPr>
        <w:t>визии? Зачем «очень многие уми</w:t>
      </w:r>
      <w:r w:rsidRPr="00FB104C">
        <w:rPr>
          <w:rFonts w:eastAsia="Times New Roman"/>
          <w:color w:val="000000"/>
          <w:w w:val="104"/>
          <w:sz w:val="28"/>
          <w:szCs w:val="28"/>
        </w:rPr>
        <w:softHyphen/>
        <w:t>рали» за такой короткий срок? За</w:t>
      </w:r>
      <w:r w:rsidRPr="00FB104C">
        <w:rPr>
          <w:rFonts w:eastAsia="Times New Roman"/>
          <w:color w:val="000000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4"/>
          <w:sz w:val="28"/>
          <w:szCs w:val="28"/>
        </w:rPr>
        <w:t>чем, наконец, живет Манилов, и почему двести крестьянских дво</w:t>
      </w:r>
      <w:r w:rsidRPr="00FB104C">
        <w:rPr>
          <w:rFonts w:eastAsia="Times New Roman"/>
          <w:color w:val="000000"/>
          <w:spacing w:val="-3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w w:val="104"/>
          <w:sz w:val="28"/>
          <w:szCs w:val="28"/>
        </w:rPr>
        <w:t xml:space="preserve">ров должны работать на него? Эти </w:t>
      </w:r>
      <w:r w:rsidRPr="00FB104C">
        <w:rPr>
          <w:rFonts w:eastAsia="Times New Roman"/>
          <w:color w:val="000000"/>
          <w:spacing w:val="-1"/>
          <w:w w:val="104"/>
          <w:sz w:val="28"/>
          <w:szCs w:val="28"/>
        </w:rPr>
        <w:t xml:space="preserve">вопросы рождаются у читателя, </w:t>
      </w:r>
      <w:r w:rsidRPr="00FB104C">
        <w:rPr>
          <w:rFonts w:eastAsia="Times New Roman"/>
          <w:color w:val="000000"/>
          <w:w w:val="104"/>
          <w:sz w:val="28"/>
          <w:szCs w:val="28"/>
        </w:rPr>
        <w:t>вдумывающегося в рассказ о Ма</w:t>
      </w:r>
      <w:r w:rsidRPr="00FB104C">
        <w:rPr>
          <w:rFonts w:eastAsia="Times New Roman"/>
          <w:color w:val="000000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4"/>
          <w:sz w:val="28"/>
          <w:szCs w:val="28"/>
        </w:rPr>
        <w:t xml:space="preserve">нилове. Но вопрос «зачем?» для </w:t>
      </w:r>
      <w:r w:rsidRPr="00FB104C">
        <w:rPr>
          <w:rFonts w:eastAsia="Times New Roman"/>
          <w:color w:val="000000"/>
          <w:w w:val="104"/>
          <w:sz w:val="28"/>
          <w:szCs w:val="28"/>
        </w:rPr>
        <w:t>Манилова не существует. У него все построено на желании понра</w:t>
      </w:r>
      <w:r w:rsidRPr="00FB104C">
        <w:rPr>
          <w:rFonts w:eastAsia="Times New Roman"/>
          <w:color w:val="000000"/>
          <w:w w:val="104"/>
          <w:sz w:val="28"/>
          <w:szCs w:val="28"/>
        </w:rPr>
        <w:softHyphen/>
        <w:t xml:space="preserve">виться. Все равно, кому и для чего, </w:t>
      </w:r>
      <w:r w:rsidRPr="00FB104C">
        <w:rPr>
          <w:rFonts w:eastAsia="Times New Roman"/>
          <w:color w:val="000000"/>
          <w:spacing w:val="-3"/>
          <w:w w:val="104"/>
          <w:sz w:val="28"/>
          <w:szCs w:val="28"/>
        </w:rPr>
        <w:t xml:space="preserve">так просто — чтобы были </w:t>
      </w:r>
      <w:r w:rsidRPr="00FB104C">
        <w:rPr>
          <w:rFonts w:eastAsia="Times New Roman"/>
          <w:color w:val="000000"/>
          <w:spacing w:val="-3"/>
          <w:w w:val="104"/>
          <w:sz w:val="28"/>
          <w:szCs w:val="28"/>
        </w:rPr>
        <w:lastRenderedPageBreak/>
        <w:t>«имени</w:t>
      </w:r>
      <w:r w:rsidRPr="00FB104C">
        <w:rPr>
          <w:rFonts w:eastAsia="Times New Roman"/>
          <w:color w:val="000000"/>
          <w:spacing w:val="-3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w w:val="104"/>
          <w:sz w:val="28"/>
          <w:szCs w:val="28"/>
        </w:rPr>
        <w:t>ны сердца».</w:t>
      </w:r>
    </w:p>
    <w:p w:rsidR="00984244" w:rsidRPr="00FB104C" w:rsidRDefault="00984244" w:rsidP="00FB104C">
      <w:pPr>
        <w:shd w:val="clear" w:color="auto" w:fill="FFFFFF"/>
        <w:ind w:left="5" w:right="29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4"/>
          <w:w w:val="104"/>
          <w:sz w:val="28"/>
          <w:szCs w:val="28"/>
        </w:rPr>
        <w:t>Вспомним, какую растерян</w:t>
      </w:r>
      <w:r w:rsidRPr="00FB104C">
        <w:rPr>
          <w:rFonts w:eastAsia="Times New Roman"/>
          <w:color w:val="000000"/>
          <w:spacing w:val="-4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w w:val="104"/>
          <w:sz w:val="28"/>
          <w:szCs w:val="28"/>
        </w:rPr>
        <w:t>ность испытывает Манилов, ока</w:t>
      </w:r>
      <w:r w:rsidRPr="00FB104C">
        <w:rPr>
          <w:rFonts w:eastAsia="Times New Roman"/>
          <w:color w:val="000000"/>
          <w:spacing w:val="-6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4"/>
          <w:sz w:val="28"/>
          <w:szCs w:val="28"/>
        </w:rPr>
        <w:t>завшись перед непонятным для не</w:t>
      </w:r>
      <w:r w:rsidRPr="00FB104C">
        <w:rPr>
          <w:rFonts w:eastAsia="Times New Roman"/>
          <w:color w:val="000000"/>
          <w:spacing w:val="-2"/>
          <w:w w:val="104"/>
          <w:sz w:val="28"/>
          <w:szCs w:val="28"/>
        </w:rPr>
        <w:softHyphen/>
        <w:t>го явлением — предложением Чи</w:t>
      </w:r>
      <w:r w:rsidRPr="00FB104C">
        <w:rPr>
          <w:rFonts w:eastAsia="Times New Roman"/>
          <w:color w:val="000000"/>
          <w:spacing w:val="-2"/>
          <w:w w:val="104"/>
          <w:sz w:val="28"/>
          <w:szCs w:val="28"/>
        </w:rPr>
        <w:softHyphen/>
      </w:r>
      <w:r w:rsidRPr="00FB104C">
        <w:rPr>
          <w:rFonts w:eastAsia="Times New Roman"/>
          <w:color w:val="000000"/>
          <w:w w:val="104"/>
          <w:sz w:val="28"/>
          <w:szCs w:val="28"/>
        </w:rPr>
        <w:t>чикова купить у него мертвые ду</w:t>
      </w:r>
      <w:r w:rsidRPr="00FB104C">
        <w:rPr>
          <w:rFonts w:eastAsia="Times New Roman"/>
          <w:color w:val="000000"/>
          <w:spacing w:val="-1"/>
          <w:w w:val="105"/>
          <w:sz w:val="28"/>
          <w:szCs w:val="28"/>
        </w:rPr>
        <w:t>ши: «Он чувствовал, что ему нуж</w:t>
      </w:r>
      <w:r w:rsidRPr="00FB104C">
        <w:rPr>
          <w:rFonts w:eastAsia="Times New Roman"/>
          <w:color w:val="000000"/>
          <w:spacing w:val="-1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w w:val="105"/>
          <w:sz w:val="28"/>
          <w:szCs w:val="28"/>
        </w:rPr>
        <w:t>но что-то сделать, предложить воп</w:t>
      </w:r>
      <w:r w:rsidRPr="00FB104C">
        <w:rPr>
          <w:rFonts w:eastAsia="Times New Roman"/>
          <w:color w:val="000000"/>
          <w:spacing w:val="-4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w w:val="105"/>
          <w:sz w:val="28"/>
          <w:szCs w:val="28"/>
        </w:rPr>
        <w:t>рос, а какой вопрос, чёрт его зна</w:t>
      </w:r>
      <w:r w:rsidRPr="00FB104C">
        <w:rPr>
          <w:rFonts w:eastAsia="Times New Roman"/>
          <w:color w:val="000000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t>ет. Кончил он</w:t>
      </w:r>
      <w:r w:rsidR="00FB104C">
        <w:rPr>
          <w:rFonts w:eastAsia="Times New Roman"/>
          <w:color w:val="000000"/>
          <w:spacing w:val="-3"/>
          <w:w w:val="105"/>
          <w:sz w:val="28"/>
          <w:szCs w:val="28"/>
        </w:rPr>
        <w:t>,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t xml:space="preserve"> наконец</w:t>
      </w:r>
      <w:r w:rsidR="00FB104C">
        <w:rPr>
          <w:rFonts w:eastAsia="Times New Roman"/>
          <w:color w:val="000000"/>
          <w:spacing w:val="-3"/>
          <w:w w:val="105"/>
          <w:sz w:val="28"/>
          <w:szCs w:val="28"/>
        </w:rPr>
        <w:t>,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t xml:space="preserve"> тем, что вы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w w:val="105"/>
          <w:sz w:val="28"/>
          <w:szCs w:val="28"/>
        </w:rPr>
        <w:t xml:space="preserve">пустил опять дым, но только уже не ртом, а через носовые ноздри». Манилов так пуст, что ничего, </w:t>
      </w:r>
      <w:r w:rsidRPr="00FB104C">
        <w:rPr>
          <w:rFonts w:eastAsia="Times New Roman"/>
          <w:color w:val="000000"/>
          <w:spacing w:val="-2"/>
          <w:w w:val="105"/>
          <w:sz w:val="28"/>
          <w:szCs w:val="28"/>
        </w:rPr>
        <w:t>кроме приятной улыбки и прожек</w:t>
      </w:r>
      <w:r w:rsidRPr="00FB104C">
        <w:rPr>
          <w:rFonts w:eastAsia="Times New Roman"/>
          <w:color w:val="000000"/>
          <w:spacing w:val="-2"/>
          <w:w w:val="105"/>
          <w:sz w:val="28"/>
          <w:szCs w:val="28"/>
        </w:rPr>
        <w:softHyphen/>
        <w:t xml:space="preserve">та о подземном ходе или каменном 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t>мосте через пруд, сотворить не мо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5"/>
          <w:sz w:val="28"/>
          <w:szCs w:val="28"/>
        </w:rPr>
        <w:t xml:space="preserve">жет. Какие слова чаще всего </w:t>
      </w:r>
      <w:r w:rsidRPr="00FB104C">
        <w:rPr>
          <w:rFonts w:eastAsia="Times New Roman"/>
          <w:color w:val="000000"/>
          <w:w w:val="105"/>
          <w:sz w:val="28"/>
          <w:szCs w:val="28"/>
        </w:rPr>
        <w:t xml:space="preserve">встречаются в его речи? </w:t>
      </w:r>
      <w:proofErr w:type="gramStart"/>
      <w:r w:rsidRPr="00FB104C">
        <w:rPr>
          <w:rFonts w:eastAsia="Times New Roman"/>
          <w:color w:val="000000"/>
          <w:w w:val="105"/>
          <w:sz w:val="28"/>
          <w:szCs w:val="28"/>
        </w:rPr>
        <w:t>Любезное</w:t>
      </w:r>
      <w:proofErr w:type="gramEnd"/>
      <w:r w:rsidRPr="00FB104C">
        <w:rPr>
          <w:rFonts w:eastAsia="Times New Roman"/>
          <w:color w:val="000000"/>
          <w:w w:val="105"/>
          <w:sz w:val="28"/>
          <w:szCs w:val="28"/>
        </w:rPr>
        <w:t xml:space="preserve"> </w:t>
      </w:r>
      <w:r w:rsidRPr="00FB104C">
        <w:rPr>
          <w:rFonts w:eastAsia="Times New Roman"/>
          <w:i/>
          <w:iCs/>
          <w:color w:val="000000"/>
          <w:spacing w:val="-3"/>
          <w:w w:val="105"/>
          <w:sz w:val="28"/>
          <w:szCs w:val="28"/>
        </w:rPr>
        <w:t xml:space="preserve">позвольте 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t>да неопределенные мес</w:t>
      </w:r>
      <w:r w:rsidRPr="00FB104C">
        <w:rPr>
          <w:rFonts w:eastAsia="Times New Roman"/>
          <w:color w:val="000000"/>
          <w:spacing w:val="-3"/>
          <w:w w:val="105"/>
          <w:sz w:val="28"/>
          <w:szCs w:val="28"/>
        </w:rPr>
        <w:softHyphen/>
        <w:t xml:space="preserve">тоимения и наречия: </w:t>
      </w:r>
      <w:r w:rsidRPr="00FB104C">
        <w:rPr>
          <w:rFonts w:eastAsia="Times New Roman"/>
          <w:i/>
          <w:iCs/>
          <w:color w:val="000000"/>
          <w:spacing w:val="-3"/>
          <w:w w:val="105"/>
          <w:sz w:val="28"/>
          <w:szCs w:val="28"/>
        </w:rPr>
        <w:t>какой-ни</w:t>
      </w:r>
      <w:r w:rsidRPr="00FB104C">
        <w:rPr>
          <w:rFonts w:eastAsia="Times New Roman"/>
          <w:i/>
          <w:iCs/>
          <w:color w:val="000000"/>
          <w:spacing w:val="-3"/>
          <w:w w:val="105"/>
          <w:sz w:val="28"/>
          <w:szCs w:val="28"/>
        </w:rPr>
        <w:softHyphen/>
      </w:r>
      <w:r w:rsidRPr="00FB104C">
        <w:rPr>
          <w:rFonts w:eastAsia="Times New Roman"/>
          <w:i/>
          <w:iCs/>
          <w:color w:val="000000"/>
          <w:sz w:val="28"/>
          <w:szCs w:val="28"/>
        </w:rPr>
        <w:t xml:space="preserve">будь, этакое, какое-то, этак... </w:t>
      </w:r>
      <w:r w:rsidRPr="00FB104C">
        <w:rPr>
          <w:rFonts w:eastAsia="Times New Roman"/>
          <w:color w:val="000000"/>
          <w:sz w:val="28"/>
          <w:szCs w:val="28"/>
        </w:rPr>
        <w:t xml:space="preserve">Эти </w:t>
      </w:r>
      <w:r w:rsidRPr="00FB104C">
        <w:rPr>
          <w:rFonts w:eastAsia="Times New Roman"/>
          <w:color w:val="000000"/>
          <w:spacing w:val="-2"/>
          <w:w w:val="103"/>
          <w:sz w:val="28"/>
          <w:szCs w:val="28"/>
        </w:rPr>
        <w:t>слова придают оттенок неопреде</w:t>
      </w:r>
      <w:r w:rsidRPr="00FB104C">
        <w:rPr>
          <w:rFonts w:eastAsia="Times New Roman"/>
          <w:color w:val="000000"/>
          <w:spacing w:val="-2"/>
          <w:w w:val="103"/>
          <w:sz w:val="28"/>
          <w:szCs w:val="28"/>
        </w:rPr>
        <w:softHyphen/>
        <w:t>ленности всему, что говорит Мани</w:t>
      </w:r>
      <w:r w:rsidRPr="00FB104C">
        <w:rPr>
          <w:rFonts w:eastAsia="Times New Roman"/>
          <w:color w:val="000000"/>
          <w:spacing w:val="-2"/>
          <w:w w:val="103"/>
          <w:sz w:val="28"/>
          <w:szCs w:val="28"/>
        </w:rPr>
        <w:softHyphen/>
      </w:r>
      <w:r w:rsidRPr="00FB104C">
        <w:rPr>
          <w:rFonts w:eastAsia="Times New Roman"/>
          <w:color w:val="000000"/>
          <w:w w:val="103"/>
          <w:sz w:val="28"/>
          <w:szCs w:val="28"/>
        </w:rPr>
        <w:t xml:space="preserve">лов, создают ощущение смысловой бесплодности речи: «Как было </w:t>
      </w:r>
      <w:proofErr w:type="gramStart"/>
      <w:r w:rsidRPr="00FB104C">
        <w:rPr>
          <w:rFonts w:eastAsia="Times New Roman"/>
          <w:color w:val="000000"/>
          <w:w w:val="103"/>
          <w:sz w:val="28"/>
          <w:szCs w:val="28"/>
        </w:rPr>
        <w:t>бы</w:t>
      </w:r>
      <w:proofErr w:type="gramEnd"/>
      <w:r w:rsidRPr="00FB104C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в самом деле хорошо, если бы </w:t>
      </w:r>
      <w:r w:rsidRPr="00FB104C">
        <w:rPr>
          <w:rFonts w:eastAsia="Times New Roman"/>
          <w:color w:val="000000"/>
          <w:w w:val="103"/>
          <w:sz w:val="28"/>
          <w:szCs w:val="28"/>
        </w:rPr>
        <w:t>жить этак вместе, под одною кров</w:t>
      </w:r>
      <w:r w:rsidRPr="00FB104C">
        <w:rPr>
          <w:rFonts w:eastAsia="Times New Roman"/>
          <w:color w:val="000000"/>
          <w:w w:val="103"/>
          <w:sz w:val="28"/>
          <w:szCs w:val="28"/>
        </w:rPr>
        <w:softHyphen/>
        <w:t>лею, или под тенью какого-нибудь вяза пофилософствовать о чем-ни</w:t>
      </w:r>
      <w:r w:rsidRPr="00FB104C">
        <w:rPr>
          <w:rFonts w:eastAsia="Times New Roman"/>
          <w:color w:val="000000"/>
          <w:w w:val="10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3"/>
          <w:sz w:val="28"/>
          <w:szCs w:val="28"/>
        </w:rPr>
        <w:t>будь, углубиться...»</w:t>
      </w:r>
    </w:p>
    <w:p w:rsidR="00984244" w:rsidRPr="00FB104C" w:rsidRDefault="00984244" w:rsidP="00FB104C">
      <w:pPr>
        <w:shd w:val="clear" w:color="auto" w:fill="FFFFFF"/>
        <w:spacing w:before="408"/>
        <w:ind w:left="5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w w:val="103"/>
          <w:sz w:val="28"/>
          <w:szCs w:val="28"/>
        </w:rPr>
        <w:t>Соседство глав у Гоголя значи</w:t>
      </w:r>
      <w:r w:rsidRPr="00FB104C">
        <w:rPr>
          <w:rFonts w:eastAsia="Times New Roman"/>
          <w:color w:val="000000"/>
          <w:w w:val="10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3"/>
          <w:sz w:val="28"/>
          <w:szCs w:val="28"/>
        </w:rPr>
        <w:t>мо. Парадные фасады и глухие углы поместной России схожи. Не</w:t>
      </w:r>
      <w:r w:rsidRPr="00FB104C">
        <w:rPr>
          <w:rFonts w:eastAsia="Times New Roman"/>
          <w:color w:val="000000"/>
          <w:spacing w:val="-3"/>
          <w:w w:val="103"/>
          <w:sz w:val="28"/>
          <w:szCs w:val="28"/>
        </w:rPr>
        <w:t>брежность Манилова и аккурат</w:t>
      </w:r>
      <w:r w:rsidRPr="00FB104C">
        <w:rPr>
          <w:rFonts w:eastAsia="Times New Roman"/>
          <w:color w:val="000000"/>
          <w:spacing w:val="-3"/>
          <w:w w:val="10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ность Коробочки, восторженная </w:t>
      </w:r>
      <w:r w:rsidRPr="00FB104C">
        <w:rPr>
          <w:rFonts w:eastAsia="Times New Roman"/>
          <w:color w:val="000000"/>
          <w:w w:val="103"/>
          <w:sz w:val="28"/>
          <w:szCs w:val="28"/>
        </w:rPr>
        <w:t>наивность одного и упрямая подо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зрительность другой, беспечность </w:t>
      </w:r>
      <w:r w:rsidRPr="00FB104C">
        <w:rPr>
          <w:rFonts w:eastAsia="Times New Roman"/>
          <w:color w:val="000000"/>
          <w:spacing w:val="-7"/>
          <w:sz w:val="28"/>
          <w:szCs w:val="28"/>
        </w:rPr>
        <w:t>бескорыстного «философа» и на</w:t>
      </w:r>
      <w:r w:rsidRPr="00FB104C">
        <w:rPr>
          <w:rFonts w:eastAsia="Times New Roman"/>
          <w:color w:val="000000"/>
          <w:spacing w:val="-7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>стойчивая мелочность «скопидом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ки» сталкиваются автором как от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>кровенные антиподы. Вместе с тем эти отличия не снимают общей те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ни мертвенности с владельцев </w:t>
      </w:r>
      <w:r w:rsidRPr="00FB104C">
        <w:rPr>
          <w:rFonts w:eastAsia="Times New Roman"/>
          <w:color w:val="000000"/>
          <w:sz w:val="28"/>
          <w:szCs w:val="28"/>
        </w:rPr>
        <w:t>обеих усадеб. Разговор Манилова и Чичикова о продаже мертвых душ, как и недоумение Коробочки при торге, свидетельствует о неса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мостоятельности и потому страхе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Манилова, который при всей своей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«изысканности» в этом диалоге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столь же недалек, как и Коро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sz w:val="28"/>
          <w:szCs w:val="28"/>
        </w:rPr>
        <w:t>бочка.</w:t>
      </w:r>
    </w:p>
    <w:p w:rsidR="00984244" w:rsidRPr="00FB104C" w:rsidRDefault="00984244" w:rsidP="00FB104C">
      <w:pPr>
        <w:shd w:val="clear" w:color="auto" w:fill="FFFFFF"/>
        <w:ind w:left="10" w:right="19" w:firstLine="326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6"/>
          <w:sz w:val="28"/>
          <w:szCs w:val="28"/>
        </w:rPr>
        <w:t>Несоответствие упрямой непо</w:t>
      </w:r>
      <w:r w:rsidRPr="00FB104C">
        <w:rPr>
          <w:rFonts w:eastAsia="Times New Roman"/>
          <w:color w:val="000000"/>
          <w:spacing w:val="-6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sz w:val="28"/>
          <w:szCs w:val="28"/>
        </w:rPr>
        <w:t>движности Коробочки и энергично</w:t>
      </w:r>
      <w:r w:rsidRPr="00FB104C">
        <w:rPr>
          <w:rFonts w:eastAsia="Times New Roman"/>
          <w:color w:val="000000"/>
          <w:spacing w:val="-5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го напора Чичикова комично. Он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>изобретателен в своих разъясне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ниях и предложениях, подвижен,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ловок. Он соблазняет Коробочку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прибыльностью «дела», ласково </w:t>
      </w:r>
      <w:r w:rsidRPr="00FB104C">
        <w:rPr>
          <w:rFonts w:eastAsia="Times New Roman"/>
          <w:color w:val="000000"/>
          <w:sz w:val="28"/>
          <w:szCs w:val="28"/>
        </w:rPr>
        <w:t>уговаривает, грозит, умоляет, обе</w:t>
      </w:r>
      <w:r w:rsidRPr="00FB104C">
        <w:rPr>
          <w:rFonts w:eastAsia="Times New Roman"/>
          <w:color w:val="000000"/>
          <w:sz w:val="28"/>
          <w:szCs w:val="28"/>
        </w:rPr>
        <w:softHyphen/>
        <w:t>щает... Но Коробочка, привыкшая только к автоматическим, извест</w:t>
      </w:r>
      <w:r w:rsidRPr="00FB104C">
        <w:rPr>
          <w:rFonts w:eastAsia="Times New Roman"/>
          <w:color w:val="000000"/>
          <w:sz w:val="28"/>
          <w:szCs w:val="28"/>
        </w:rPr>
        <w:softHyphen/>
        <w:t>ным ей действиям, не может ре</w:t>
      </w:r>
      <w:r w:rsidRPr="00FB104C">
        <w:rPr>
          <w:rFonts w:eastAsia="Times New Roman"/>
          <w:color w:val="000000"/>
          <w:sz w:val="28"/>
          <w:szCs w:val="28"/>
        </w:rPr>
        <w:softHyphen/>
        <w:t>шиться на незнакомое дело и в от</w:t>
      </w:r>
      <w:r w:rsidRPr="00FB104C">
        <w:rPr>
          <w:rFonts w:eastAsia="Times New Roman"/>
          <w:color w:val="000000"/>
          <w:sz w:val="28"/>
          <w:szCs w:val="28"/>
        </w:rPr>
        <w:softHyphen/>
        <w:t>вет на разнообразные реплики Чи</w:t>
      </w:r>
      <w:r w:rsidRPr="00FB104C">
        <w:rPr>
          <w:rFonts w:eastAsia="Times New Roman"/>
          <w:color w:val="000000"/>
          <w:sz w:val="28"/>
          <w:szCs w:val="28"/>
        </w:rPr>
        <w:softHyphen/>
        <w:t>чикова твердит одно: «Ведь я мертвых никогда еще не продава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>ла». Обещания Чичикова лишь пу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гают ее. Страх перед неизвестным и боязнь продешевить в сочетании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с глупостью образуют глухую сте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ну упрямства, о которую Чичиков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расшибся бы, если бы не </w:t>
      </w:r>
      <w:proofErr w:type="gramStart"/>
      <w:r w:rsidRPr="00FB104C">
        <w:rPr>
          <w:rFonts w:eastAsia="Times New Roman"/>
          <w:color w:val="000000"/>
          <w:spacing w:val="-1"/>
          <w:sz w:val="28"/>
          <w:szCs w:val="28"/>
        </w:rPr>
        <w:t>пообещал</w:t>
      </w:r>
      <w:proofErr w:type="gramEnd"/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z w:val="28"/>
          <w:szCs w:val="28"/>
        </w:rPr>
        <w:t>в конце концов содействия в «ка</w:t>
      </w:r>
      <w:r w:rsidRPr="00FB104C">
        <w:rPr>
          <w:rFonts w:eastAsia="Times New Roman"/>
          <w:color w:val="000000"/>
          <w:sz w:val="28"/>
          <w:szCs w:val="28"/>
        </w:rPr>
        <w:softHyphen/>
        <w:t>зенных подрядах».</w:t>
      </w:r>
    </w:p>
    <w:p w:rsidR="00984244" w:rsidRPr="00FB104C" w:rsidRDefault="00984244" w:rsidP="00FB104C">
      <w:pPr>
        <w:shd w:val="clear" w:color="auto" w:fill="FFFFFF"/>
        <w:spacing w:before="403"/>
        <w:ind w:left="5" w:right="43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О чем мечтает Манилов? В чем «задор»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Коробочки? Почему глава о ней начинает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ся описанием грозы?</w:t>
      </w:r>
    </w:p>
    <w:p w:rsidR="00984244" w:rsidRPr="00FB104C" w:rsidRDefault="00984244" w:rsidP="00FB104C">
      <w:pPr>
        <w:shd w:val="clear" w:color="auto" w:fill="FFFFFF"/>
        <w:spacing w:before="5"/>
        <w:ind w:right="38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 xml:space="preserve">Подготовьте чтение в лицах диалогов </w:t>
      </w:r>
      <w:r w:rsidRPr="00FB104C">
        <w:rPr>
          <w:rFonts w:eastAsia="Times New Roman"/>
          <w:color w:val="000000"/>
          <w:spacing w:val="-5"/>
          <w:sz w:val="28"/>
          <w:szCs w:val="28"/>
        </w:rPr>
        <w:t xml:space="preserve">Манилова и Коробочки с Чичиковым о </w:t>
      </w:r>
      <w:r w:rsidRPr="00FB104C">
        <w:rPr>
          <w:rFonts w:eastAsia="Times New Roman"/>
          <w:color w:val="000000"/>
          <w:sz w:val="28"/>
          <w:szCs w:val="28"/>
        </w:rPr>
        <w:t xml:space="preserve">продаже мертвых душ. Как выглядят и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ведут себя герои в ходе диалога?</w:t>
      </w:r>
    </w:p>
    <w:sectPr w:rsidR="00984244" w:rsidRPr="00FB104C" w:rsidSect="00A67633">
      <w:type w:val="continuous"/>
      <w:pgSz w:w="11909" w:h="16834"/>
      <w:pgMar w:top="1134" w:right="1134" w:bottom="96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244"/>
    <w:rsid w:val="002A1494"/>
    <w:rsid w:val="004711A8"/>
    <w:rsid w:val="004F1445"/>
    <w:rsid w:val="00984244"/>
    <w:rsid w:val="00A67633"/>
    <w:rsid w:val="00D1625A"/>
    <w:rsid w:val="00FB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4</cp:revision>
  <dcterms:created xsi:type="dcterms:W3CDTF">2015-07-31T10:03:00Z</dcterms:created>
  <dcterms:modified xsi:type="dcterms:W3CDTF">2015-07-31T10:56:00Z</dcterms:modified>
</cp:coreProperties>
</file>