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4C" w:rsidRDefault="00D1625A" w:rsidP="00FB104C">
      <w:pPr>
        <w:shd w:val="clear" w:color="auto" w:fill="FFFFFF"/>
        <w:ind w:left="1805" w:hanging="859"/>
        <w:rPr>
          <w:rFonts w:eastAsia="Times New Roman"/>
          <w:color w:val="000000"/>
          <w:spacing w:val="-6"/>
          <w:sz w:val="28"/>
          <w:szCs w:val="28"/>
        </w:rPr>
      </w:pPr>
      <w:r w:rsidRPr="00FB104C">
        <w:rPr>
          <w:rFonts w:eastAsia="Times New Roman"/>
          <w:color w:val="000000"/>
          <w:spacing w:val="-6"/>
          <w:sz w:val="28"/>
          <w:szCs w:val="28"/>
        </w:rPr>
        <w:t xml:space="preserve">«МЕРТВЫЕ ДУШИ» </w:t>
      </w:r>
    </w:p>
    <w:p w:rsidR="0072759E" w:rsidRPr="00822B9B" w:rsidRDefault="00D1625A" w:rsidP="00FB104C">
      <w:pPr>
        <w:shd w:val="clear" w:color="auto" w:fill="FFFFFF"/>
        <w:ind w:left="1805" w:hanging="859"/>
        <w:rPr>
          <w:sz w:val="28"/>
          <w:szCs w:val="28"/>
          <w:lang w:val="en-US"/>
        </w:rPr>
      </w:pPr>
      <w:r w:rsidRPr="00FB104C">
        <w:rPr>
          <w:rFonts w:eastAsia="Times New Roman"/>
          <w:color w:val="000000"/>
          <w:w w:val="77"/>
          <w:sz w:val="28"/>
          <w:szCs w:val="28"/>
        </w:rPr>
        <w:t>ГОРОД</w:t>
      </w:r>
      <w:r w:rsidR="00822B9B">
        <w:rPr>
          <w:rFonts w:eastAsia="Times New Roman"/>
          <w:color w:val="000000"/>
          <w:w w:val="77"/>
          <w:sz w:val="28"/>
          <w:szCs w:val="28"/>
        </w:rPr>
        <w:t xml:space="preserve"> </w:t>
      </w:r>
      <w:r w:rsidR="00822B9B">
        <w:rPr>
          <w:rFonts w:eastAsia="Times New Roman"/>
          <w:color w:val="000000"/>
          <w:w w:val="77"/>
          <w:sz w:val="28"/>
          <w:szCs w:val="28"/>
          <w:lang w:val="en-US"/>
        </w:rPr>
        <w:t>N</w:t>
      </w:r>
    </w:p>
    <w:p w:rsidR="0072759E" w:rsidRPr="00FB104C" w:rsidRDefault="00D1625A" w:rsidP="00FB104C">
      <w:pPr>
        <w:shd w:val="clear" w:color="auto" w:fill="FFFFFF"/>
        <w:spacing w:before="216"/>
        <w:ind w:firstLine="331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>Читая первую главу поэмы, за</w:t>
      </w:r>
      <w:r w:rsidRPr="00FB104C">
        <w:rPr>
          <w:rFonts w:eastAsia="Times New Roman"/>
          <w:color w:val="000000"/>
          <w:sz w:val="28"/>
          <w:szCs w:val="28"/>
        </w:rPr>
        <w:softHyphen/>
        <w:t>думаемся,  как  относится  к  горо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ду    N    Чичиков    и    как — автор </w:t>
      </w:r>
      <w:r w:rsidRPr="00FB104C">
        <w:rPr>
          <w:rFonts w:eastAsia="Times New Roman"/>
          <w:color w:val="000000"/>
          <w:spacing w:val="-8"/>
          <w:sz w:val="28"/>
          <w:szCs w:val="28"/>
        </w:rPr>
        <w:t xml:space="preserve">   поэмы.</w:t>
      </w:r>
    </w:p>
    <w:p w:rsidR="0072759E" w:rsidRPr="00FB104C" w:rsidRDefault="00D1625A" w:rsidP="00FB104C">
      <w:pPr>
        <w:shd w:val="clear" w:color="auto" w:fill="FFFFFF"/>
        <w:spacing w:before="58"/>
        <w:rPr>
          <w:sz w:val="28"/>
          <w:szCs w:val="28"/>
        </w:rPr>
      </w:pPr>
      <w:r w:rsidRPr="00FB104C">
        <w:rPr>
          <w:color w:val="000000"/>
          <w:sz w:val="28"/>
          <w:szCs w:val="28"/>
        </w:rPr>
        <w:t xml:space="preserve">       </w:t>
      </w:r>
      <w:r w:rsidR="00984244" w:rsidRPr="00FB104C">
        <w:rPr>
          <w:rFonts w:eastAsia="Times New Roman"/>
          <w:color w:val="000000"/>
          <w:sz w:val="28"/>
          <w:szCs w:val="28"/>
        </w:rPr>
        <w:t xml:space="preserve">Чичиков осмотром города был </w:t>
      </w:r>
      <w:r w:rsidRPr="00FB104C">
        <w:rPr>
          <w:rFonts w:eastAsia="Times New Roman"/>
          <w:color w:val="000000"/>
          <w:sz w:val="28"/>
          <w:szCs w:val="28"/>
        </w:rPr>
        <w:t xml:space="preserve">  «</w:t>
      </w:r>
      <w:r>
        <w:rPr>
          <w:rFonts w:eastAsia="Times New Roman"/>
          <w:color w:val="000000"/>
          <w:sz w:val="28"/>
          <w:szCs w:val="28"/>
        </w:rPr>
        <w:t>удовлетворен, ибо нашел, что го</w:t>
      </w:r>
      <w:r w:rsidR="00FB104C">
        <w:rPr>
          <w:rFonts w:eastAsia="Times New Roman"/>
          <w:color w:val="000000"/>
          <w:sz w:val="28"/>
          <w:szCs w:val="28"/>
        </w:rPr>
        <w:t>род никак не уступал другим гу</w:t>
      </w:r>
      <w:r w:rsidRPr="00FB104C">
        <w:rPr>
          <w:rFonts w:eastAsia="Times New Roman"/>
          <w:color w:val="000000"/>
          <w:sz w:val="28"/>
          <w:szCs w:val="28"/>
        </w:rPr>
        <w:t>б</w:t>
      </w:r>
      <w:r w:rsidR="00FB104C">
        <w:rPr>
          <w:rFonts w:eastAsia="Times New Roman"/>
          <w:color w:val="000000"/>
          <w:sz w:val="28"/>
          <w:szCs w:val="28"/>
        </w:rPr>
        <w:t xml:space="preserve">ернским городам». Знакомство с, </w:t>
      </w:r>
      <w:r w:rsidRPr="00FB104C">
        <w:rPr>
          <w:rFonts w:eastAsia="Times New Roman"/>
          <w:color w:val="000000"/>
          <w:sz w:val="28"/>
          <w:szCs w:val="28"/>
        </w:rPr>
        <w:t xml:space="preserve">  «</w:t>
      </w:r>
      <w:proofErr w:type="gramStart"/>
      <w:r w:rsidRPr="00FB104C">
        <w:rPr>
          <w:rFonts w:eastAsia="Times New Roman"/>
          <w:color w:val="000000"/>
          <w:sz w:val="28"/>
          <w:szCs w:val="28"/>
        </w:rPr>
        <w:t>сильными</w:t>
      </w:r>
      <w:proofErr w:type="gramEnd"/>
      <w:r w:rsidRPr="00FB104C">
        <w:rPr>
          <w:rFonts w:eastAsia="Times New Roman"/>
          <w:color w:val="000000"/>
          <w:sz w:val="28"/>
          <w:szCs w:val="28"/>
        </w:rPr>
        <w:t xml:space="preserve"> мира сего»  еще укре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пило</w:t>
      </w:r>
      <w:r w:rsidR="00FB104C">
        <w:rPr>
          <w:rFonts w:eastAsia="Times New Roman"/>
          <w:color w:val="000000"/>
          <w:spacing w:val="-2"/>
          <w:sz w:val="28"/>
          <w:szCs w:val="28"/>
        </w:rPr>
        <w:t xml:space="preserve"> в нем расположение к городу.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   Он нашел здесь все, что искал: чи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  <w:t>новники, от губернатора до полиц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мейстера, не страдали неприступ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>ностью и подозрительностью к но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вым для города лицам и безотказ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>но сдавались на лесть. Чичиков по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знакомился   и   с   помещиками —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владельцами   крестьянских    душ, </w:t>
      </w:r>
      <w:r w:rsidRPr="00FB104C">
        <w:rPr>
          <w:rFonts w:eastAsia="Times New Roman"/>
          <w:color w:val="000000"/>
          <w:sz w:val="28"/>
          <w:szCs w:val="28"/>
        </w:rPr>
        <w:t>получил от многих из них любез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ное  приглашение  побывать   в   их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усадьбах.</w:t>
      </w:r>
    </w:p>
    <w:p w:rsidR="00984244" w:rsidRPr="00FB104C" w:rsidRDefault="00D1625A" w:rsidP="00FB104C">
      <w:pPr>
        <w:shd w:val="clear" w:color="auto" w:fill="FFFFFF"/>
        <w:ind w:left="24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>Автор же относится к городу иронически. Но выявить эту иро</w:t>
      </w:r>
      <w:r w:rsidRPr="00FB104C">
        <w:rPr>
          <w:rFonts w:eastAsia="Times New Roman"/>
          <w:color w:val="000000"/>
          <w:sz w:val="28"/>
          <w:szCs w:val="28"/>
        </w:rPr>
        <w:softHyphen/>
        <w:t>нию довольно трудно. Гоголь пря</w:t>
      </w:r>
      <w:r w:rsidR="00984244" w:rsidRPr="00FB104C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мо как будто ничего и не обличает. </w:t>
      </w:r>
      <w:r w:rsidR="00984244" w:rsidRPr="00FB104C">
        <w:rPr>
          <w:rFonts w:eastAsia="Times New Roman"/>
          <w:color w:val="000000"/>
          <w:w w:val="101"/>
          <w:sz w:val="28"/>
          <w:szCs w:val="28"/>
        </w:rPr>
        <w:t>Напротив, о многих явлениях и лицах он говорит даже, торжест</w:t>
      </w:r>
      <w:r w:rsidR="00984244" w:rsidRPr="00FB104C">
        <w:rPr>
          <w:rFonts w:eastAsia="Times New Roman"/>
          <w:color w:val="000000"/>
          <w:w w:val="101"/>
          <w:sz w:val="28"/>
          <w:szCs w:val="28"/>
        </w:rPr>
        <w:softHyphen/>
        <w:t>венно, как бы воспевая и возвы</w:t>
      </w:r>
      <w:r w:rsidR="00984244"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шая их,— но они столь ничтожны, что возвышенный стиль рождает </w:t>
      </w:r>
      <w:r w:rsidR="00984244" w:rsidRPr="00FB104C">
        <w:rPr>
          <w:rFonts w:eastAsia="Times New Roman"/>
          <w:color w:val="000000"/>
          <w:spacing w:val="-1"/>
          <w:w w:val="101"/>
          <w:sz w:val="28"/>
          <w:szCs w:val="28"/>
        </w:rPr>
        <w:t>лишь смех.</w:t>
      </w:r>
    </w:p>
    <w:p w:rsidR="00984244" w:rsidRPr="00FB104C" w:rsidRDefault="00984244" w:rsidP="00FB104C">
      <w:pPr>
        <w:shd w:val="clear" w:color="auto" w:fill="FFFFFF"/>
        <w:ind w:right="5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>Вот Гоголь описывает гостини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>цу, «где за два рубля в сутки про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>езжающие</w:t>
      </w:r>
      <w:proofErr w:type="gramStart"/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 .</w:t>
      </w:r>
      <w:proofErr w:type="gramEnd"/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 получают покойную </w:t>
      </w:r>
      <w:r w:rsidRPr="00FB104C">
        <w:rPr>
          <w:rFonts w:eastAsia="Times New Roman"/>
          <w:color w:val="000000"/>
          <w:w w:val="101"/>
          <w:sz w:val="28"/>
          <w:szCs w:val="28"/>
        </w:rPr>
        <w:t>комнату с тараканами, выгляды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>вающими, как чернослив, из всех углов, и дверью в соседнее поме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>щение, всегда заставленною комо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>дом, где устраивается сосед, мол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чаливый и спокойный человек, но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чрезвычайно любопытный, интере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>сующийся знать о всех подробно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>стях проезжающего». Почему мы смеемся, читая эту фразу? — Ка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кой же </w:t>
      </w:r>
      <w:r w:rsidRPr="00FB104C">
        <w:rPr>
          <w:rFonts w:eastAsia="Times New Roman"/>
          <w:i/>
          <w:iCs/>
          <w:color w:val="000000"/>
          <w:w w:val="101"/>
          <w:sz w:val="28"/>
          <w:szCs w:val="28"/>
        </w:rPr>
        <w:t xml:space="preserve">покой </w:t>
      </w:r>
      <w:r w:rsidRPr="00FB104C">
        <w:rPr>
          <w:rFonts w:eastAsia="Times New Roman"/>
          <w:color w:val="000000"/>
          <w:w w:val="101"/>
          <w:sz w:val="28"/>
          <w:szCs w:val="28"/>
        </w:rPr>
        <w:t>может быть в ком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нате с тараканами и всегдашним любопытным соседом за дверью? Этот комический слой фразы еще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усиливается сравнением: тараканы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не какие-нибудь, а «как черно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слив», то есть столь хорошо видны,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>что уже от этого одного мгновенно улетучится всякий «покой».</w:t>
      </w:r>
    </w:p>
    <w:p w:rsidR="00984244" w:rsidRPr="00FB104C" w:rsidRDefault="00984244" w:rsidP="00FB104C">
      <w:pPr>
        <w:shd w:val="clear" w:color="auto" w:fill="FFFFFF"/>
        <w:ind w:left="29" w:right="10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А вот Гоголь описывает общую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залу гостиницы, где висела «копче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ная люстра </w:t>
      </w:r>
      <w:proofErr w:type="gramStart"/>
      <w:r w:rsidRPr="00FB104C">
        <w:rPr>
          <w:rFonts w:eastAsia="Times New Roman"/>
          <w:color w:val="000000"/>
          <w:w w:val="101"/>
          <w:sz w:val="28"/>
          <w:szCs w:val="28"/>
        </w:rPr>
        <w:t>со</w:t>
      </w:r>
      <w:proofErr w:type="gramEnd"/>
      <w:r w:rsidRPr="00FB104C">
        <w:rPr>
          <w:rFonts w:eastAsia="Times New Roman"/>
          <w:color w:val="000000"/>
          <w:w w:val="101"/>
          <w:sz w:val="28"/>
          <w:szCs w:val="28"/>
        </w:rPr>
        <w:t xml:space="preserve"> множеством вися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>чих стеклышек, которые прыгали и звенели всякий раз, когда поло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вой бегал по потертым клеенкам,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>помахивая бойко подносом, на ко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softHyphen/>
        <w:t>тором сидела такая же бездна чай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ных чашек, как птиц на морском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берегу». Романтическое сравнение, </w:t>
      </w:r>
      <w:r w:rsidRPr="00FB104C">
        <w:rPr>
          <w:rFonts w:eastAsia="Times New Roman"/>
          <w:color w:val="000000"/>
          <w:w w:val="101"/>
          <w:sz w:val="28"/>
          <w:szCs w:val="28"/>
        </w:rPr>
        <w:t>приложенное к бытовому предме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>ту, к жалкой обстановке провин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циальной гостиницы, вызывает ве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>селый смех.</w:t>
      </w:r>
    </w:p>
    <w:p w:rsidR="00984244" w:rsidRPr="00FB104C" w:rsidRDefault="00984244" w:rsidP="00FB104C">
      <w:pPr>
        <w:shd w:val="clear" w:color="auto" w:fill="FFFFFF"/>
        <w:ind w:left="34" w:right="10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Так возвышенность описания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усиливает иронию автора, обнажа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>ет истинные контуры вещей.</w:t>
      </w:r>
    </w:p>
    <w:p w:rsidR="00984244" w:rsidRPr="00FB104C" w:rsidRDefault="00984244" w:rsidP="00FB104C">
      <w:pPr>
        <w:shd w:val="clear" w:color="auto" w:fill="FFFFFF"/>
        <w:ind w:left="34" w:right="19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8"/>
          <w:w w:val="101"/>
          <w:sz w:val="28"/>
          <w:szCs w:val="28"/>
        </w:rPr>
        <w:t>Этот беспощадно-ироничный ав</w:t>
      </w:r>
      <w:r w:rsidRPr="00FB104C">
        <w:rPr>
          <w:rFonts w:eastAsia="Times New Roman"/>
          <w:color w:val="000000"/>
          <w:spacing w:val="-8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торский взгляд постоянно соседст</w:t>
      </w:r>
      <w:r w:rsidRPr="00FB104C">
        <w:rPr>
          <w:rFonts w:eastAsia="Times New Roman"/>
          <w:color w:val="000000"/>
          <w:spacing w:val="-4"/>
          <w:sz w:val="28"/>
          <w:szCs w:val="28"/>
        </w:rPr>
        <w:t>вует со снисходительно-приветли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>вым отношением Чичикова к горо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ду. Умиление Чичикова не беско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sz w:val="28"/>
          <w:szCs w:val="28"/>
        </w:rPr>
        <w:t>рыстно — оно идет от желания ска</w:t>
      </w:r>
      <w:r w:rsidRPr="00FB104C">
        <w:rPr>
          <w:rFonts w:eastAsia="Times New Roman"/>
          <w:color w:val="000000"/>
          <w:spacing w:val="-5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>зать приятное «градоначальни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кам». Прогуливаясь по городу, Чичиков собирает материал для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комплиментов, от которых должны </w:t>
      </w:r>
      <w:r w:rsidRPr="00FB104C">
        <w:rPr>
          <w:rFonts w:eastAsia="Times New Roman"/>
          <w:color w:val="000000"/>
          <w:sz w:val="28"/>
          <w:szCs w:val="28"/>
        </w:rPr>
        <w:t xml:space="preserve">растаять чиновники. Однако автор не позволяет читателю обмануться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восторгами Чичикова. «Он взгля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нул в городской сад, который со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стоял из тоненьких дерев, дурно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принявшихся, с подпорками внизу, </w:t>
      </w:r>
      <w:r w:rsidRPr="00FB104C">
        <w:rPr>
          <w:rFonts w:eastAsia="Times New Roman"/>
          <w:color w:val="000000"/>
          <w:sz w:val="28"/>
          <w:szCs w:val="28"/>
        </w:rPr>
        <w:t>в виде треугольников, очень кра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sz w:val="28"/>
          <w:szCs w:val="28"/>
        </w:rPr>
        <w:t>сиво выкрашенных зеленою мас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ляною краскою». Что в этой фразе передает отношение автора и где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здесь мнение Чичикова? Разумеет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ся, найти «очень красиво выкра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шенными» подпорки </w:t>
      </w:r>
      <w:r w:rsidRPr="00FB104C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к деревьям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способен лишь Чичиков. Автор</w:t>
      </w:r>
      <w:r w:rsidR="00FB104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FB104C">
        <w:rPr>
          <w:rFonts w:eastAsia="Times New Roman"/>
          <w:color w:val="000000"/>
          <w:spacing w:val="-1"/>
          <w:sz w:val="28"/>
          <w:szCs w:val="28"/>
        </w:rPr>
        <w:t>иронизирует над героем</w:t>
      </w:r>
      <w:proofErr w:type="gramEnd"/>
      <w:r w:rsidRPr="00FB104C">
        <w:rPr>
          <w:rFonts w:eastAsia="Times New Roman"/>
          <w:color w:val="000000"/>
          <w:spacing w:val="-1"/>
          <w:sz w:val="28"/>
          <w:szCs w:val="28"/>
        </w:rPr>
        <w:t>, для кото</w:t>
      </w:r>
      <w:r w:rsidRPr="00FB104C">
        <w:rPr>
          <w:rFonts w:eastAsia="Times New Roman"/>
          <w:color w:val="000000"/>
          <w:sz w:val="28"/>
          <w:szCs w:val="28"/>
        </w:rPr>
        <w:t>рого зеленая краска заменяет зе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лень деревьев. Но ирония Гоголя этим не ограничивается. Далее он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издевательски сравнивает «дурно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принявшиеся, тоненькие» деревца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с их роскошным описанием в газе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="00FB104C">
        <w:rPr>
          <w:rFonts w:eastAsia="Times New Roman"/>
          <w:color w:val="000000"/>
          <w:sz w:val="28"/>
          <w:szCs w:val="28"/>
        </w:rPr>
        <w:t>тах. Так</w:t>
      </w:r>
      <w:r w:rsidRPr="00FB104C">
        <w:rPr>
          <w:rFonts w:eastAsia="Times New Roman"/>
          <w:color w:val="000000"/>
          <w:sz w:val="28"/>
          <w:szCs w:val="28"/>
        </w:rPr>
        <w:t xml:space="preserve"> разом Гоголь посмеялся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и над вкусом Чичикова, и над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ложью газет, и над раболепием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сентиментальных обывателей.</w:t>
      </w:r>
    </w:p>
    <w:p w:rsidR="00984244" w:rsidRPr="00FB104C" w:rsidRDefault="00984244" w:rsidP="00FB104C">
      <w:pPr>
        <w:shd w:val="clear" w:color="auto" w:fill="FFFFFF"/>
        <w:spacing w:before="307"/>
        <w:ind w:left="10" w:right="5" w:firstLine="31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w w:val="105"/>
          <w:sz w:val="28"/>
          <w:szCs w:val="28"/>
        </w:rPr>
        <w:t xml:space="preserve">Подготовьте экскурсию по городу N с </w:t>
      </w:r>
      <w:r w:rsidRPr="00FB104C">
        <w:rPr>
          <w:rFonts w:eastAsia="Times New Roman"/>
          <w:color w:val="000000"/>
          <w:spacing w:val="-5"/>
          <w:w w:val="105"/>
          <w:sz w:val="28"/>
          <w:szCs w:val="28"/>
        </w:rPr>
        <w:t>таким «маршрутом»: приехавший госпо</w:t>
      </w:r>
      <w:r w:rsidRPr="00FB104C">
        <w:rPr>
          <w:rFonts w:eastAsia="Times New Roman"/>
          <w:color w:val="000000"/>
          <w:spacing w:val="-5"/>
          <w:w w:val="105"/>
          <w:sz w:val="28"/>
          <w:szCs w:val="28"/>
        </w:rPr>
        <w:softHyphen/>
      </w:r>
      <w:r w:rsidRPr="00FB104C">
        <w:rPr>
          <w:rFonts w:eastAsia="Times New Roman"/>
          <w:color w:val="000000"/>
          <w:w w:val="105"/>
          <w:sz w:val="28"/>
          <w:szCs w:val="28"/>
        </w:rPr>
        <w:t>дин и его слуги; гостиница и комната Чи</w:t>
      </w:r>
      <w:r w:rsidRPr="00FB104C">
        <w:rPr>
          <w:rFonts w:eastAsia="Times New Roman"/>
          <w:color w:val="000000"/>
          <w:w w:val="105"/>
          <w:sz w:val="28"/>
          <w:szCs w:val="28"/>
        </w:rPr>
        <w:softHyphen/>
        <w:t>чикова; общая зала и обед; улица и город</w:t>
      </w:r>
      <w:r w:rsidRPr="00FB104C">
        <w:rPr>
          <w:rFonts w:eastAsia="Times New Roman"/>
          <w:color w:val="000000"/>
          <w:w w:val="105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w w:val="105"/>
          <w:sz w:val="28"/>
          <w:szCs w:val="28"/>
        </w:rPr>
        <w:t>ской сад; в губернаторском доме.</w:t>
      </w:r>
    </w:p>
    <w:p w:rsidR="00984244" w:rsidRPr="00FB104C" w:rsidRDefault="00984244" w:rsidP="00FB104C">
      <w:pPr>
        <w:shd w:val="clear" w:color="auto" w:fill="FFFFFF"/>
        <w:ind w:left="10" w:right="5" w:firstLine="326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5"/>
          <w:w w:val="105"/>
          <w:sz w:val="28"/>
          <w:szCs w:val="28"/>
        </w:rPr>
        <w:t xml:space="preserve">Составьте план второй или третьей </w:t>
      </w:r>
      <w:r w:rsidRPr="00FB104C">
        <w:rPr>
          <w:rFonts w:eastAsia="Times New Roman"/>
          <w:color w:val="000000"/>
          <w:spacing w:val="-4"/>
          <w:w w:val="105"/>
          <w:sz w:val="28"/>
          <w:szCs w:val="28"/>
        </w:rPr>
        <w:t>главы.</w:t>
      </w:r>
    </w:p>
    <w:sectPr w:rsidR="00984244" w:rsidRPr="00FB104C" w:rsidSect="00FB104C">
      <w:type w:val="continuous"/>
      <w:pgSz w:w="11909" w:h="16834"/>
      <w:pgMar w:top="1134" w:right="1134" w:bottom="96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4244"/>
    <w:rsid w:val="004711A8"/>
    <w:rsid w:val="004F1445"/>
    <w:rsid w:val="0072759E"/>
    <w:rsid w:val="00822B9B"/>
    <w:rsid w:val="00984244"/>
    <w:rsid w:val="00D1625A"/>
    <w:rsid w:val="00FB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оршщрозщш</dc:creator>
  <cp:keywords/>
  <dc:description/>
  <cp:lastModifiedBy>оршщрозщш</cp:lastModifiedBy>
  <cp:revision>4</cp:revision>
  <dcterms:created xsi:type="dcterms:W3CDTF">2015-07-31T10:03:00Z</dcterms:created>
  <dcterms:modified xsi:type="dcterms:W3CDTF">2015-07-31T10:56:00Z</dcterms:modified>
</cp:coreProperties>
</file>