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2F" w:rsidRDefault="0000702F" w:rsidP="0000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67C3">
        <w:rPr>
          <w:rFonts w:ascii="Times New Roman" w:hAnsi="Times New Roman" w:cs="Times New Roman"/>
          <w:b/>
          <w:sz w:val="36"/>
          <w:szCs w:val="36"/>
        </w:rPr>
        <w:t xml:space="preserve">Применение ИКТ </w:t>
      </w:r>
      <w:r>
        <w:rPr>
          <w:rFonts w:ascii="Times New Roman" w:hAnsi="Times New Roman" w:cs="Times New Roman"/>
          <w:b/>
          <w:sz w:val="36"/>
          <w:szCs w:val="36"/>
        </w:rPr>
        <w:t xml:space="preserve">при выполнении </w:t>
      </w:r>
    </w:p>
    <w:p w:rsidR="0000702F" w:rsidRPr="005467C3" w:rsidRDefault="0000702F" w:rsidP="0000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проектной работы</w:t>
      </w:r>
    </w:p>
    <w:p w:rsidR="0000702F" w:rsidRPr="005467C3" w:rsidRDefault="0000702F" w:rsidP="0000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02F" w:rsidRPr="00D8169D" w:rsidRDefault="0000702F" w:rsidP="000070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169D">
        <w:rPr>
          <w:rFonts w:ascii="Times New Roman" w:hAnsi="Times New Roman" w:cs="Times New Roman"/>
          <w:i/>
          <w:sz w:val="28"/>
          <w:szCs w:val="28"/>
        </w:rPr>
        <w:t>Шубунова</w:t>
      </w:r>
      <w:proofErr w:type="spellEnd"/>
      <w:r w:rsidRPr="00D8169D">
        <w:rPr>
          <w:rFonts w:ascii="Times New Roman" w:hAnsi="Times New Roman" w:cs="Times New Roman"/>
          <w:i/>
          <w:sz w:val="28"/>
          <w:szCs w:val="28"/>
        </w:rPr>
        <w:t xml:space="preserve"> Валентина Ивановна,</w:t>
      </w:r>
    </w:p>
    <w:p w:rsidR="0000702F" w:rsidRPr="00D8169D" w:rsidRDefault="0000702F" w:rsidP="000070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69D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00702F" w:rsidRPr="00D8169D" w:rsidRDefault="0000702F" w:rsidP="000070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69D">
        <w:rPr>
          <w:rFonts w:ascii="Times New Roman" w:hAnsi="Times New Roman" w:cs="Times New Roman"/>
          <w:i/>
          <w:sz w:val="28"/>
          <w:szCs w:val="28"/>
        </w:rPr>
        <w:t>ГБОУ СОШ №422 Кронштадтского района</w:t>
      </w:r>
    </w:p>
    <w:p w:rsidR="0000702F" w:rsidRDefault="0000702F" w:rsidP="0000702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169D">
        <w:rPr>
          <w:rFonts w:ascii="Times New Roman" w:hAnsi="Times New Roman" w:cs="Times New Roman"/>
          <w:i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Pr="00127389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33D">
        <w:rPr>
          <w:rFonts w:ascii="Times New Roman" w:hAnsi="Times New Roman" w:cs="Times New Roman"/>
          <w:sz w:val="28"/>
          <w:szCs w:val="28"/>
        </w:rPr>
        <w:t>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Устные экзамены в 9-х и 11-х классах предполагают защиту проекта как один из видов итоговой аттестации. 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взгляд, н</w:t>
      </w:r>
      <w:r w:rsidRPr="00127389">
        <w:rPr>
          <w:rFonts w:ascii="Times New Roman" w:hAnsi="Times New Roman" w:cs="Times New Roman"/>
          <w:sz w:val="28"/>
          <w:szCs w:val="28"/>
        </w:rPr>
        <w:t>аиболее доступной для разрешения вопросов мотивации школьников к учению выступает исследовательская деятельность, основной функцией которой является инициирование учеников к познанию мира, себя и себя в этом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89">
        <w:rPr>
          <w:rFonts w:ascii="Times New Roman" w:hAnsi="Times New Roman" w:cs="Times New Roman"/>
          <w:sz w:val="28"/>
          <w:szCs w:val="28"/>
        </w:rPr>
        <w:t>Под ис</w:t>
      </w:r>
      <w:r>
        <w:rPr>
          <w:rFonts w:ascii="Times New Roman" w:hAnsi="Times New Roman" w:cs="Times New Roman"/>
          <w:sz w:val="28"/>
          <w:szCs w:val="28"/>
        </w:rPr>
        <w:t>следовательской деятельностью я понимаю</w:t>
      </w:r>
      <w:r w:rsidRPr="00127389">
        <w:rPr>
          <w:rFonts w:ascii="Times New Roman" w:hAnsi="Times New Roman" w:cs="Times New Roman"/>
          <w:sz w:val="28"/>
          <w:szCs w:val="28"/>
        </w:rPr>
        <w:t xml:space="preserve"> творческий процесс совместной деятельности двух субъектов (учителя и ученика) по поиску решения неизвестного, результатом которой является формирование исследовательского стиля мышления и мировоззрения в целом.</w:t>
      </w:r>
    </w:p>
    <w:p w:rsidR="0000702F" w:rsidRPr="00127389" w:rsidRDefault="0000702F" w:rsidP="00007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7389">
        <w:rPr>
          <w:rFonts w:ascii="Times New Roman" w:hAnsi="Times New Roman" w:cs="Times New Roman"/>
          <w:sz w:val="28"/>
          <w:szCs w:val="28"/>
        </w:rPr>
        <w:t xml:space="preserve">В процессе разработки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127389">
        <w:rPr>
          <w:rFonts w:ascii="Times New Roman" w:hAnsi="Times New Roman" w:cs="Times New Roman"/>
          <w:sz w:val="28"/>
          <w:szCs w:val="28"/>
        </w:rPr>
        <w:t>программы «Ученик — исследователь»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127389">
        <w:rPr>
          <w:rFonts w:ascii="Times New Roman" w:hAnsi="Times New Roman" w:cs="Times New Roman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sz w:val="28"/>
          <w:szCs w:val="28"/>
        </w:rPr>
        <w:t>делила</w:t>
      </w:r>
      <w:r w:rsidRPr="00127389">
        <w:rPr>
          <w:rFonts w:ascii="Times New Roman" w:hAnsi="Times New Roman" w:cs="Times New Roman"/>
          <w:sz w:val="28"/>
          <w:szCs w:val="28"/>
        </w:rPr>
        <w:t xml:space="preserve"> три методических блока, значимых при создании системы исследовательской деятельности в школе:</w:t>
      </w:r>
    </w:p>
    <w:p w:rsidR="0000702F" w:rsidRPr="00127389" w:rsidRDefault="0000702F" w:rsidP="0000702F">
      <w:pPr>
        <w:rPr>
          <w:rFonts w:ascii="Times New Roman" w:hAnsi="Times New Roman" w:cs="Times New Roman"/>
          <w:sz w:val="28"/>
          <w:szCs w:val="28"/>
        </w:rPr>
      </w:pPr>
      <w:r w:rsidRPr="00127389">
        <w:rPr>
          <w:rFonts w:ascii="Times New Roman" w:hAnsi="Times New Roman" w:cs="Times New Roman"/>
          <w:sz w:val="28"/>
          <w:szCs w:val="28"/>
        </w:rPr>
        <w:t>1 – педагогическое мастерство учителя, формирование исследовательских умений и навыков с учётом возрастных особенностей школьников;</w:t>
      </w:r>
    </w:p>
    <w:p w:rsidR="0000702F" w:rsidRPr="00127389" w:rsidRDefault="0000702F" w:rsidP="0000702F">
      <w:pPr>
        <w:rPr>
          <w:rFonts w:ascii="Times New Roman" w:hAnsi="Times New Roman" w:cs="Times New Roman"/>
          <w:sz w:val="28"/>
          <w:szCs w:val="28"/>
        </w:rPr>
      </w:pPr>
      <w:r w:rsidRPr="00127389">
        <w:rPr>
          <w:rFonts w:ascii="Times New Roman" w:hAnsi="Times New Roman" w:cs="Times New Roman"/>
          <w:sz w:val="28"/>
          <w:szCs w:val="28"/>
        </w:rPr>
        <w:t>2 – создание структурных подразделений для организации исследовательской работы (творческие мастерские);</w:t>
      </w:r>
    </w:p>
    <w:p w:rsidR="0000702F" w:rsidRPr="00127389" w:rsidRDefault="0000702F" w:rsidP="0000702F">
      <w:pPr>
        <w:rPr>
          <w:rFonts w:ascii="Times New Roman" w:hAnsi="Times New Roman" w:cs="Times New Roman"/>
          <w:sz w:val="28"/>
          <w:szCs w:val="28"/>
        </w:rPr>
      </w:pPr>
      <w:r w:rsidRPr="00127389">
        <w:rPr>
          <w:rFonts w:ascii="Times New Roman" w:hAnsi="Times New Roman" w:cs="Times New Roman"/>
          <w:sz w:val="28"/>
          <w:szCs w:val="28"/>
        </w:rPr>
        <w:t>3 – регламентация исследовательской деятельности, структурирование взаимоотношений ученика и учителя (учебный, календарный, тематический планы).</w:t>
      </w:r>
    </w:p>
    <w:p w:rsidR="0000702F" w:rsidRPr="00127389" w:rsidRDefault="0000702F" w:rsidP="0000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считаю, что в</w:t>
      </w:r>
      <w:r w:rsidRPr="00127389">
        <w:rPr>
          <w:rFonts w:ascii="Times New Roman" w:hAnsi="Times New Roman" w:cs="Times New Roman"/>
          <w:sz w:val="28"/>
          <w:szCs w:val="28"/>
        </w:rPr>
        <w:t xml:space="preserve">ся практика по организации исследовательской деятельности должна быть направлена на разработку этих блоков, составляющих единое целое при решении </w:t>
      </w:r>
      <w:r w:rsidRPr="00127389">
        <w:rPr>
          <w:rFonts w:ascii="Times New Roman" w:hAnsi="Times New Roman" w:cs="Times New Roman"/>
          <w:b/>
          <w:i/>
          <w:iCs/>
          <w:sz w:val="28"/>
          <w:szCs w:val="28"/>
        </w:rPr>
        <w:t>главной задачи:</w:t>
      </w:r>
      <w:r w:rsidRPr="0012738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7389">
        <w:rPr>
          <w:rFonts w:ascii="Times New Roman" w:hAnsi="Times New Roman" w:cs="Times New Roman"/>
          <w:sz w:val="28"/>
          <w:szCs w:val="28"/>
        </w:rPr>
        <w:t>рождение и воспитание молодого исследователя.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работа в то же время в основном направлена практические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1F1A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3A1F1A">
        <w:rPr>
          <w:rFonts w:ascii="Times New Roman" w:hAnsi="Times New Roman" w:cs="Times New Roman"/>
          <w:b/>
          <w:bCs/>
          <w:sz w:val="28"/>
          <w:szCs w:val="28"/>
        </w:rPr>
        <w:t>исследовательские умения и навыки:</w:t>
      </w:r>
      <w:r w:rsidRPr="003A1F1A">
        <w:rPr>
          <w:rFonts w:ascii="Times New Roman" w:hAnsi="Times New Roman" w:cs="Times New Roman"/>
          <w:sz w:val="28"/>
          <w:szCs w:val="28"/>
        </w:rPr>
        <w:t> 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F1A">
        <w:rPr>
          <w:rFonts w:ascii="Times New Roman" w:hAnsi="Times New Roman" w:cs="Times New Roman"/>
          <w:sz w:val="28"/>
          <w:szCs w:val="28"/>
        </w:rPr>
        <w:t>1 - выявление (понимание) проблемы;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2 - формулирование проблемы;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3 - формулирование пре</w:t>
      </w:r>
      <w:r>
        <w:rPr>
          <w:rFonts w:ascii="Times New Roman" w:hAnsi="Times New Roman" w:cs="Times New Roman"/>
          <w:sz w:val="28"/>
          <w:szCs w:val="28"/>
        </w:rPr>
        <w:t>дмета как объекта исследования и</w:t>
      </w:r>
      <w:r w:rsidRPr="003A1F1A">
        <w:rPr>
          <w:rFonts w:ascii="Times New Roman" w:hAnsi="Times New Roman" w:cs="Times New Roman"/>
          <w:sz w:val="28"/>
          <w:szCs w:val="28"/>
        </w:rPr>
        <w:t xml:space="preserve"> постановка цели;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4 -  объяснение неясных вопросов;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5 -  формулирование гипотезы;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6 -  планирование и разработка учебных действий;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7 -  выбор методов исследования;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8 -  сбор данных (накопление фактов, наблюдений, доказательств);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 9 -  проведение исследования;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10 - анализ и синтез собранных данных;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11 - сопоставление полученных данных и умозаключений; 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12 - обработка результатов;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13 - проверка гипотез;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14 - подготовка, написание работы;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15 - структура текста;</w:t>
      </w: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1A">
        <w:rPr>
          <w:rFonts w:ascii="Times New Roman" w:hAnsi="Times New Roman" w:cs="Times New Roman"/>
          <w:sz w:val="28"/>
          <w:szCs w:val="28"/>
        </w:rPr>
        <w:t xml:space="preserve"> 16 - публичная защита.</w:t>
      </w:r>
    </w:p>
    <w:p w:rsidR="0000702F" w:rsidRPr="003A1F1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6A">
        <w:rPr>
          <w:rFonts w:ascii="Times New Roman" w:hAnsi="Times New Roman" w:cs="Times New Roman"/>
          <w:bCs/>
          <w:sz w:val="28"/>
          <w:szCs w:val="28"/>
        </w:rPr>
        <w:t>Безусловно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ещё до принятия документов ФГОС, думаю, каждый учитель готовил к своим урокам презентации, применяя ИКТ, ученики тоже проявляли инициативу на этом поприще. Сегодня задача школы суметь заинтересовать и привлечь учащихся к работе над проектом по любому предмету. Работая над Программой и планом, а также изучая предыдущие презентации учеников, я пришла к мысли о необходимости </w:t>
      </w:r>
      <w:r w:rsidRPr="00F763DA">
        <w:rPr>
          <w:rFonts w:ascii="Times New Roman" w:hAnsi="Times New Roman" w:cs="Times New Roman"/>
          <w:b/>
          <w:bCs/>
          <w:sz w:val="28"/>
          <w:szCs w:val="28"/>
        </w:rPr>
        <w:t>фо</w:t>
      </w:r>
      <w:r>
        <w:rPr>
          <w:rFonts w:ascii="Times New Roman" w:hAnsi="Times New Roman" w:cs="Times New Roman"/>
          <w:b/>
          <w:bCs/>
          <w:sz w:val="28"/>
          <w:szCs w:val="28"/>
        </w:rPr>
        <w:t>рмирования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их умений и навыков у учащихся 5-9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>, а именно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   умение под руководством педагога выбирать тему учебного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   формулировать цели и задачи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  умение определять возможные методы решения несложной проблемы;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подбирать литературу, источники, которые относятся к исследуемому вопросу;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составления БД (базу данных);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составления раздела «Состояние вопроса» (рассуждения и доказательства).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определять возможные методы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написать тезисы по учебному исследованию;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-  умение защитить результаты работы на школьной конференции.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рограмма «Ученик — исследователь»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6"/>
        <w:gridCol w:w="30"/>
        <w:gridCol w:w="66"/>
        <w:gridCol w:w="66"/>
        <w:gridCol w:w="4623"/>
      </w:tblGrid>
      <w:tr w:rsidR="0000702F" w:rsidRPr="00ED5C46" w:rsidTr="00015B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исследовательских умений и навыков учащихся</w:t>
            </w: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при формировании исследовательских умений и навыков учащихся</w:t>
            </w: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Урок, проектный урок, спец. курс «Введение в научное исследование»</w:t>
            </w: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Контингент учащихся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5-9-е классы</w:t>
            </w: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Формы защиты исследовательской работы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0702F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Доклад, творческая работа, исследовательская работа, проект, диплом.</w:t>
            </w:r>
          </w:p>
        </w:tc>
      </w:tr>
      <w:tr w:rsidR="0000702F" w:rsidRPr="00ED5C46" w:rsidTr="00015B0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олимпиадах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0702F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2F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6">
              <w:rPr>
                <w:rFonts w:ascii="Times New Roman" w:hAnsi="Times New Roman" w:cs="Times New Roman"/>
                <w:sz w:val="28"/>
                <w:szCs w:val="28"/>
              </w:rPr>
              <w:t>Школьные, районные, городские проектные конкурсы</w:t>
            </w:r>
          </w:p>
          <w:p w:rsidR="0000702F" w:rsidRPr="00ED5C46" w:rsidRDefault="0000702F" w:rsidP="00015B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Исследовательская работа в то же время в основном направлена на такие практические умения, как: поставить и сформулировать проблему исследования; умение выдвинуть и теоретически обосновать гипотезу; наметить план работы; провести исследование; обработать и проинтерпретировать данные; написать научный доклад или статью; публично защитить основные тезисы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(более подробно написано выше)</w:t>
      </w:r>
      <w:r w:rsidRPr="00ED5C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Конечно, каждый учитель, работая с учеником или группой, рассчитывает на хорошие результаты, поэтому я определила три этапа работы, подобно композиции сочинения. </w:t>
      </w:r>
    </w:p>
    <w:p w:rsidR="0000702F" w:rsidRPr="00F763DA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3DA">
        <w:rPr>
          <w:rFonts w:ascii="Times New Roman" w:hAnsi="Times New Roman" w:cs="Times New Roman"/>
          <w:bCs/>
          <w:sz w:val="28"/>
          <w:szCs w:val="28"/>
        </w:rPr>
        <w:t>Ожидаемые результаты по этапам выполнения проектно-исследовательской работы: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1.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Подготовительный. Изучение состояния вопроса: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1)  подбор, просмотр литературы, относящейся к исследуемому вопросу, составление библиографической картотеки;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2)  выбор источников, требующих детального изучения;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3)  обобщение источников и литературы, составление раздела «Состояние вопроса».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Рекомендации: </w:t>
      </w:r>
      <w:r w:rsidRPr="00ED5C46">
        <w:rPr>
          <w:rFonts w:ascii="Times New Roman" w:hAnsi="Times New Roman" w:cs="Times New Roman"/>
          <w:sz w:val="28"/>
          <w:szCs w:val="28"/>
        </w:rPr>
        <w:t>вначале изучаются опубликованные литература и источники, затем используется система «Интернет» для информационного анализа. По рекомендации руководителя изучаются монографии по данному вопросу; при работе с литературой и источниками рекомендуется составление базы данных в виде картотеки или на компьютере.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Карточка:</w:t>
      </w:r>
      <w:r w:rsidRPr="00ED5C46">
        <w:rPr>
          <w:rFonts w:ascii="Times New Roman" w:hAnsi="Times New Roman" w:cs="Times New Roman"/>
          <w:sz w:val="28"/>
          <w:szCs w:val="28"/>
        </w:rPr>
        <w:t> 1 – заголовок (главная мысль текста); 2 – текст из литературного источника; 3 – ссылка, откуда взят текст (автор, название произведения, название журнала, год издания, номер журнала, страницы текста).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 I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этапа: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 – составляется обзор литературы, который представляет собой самостоятельный раздел проектно-исследовательской работы;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 xml:space="preserve"> 2 – обзор литературы должен содержать краткое изложение результатов, их критический анализ, а также выводы о возможности использования этих результатов в собственных исследованиях;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lastRenderedPageBreak/>
        <w:t>3 – формулируются цель и задачи исследования, рабочая гипотеза.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 II. Разработка и организация выполнения работы: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 – поиск аналогов научного и технического решения данной проблемы с помощью руководителя темы;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2 – анализ особенностей объекта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3 – выбор и обоснование методов исследования при решении поставленных задач (теоретических, сравнительных и др.);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4 – организация и проведение экспериментальной части (если она присутствует в исследовании).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 II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этапа работы: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 – составление плана;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2 – уточнение цели, задач и гипотезы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3 – уточняются ожидаемые результаты.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 III. Составление и оформление работы. План работы над проектом.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Эта работа может быть промежуточным отчётом (докладом), рефератом, творческой работой.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1. Промежуточный отчёт.</w:t>
      </w:r>
      <w:r w:rsidRPr="00ED5C46">
        <w:rPr>
          <w:rFonts w:ascii="Times New Roman" w:hAnsi="Times New Roman" w:cs="Times New Roman"/>
          <w:sz w:val="28"/>
          <w:szCs w:val="28"/>
        </w:rPr>
        <w:t>  Основное содержание доклада – отчёт об определённом этапе работы с выступлением ученика и научного руководителя (актуальность исследования, его целесообразность, уровень подготовки).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2. Реферат.</w:t>
      </w:r>
      <w:r w:rsidRPr="00ED5C46">
        <w:rPr>
          <w:rFonts w:ascii="Times New Roman" w:hAnsi="Times New Roman" w:cs="Times New Roman"/>
          <w:sz w:val="28"/>
          <w:szCs w:val="28"/>
        </w:rPr>
        <w:t>  Реферат может рассматриваться как информационный обзор по теме, в которой присутствуют анализ, обобщение, обработка материала и сделаны собственные выводы. Хороший реферат – тоже научная работа. Ценность реферата в его полноте и качестве предварительного изучения научной литературы и ее критическом анализе.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Умения и навыки учащихся, требуемые при работе с литературой: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1)  умение использовать рациональные приёмы в работе с литературой;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2)  умение определять структуру и логику изложения научного содержания исследования;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3)  умение формулировать выводы и предложения.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i/>
          <w:iCs/>
          <w:sz w:val="28"/>
          <w:szCs w:val="28"/>
        </w:rPr>
        <w:t>Целевое назначение сбора материала и его основные функции: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1 -  информативная (какая основная информация заключена в проекте);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2 -  индикативная (описание первичного материала);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3 -  функция поиска информации и документов;</w:t>
      </w: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sz w:val="28"/>
          <w:szCs w:val="28"/>
        </w:rPr>
        <w:t>4 -  ознакомительная (источник д</w:t>
      </w:r>
      <w:r>
        <w:rPr>
          <w:rFonts w:ascii="Times New Roman" w:hAnsi="Times New Roman" w:cs="Times New Roman"/>
          <w:sz w:val="28"/>
          <w:szCs w:val="28"/>
        </w:rPr>
        <w:t>ля получения справочных данных).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Учащиеся должны четко усвоить </w:t>
      </w:r>
      <w:r w:rsidRPr="001016F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труктуру</w:t>
      </w:r>
      <w:r w:rsidRPr="00ED5C4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оформления през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ентации исследовательской работы, </w:t>
      </w:r>
      <w:r>
        <w:rPr>
          <w:rFonts w:ascii="Times New Roman" w:hAnsi="Times New Roman" w:cs="Times New Roman"/>
          <w:iCs/>
          <w:sz w:val="28"/>
          <w:szCs w:val="28"/>
        </w:rPr>
        <w:t>а именно, что п</w:t>
      </w:r>
      <w:r w:rsidRPr="00ED5C46">
        <w:rPr>
          <w:rFonts w:ascii="Times New Roman" w:hAnsi="Times New Roman" w:cs="Times New Roman"/>
          <w:sz w:val="28"/>
          <w:szCs w:val="28"/>
        </w:rPr>
        <w:t xml:space="preserve">осле титульного листа публикуется </w:t>
      </w:r>
      <w:r w:rsidRPr="00F043AB">
        <w:rPr>
          <w:rFonts w:ascii="Times New Roman" w:hAnsi="Times New Roman" w:cs="Times New Roman"/>
          <w:b/>
          <w:sz w:val="28"/>
          <w:szCs w:val="28"/>
        </w:rPr>
        <w:t>план</w:t>
      </w:r>
      <w:r w:rsidRPr="00ED5C46">
        <w:rPr>
          <w:rFonts w:ascii="Times New Roman" w:hAnsi="Times New Roman" w:cs="Times New Roman"/>
          <w:sz w:val="28"/>
          <w:szCs w:val="28"/>
        </w:rPr>
        <w:t xml:space="preserve"> исследовательской работы: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ED5C46">
        <w:rPr>
          <w:rFonts w:ascii="Times New Roman" w:hAnsi="Times New Roman" w:cs="Times New Roman"/>
          <w:sz w:val="28"/>
          <w:szCs w:val="28"/>
        </w:rPr>
        <w:t>(один–два машинописных листа): обоснование темы, её актуальность, значимость, перечисление вопросов, рассматриваемых в работе, определяются цели и задачи работы, приводится обзор источников и литературы.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ED5C46">
        <w:rPr>
          <w:rFonts w:ascii="Times New Roman" w:hAnsi="Times New Roman" w:cs="Times New Roman"/>
          <w:sz w:val="28"/>
          <w:szCs w:val="28"/>
        </w:rPr>
        <w:t xml:space="preserve"> основная часть имеет название, выражающее суть исследования, может состоять из двух – трех разделов, которые тоже имеют название. В основной части: глубоко и систематизировано излагается состояние </w:t>
      </w:r>
      <w:r w:rsidRPr="00ED5C46">
        <w:rPr>
          <w:rFonts w:ascii="Times New Roman" w:hAnsi="Times New Roman" w:cs="Times New Roman"/>
          <w:sz w:val="28"/>
          <w:szCs w:val="28"/>
        </w:rPr>
        <w:lastRenderedPageBreak/>
        <w:t>изучаемого вопроса; обсуждаются противоречивые мнения, содержащиеся в различных источниках, анализируются и оцениваются с особой тщательностью.</w:t>
      </w: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4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ED5C46">
        <w:rPr>
          <w:rFonts w:ascii="Times New Roman" w:hAnsi="Times New Roman" w:cs="Times New Roman"/>
          <w:sz w:val="28"/>
          <w:szCs w:val="28"/>
        </w:rPr>
        <w:t xml:space="preserve"> (выводы и предложения): формулируются результаты анализа эволюции и тенденции развития рассматриваемого вопроса; даются предложения, как решить существенные вопросы лучше и иначе, чем до сих пор.</w:t>
      </w:r>
      <w:r w:rsidRPr="00F0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работы в среднем составляет</w:t>
      </w:r>
      <w:r w:rsidRPr="00F043AB">
        <w:rPr>
          <w:rFonts w:ascii="Times New Roman" w:hAnsi="Times New Roman" w:cs="Times New Roman"/>
          <w:sz w:val="28"/>
          <w:szCs w:val="28"/>
        </w:rPr>
        <w:t xml:space="preserve"> 20 файлов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02F" w:rsidRPr="00ED5C46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C46">
        <w:rPr>
          <w:rFonts w:ascii="Times New Roman" w:hAnsi="Times New Roman" w:cs="Times New Roman"/>
          <w:b/>
          <w:sz w:val="28"/>
          <w:szCs w:val="28"/>
        </w:rPr>
        <w:t>Библиография.</w:t>
      </w:r>
    </w:p>
    <w:p w:rsidR="0000702F" w:rsidRPr="00091139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39">
        <w:rPr>
          <w:rFonts w:ascii="Times New Roman" w:hAnsi="Times New Roman" w:cs="Times New Roman"/>
          <w:sz w:val="28"/>
          <w:szCs w:val="28"/>
        </w:rPr>
        <w:t>Я глубоко убеждена в том, что </w:t>
      </w:r>
      <w:r w:rsidRPr="00091139">
        <w:rPr>
          <w:rFonts w:ascii="Times New Roman" w:hAnsi="Times New Roman" w:cs="Times New Roman"/>
          <w:bCs/>
          <w:sz w:val="28"/>
          <w:szCs w:val="28"/>
        </w:rPr>
        <w:t>информационно-компьютерные технологии, применяемые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работе над проектом</w:t>
      </w:r>
      <w:r w:rsidRPr="000911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91139">
        <w:rPr>
          <w:rFonts w:ascii="Times New Roman" w:hAnsi="Times New Roman" w:cs="Times New Roman"/>
          <w:sz w:val="28"/>
          <w:szCs w:val="28"/>
        </w:rPr>
        <w:t>повышают интерес к изучаемому предмету, активизируют познавательную деятельность учеников, развивают их творческий потенциал, позволяют эффективно организовать групповую и самостоятельную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139">
        <w:rPr>
          <w:rFonts w:ascii="Times New Roman" w:hAnsi="Times New Roman" w:cs="Times New Roman"/>
          <w:sz w:val="28"/>
          <w:szCs w:val="28"/>
        </w:rPr>
        <w:t xml:space="preserve">способствуют совершенствованию практических умений и навыков школьников, </w:t>
      </w:r>
      <w:r>
        <w:rPr>
          <w:rFonts w:ascii="Times New Roman" w:hAnsi="Times New Roman" w:cs="Times New Roman"/>
          <w:sz w:val="28"/>
          <w:szCs w:val="28"/>
        </w:rPr>
        <w:t xml:space="preserve">повышают </w:t>
      </w:r>
      <w:r w:rsidRPr="00091139">
        <w:rPr>
          <w:rFonts w:ascii="Times New Roman" w:hAnsi="Times New Roman" w:cs="Times New Roman"/>
          <w:sz w:val="28"/>
          <w:szCs w:val="28"/>
        </w:rPr>
        <w:t>качество образования (развитие интеллекта школьников и навыков самостоятельной работы по поиску 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1139">
        <w:rPr>
          <w:rFonts w:ascii="Times New Roman" w:hAnsi="Times New Roman" w:cs="Times New Roman"/>
          <w:sz w:val="28"/>
          <w:szCs w:val="28"/>
        </w:rPr>
        <w:t>, включают школьников и педагогов в современное информационное пространство, способствуют самореализации и саморазвитию личности ученика.</w:t>
      </w:r>
    </w:p>
    <w:p w:rsidR="0000702F" w:rsidRPr="00091139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Pr="00091139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02F" w:rsidRPr="00FE58D0" w:rsidRDefault="0000702F" w:rsidP="000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6DB" w:rsidRDefault="00FF76DB">
      <w:bookmarkStart w:id="0" w:name="_GoBack"/>
      <w:bookmarkEnd w:id="0"/>
    </w:p>
    <w:sectPr w:rsidR="00FF76DB" w:rsidSect="002B57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2F"/>
    <w:rsid w:val="0000702F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0BC5D-93F1-48A0-A807-02E348F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2015-06-19T06:44:00Z</dcterms:created>
  <dcterms:modified xsi:type="dcterms:W3CDTF">2015-06-19T06:45:00Z</dcterms:modified>
</cp:coreProperties>
</file>