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2" w:rsidRPr="00F95752" w:rsidRDefault="00F95752" w:rsidP="00F9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52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F95752" w:rsidRPr="00F95752" w:rsidRDefault="00F95752" w:rsidP="00F95752">
      <w:pPr>
        <w:rPr>
          <w:rFonts w:ascii="Times New Roman" w:hAnsi="Times New Roman" w:cs="Times New Roman"/>
          <w:b/>
          <w:sz w:val="28"/>
          <w:szCs w:val="28"/>
        </w:rPr>
      </w:pPr>
    </w:p>
    <w:p w:rsidR="00F95752" w:rsidRPr="00F95752" w:rsidRDefault="00F95752" w:rsidP="00F957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речи составлена на основе авторской учебной программы «Программы специальных (коррекционных) образовательных учреждений </w:t>
      </w:r>
      <w:r w:rsidRPr="00F957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95752">
        <w:rPr>
          <w:rFonts w:ascii="Times New Roman" w:hAnsi="Times New Roman" w:cs="Times New Roman"/>
          <w:sz w:val="28"/>
          <w:szCs w:val="28"/>
        </w:rPr>
        <w:t xml:space="preserve"> вида подготовительный, 1-4 классы»  под редакцией  В. В. Воронковой, </w:t>
      </w:r>
      <w:smartTag w:uri="urn:schemas-microsoft-com:office:smarttags" w:element="metricconverter">
        <w:smartTagPr>
          <w:attr w:name="ProductID" w:val="2006 г"/>
        </w:smartTagPr>
        <w:r w:rsidRPr="00F9575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следующих документов:</w:t>
      </w:r>
    </w:p>
    <w:p w:rsidR="00F95752" w:rsidRPr="00F95752" w:rsidRDefault="00F95752" w:rsidP="00F95752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Закон РФ «Об образовании</w:t>
      </w:r>
      <w:r w:rsidR="00E43B8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95752">
        <w:rPr>
          <w:rFonts w:ascii="Times New Roman" w:hAnsi="Times New Roman" w:cs="Times New Roman"/>
          <w:sz w:val="28"/>
          <w:szCs w:val="28"/>
        </w:rPr>
        <w:t>»;</w:t>
      </w:r>
    </w:p>
    <w:p w:rsidR="00F95752" w:rsidRPr="00F95752" w:rsidRDefault="00F95752" w:rsidP="00F9575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F95752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752">
        <w:rPr>
          <w:rFonts w:ascii="Times New Roman" w:hAnsi="Times New Roman" w:cs="Times New Roman"/>
          <w:sz w:val="28"/>
          <w:szCs w:val="28"/>
        </w:rPr>
        <w:t>., № 919;</w:t>
      </w:r>
    </w:p>
    <w:p w:rsidR="00F95752" w:rsidRPr="00F95752" w:rsidRDefault="00F95752" w:rsidP="00F95752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F957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5752">
        <w:rPr>
          <w:rFonts w:ascii="Times New Roman" w:hAnsi="Times New Roman" w:cs="Times New Roman"/>
          <w:sz w:val="28"/>
          <w:szCs w:val="28"/>
        </w:rPr>
        <w:t xml:space="preserve"> – </w:t>
      </w:r>
      <w:r w:rsidRPr="00F957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95752">
        <w:rPr>
          <w:rFonts w:ascii="Times New Roman" w:hAnsi="Times New Roman" w:cs="Times New Roman"/>
          <w:sz w:val="28"/>
          <w:szCs w:val="28"/>
        </w:rPr>
        <w:t xml:space="preserve"> видов», 26.12.2000 г.</w:t>
      </w:r>
    </w:p>
    <w:p w:rsidR="00F95752" w:rsidRPr="00F95752" w:rsidRDefault="00F95752" w:rsidP="00F95752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F95752" w:rsidRPr="00F95752" w:rsidRDefault="00F95752" w:rsidP="00F95752">
      <w:pPr>
        <w:tabs>
          <w:tab w:val="left" w:pos="180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F95752">
        <w:rPr>
          <w:rFonts w:ascii="Times New Roman" w:hAnsi="Times New Roman" w:cs="Times New Roman"/>
          <w:sz w:val="28"/>
          <w:szCs w:val="28"/>
        </w:rPr>
        <w:t xml:space="preserve"> данной программы является:</w:t>
      </w: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- направленное исправление дефектов общего и речевого развития детей, их познавательной деятельности.</w:t>
      </w: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С учетом уровня </w:t>
      </w:r>
      <w:proofErr w:type="spellStart"/>
      <w:r w:rsidRPr="00F9575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5752">
        <w:rPr>
          <w:rFonts w:ascii="Times New Roman" w:hAnsi="Times New Roman" w:cs="Times New Roman"/>
          <w:sz w:val="28"/>
          <w:szCs w:val="28"/>
        </w:rPr>
        <w:t xml:space="preserve"> воспитанников данного класса </w:t>
      </w:r>
      <w:r w:rsidRPr="00F95752">
        <w:rPr>
          <w:rFonts w:ascii="Times New Roman" w:hAnsi="Times New Roman" w:cs="Times New Roman"/>
          <w:b/>
          <w:sz w:val="28"/>
          <w:szCs w:val="28"/>
          <w:u w:val="single"/>
        </w:rPr>
        <w:t>основными задачами</w:t>
      </w:r>
      <w:r w:rsidRPr="00F957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формировать элементарные представления и понятия, необходимые при обучении другим учебным предметам;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расширять и обогащать представление о непосредственно окружающем мире;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 xml:space="preserve">обогащать словарный запас </w:t>
      </w:r>
      <w:proofErr w:type="gramStart"/>
      <w:r w:rsidRPr="00F95752">
        <w:rPr>
          <w:sz w:val="28"/>
          <w:szCs w:val="28"/>
        </w:rPr>
        <w:t>обучающихся</w:t>
      </w:r>
      <w:proofErr w:type="gramEnd"/>
      <w:r w:rsidRPr="00F95752">
        <w:rPr>
          <w:sz w:val="28"/>
          <w:szCs w:val="28"/>
        </w:rPr>
        <w:t>.</w:t>
      </w:r>
    </w:p>
    <w:p w:rsidR="00F95752" w:rsidRPr="00F95752" w:rsidRDefault="00F95752" w:rsidP="00F95752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</w:t>
      </w:r>
    </w:p>
    <w:p w:rsidR="00F95752" w:rsidRPr="00F95752" w:rsidRDefault="00F95752" w:rsidP="00F95752">
      <w:pPr>
        <w:tabs>
          <w:tab w:val="left" w:pos="234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Поэтому  в программу по развитию речи включены </w:t>
      </w:r>
      <w:r w:rsidRPr="00F95752">
        <w:rPr>
          <w:rFonts w:ascii="Times New Roman" w:hAnsi="Times New Roman" w:cs="Times New Roman"/>
          <w:b/>
          <w:sz w:val="28"/>
          <w:szCs w:val="28"/>
        </w:rPr>
        <w:t>знания о языке – речевая практика и речевое творчество</w:t>
      </w:r>
      <w:r w:rsidRPr="00F95752">
        <w:rPr>
          <w:rFonts w:ascii="Times New Roman" w:hAnsi="Times New Roman" w:cs="Times New Roman"/>
          <w:sz w:val="28"/>
          <w:szCs w:val="28"/>
        </w:rPr>
        <w:t>:</w:t>
      </w:r>
    </w:p>
    <w:p w:rsidR="00F95752" w:rsidRPr="00F95752" w:rsidRDefault="00F95752" w:rsidP="00F95752">
      <w:pPr>
        <w:numPr>
          <w:ilvl w:val="0"/>
          <w:numId w:val="3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развитие устной коммуникации, способности к осмысленному чтению; овладение способностью пользоваться устной речью для решения соответствующих возрасту житейских задач;</w:t>
      </w:r>
    </w:p>
    <w:p w:rsidR="00F95752" w:rsidRPr="00F95752" w:rsidRDefault="00F95752" w:rsidP="00F95752">
      <w:pPr>
        <w:numPr>
          <w:ilvl w:val="0"/>
          <w:numId w:val="3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развитие вкуса и способности к словесному творчеству на уровне, соответствующем возрасту и развитию ребенка.</w:t>
      </w:r>
    </w:p>
    <w:p w:rsidR="00F95752" w:rsidRPr="00F95752" w:rsidRDefault="00F95752" w:rsidP="00F95752">
      <w:pPr>
        <w:tabs>
          <w:tab w:val="left" w:pos="2340"/>
        </w:tabs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2">
        <w:rPr>
          <w:rFonts w:ascii="Times New Roman" w:hAnsi="Times New Roman" w:cs="Times New Roman"/>
          <w:sz w:val="28"/>
          <w:szCs w:val="28"/>
        </w:rPr>
        <w:t xml:space="preserve">Рабочая программа обеспечена учебным пособием, рекомендованным (допущенным) приказом </w:t>
      </w:r>
      <w:proofErr w:type="spellStart"/>
      <w:r w:rsidRPr="00F957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5752">
        <w:rPr>
          <w:rFonts w:ascii="Times New Roman" w:hAnsi="Times New Roman" w:cs="Times New Roman"/>
          <w:sz w:val="28"/>
          <w:szCs w:val="28"/>
        </w:rPr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2010-2011  учебном году».</w:t>
      </w:r>
      <w:proofErr w:type="gramEnd"/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F95752">
        <w:rPr>
          <w:rFonts w:ascii="Times New Roman" w:hAnsi="Times New Roman" w:cs="Times New Roman"/>
          <w:b/>
          <w:sz w:val="28"/>
          <w:szCs w:val="28"/>
        </w:rPr>
        <w:t>учебники и учебные пособия:</w:t>
      </w:r>
    </w:p>
    <w:p w:rsidR="00F95752" w:rsidRPr="00F95752" w:rsidRDefault="00F95752" w:rsidP="00F9575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95752">
        <w:rPr>
          <w:sz w:val="28"/>
          <w:szCs w:val="28"/>
        </w:rPr>
        <w:t>Худенко</w:t>
      </w:r>
      <w:proofErr w:type="spellEnd"/>
      <w:r w:rsidRPr="00F95752">
        <w:rPr>
          <w:sz w:val="28"/>
          <w:szCs w:val="28"/>
        </w:rPr>
        <w:t xml:space="preserve"> Е.Д., Терехова И.А. Знакомство с окружающим миром: Учебник для специальных (коррекционных) школ </w:t>
      </w:r>
      <w:r w:rsidRPr="00F95752">
        <w:rPr>
          <w:sz w:val="28"/>
          <w:szCs w:val="28"/>
          <w:lang w:val="en-US"/>
        </w:rPr>
        <w:t>VIII</w:t>
      </w:r>
      <w:r w:rsidR="006709D4">
        <w:rPr>
          <w:sz w:val="28"/>
          <w:szCs w:val="28"/>
        </w:rPr>
        <w:t xml:space="preserve"> вида. 1 класс. М.: АРКТИ, 201</w:t>
      </w:r>
      <w:r w:rsidRPr="00F95752">
        <w:rPr>
          <w:sz w:val="28"/>
          <w:szCs w:val="28"/>
        </w:rPr>
        <w:t>4.</w:t>
      </w:r>
    </w:p>
    <w:p w:rsidR="00F95752" w:rsidRPr="00F95752" w:rsidRDefault="00F95752" w:rsidP="00F9575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95752">
        <w:rPr>
          <w:sz w:val="28"/>
          <w:szCs w:val="28"/>
        </w:rPr>
        <w:t>Худенко</w:t>
      </w:r>
      <w:proofErr w:type="spellEnd"/>
      <w:r w:rsidRPr="00F95752">
        <w:rPr>
          <w:sz w:val="28"/>
          <w:szCs w:val="28"/>
        </w:rPr>
        <w:t xml:space="preserve"> Е.Д., Останина Е.В. Практическое пособие по развитию речи. – М.: </w:t>
      </w:r>
      <w:proofErr w:type="spellStart"/>
      <w:r w:rsidRPr="00F95752">
        <w:rPr>
          <w:sz w:val="28"/>
          <w:szCs w:val="28"/>
        </w:rPr>
        <w:t>Рус</w:t>
      </w:r>
      <w:r w:rsidR="006709D4">
        <w:rPr>
          <w:sz w:val="28"/>
          <w:szCs w:val="28"/>
        </w:rPr>
        <w:t>сико</w:t>
      </w:r>
      <w:proofErr w:type="spellEnd"/>
      <w:r w:rsidR="006709D4">
        <w:rPr>
          <w:sz w:val="28"/>
          <w:szCs w:val="28"/>
        </w:rPr>
        <w:t>, 2011</w:t>
      </w:r>
      <w:r w:rsidRPr="00F95752">
        <w:rPr>
          <w:sz w:val="28"/>
          <w:szCs w:val="28"/>
        </w:rPr>
        <w:t>.</w:t>
      </w:r>
    </w:p>
    <w:p w:rsidR="00F95752" w:rsidRPr="00F95752" w:rsidRDefault="00F95752" w:rsidP="00F957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752" w:rsidRPr="00F95752" w:rsidRDefault="00F95752" w:rsidP="00F957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уровня </w:t>
      </w:r>
      <w:proofErr w:type="spellStart"/>
      <w:r w:rsidRPr="00F9575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5752">
        <w:rPr>
          <w:rFonts w:ascii="Times New Roman" w:hAnsi="Times New Roman" w:cs="Times New Roman"/>
          <w:sz w:val="28"/>
          <w:szCs w:val="28"/>
        </w:rPr>
        <w:t xml:space="preserve"> воспитанников, индивидуально-дифференцированного к ним подхода. Школьникам предлагается материал, содержащий доступные для усвоения детьми с ограниченными </w:t>
      </w:r>
      <w:r w:rsidRPr="00F95752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здоровья, понятия. 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F95752" w:rsidRPr="00F95752" w:rsidRDefault="00F95752" w:rsidP="00F957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Составленная программа будет реализована в условиях классно-урочной системы обучения.</w:t>
      </w:r>
    </w:p>
    <w:p w:rsidR="00F95752" w:rsidRPr="00F95752" w:rsidRDefault="00F95752" w:rsidP="00F957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>Рабочая программа по развитию речи составлена в</w:t>
      </w:r>
      <w:r w:rsidR="00E43B86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Pr="00F95752">
        <w:rPr>
          <w:rFonts w:ascii="Times New Roman" w:hAnsi="Times New Roman" w:cs="Times New Roman"/>
          <w:sz w:val="28"/>
          <w:szCs w:val="28"/>
        </w:rPr>
        <w:t>МКОУ «Средняя общео</w:t>
      </w:r>
      <w:r w:rsidR="006709D4">
        <w:rPr>
          <w:rFonts w:ascii="Times New Roman" w:hAnsi="Times New Roman" w:cs="Times New Roman"/>
          <w:sz w:val="28"/>
          <w:szCs w:val="28"/>
        </w:rPr>
        <w:t>бразовательная школа №</w:t>
      </w:r>
      <w:r w:rsidR="00E43B86">
        <w:rPr>
          <w:rFonts w:ascii="Times New Roman" w:hAnsi="Times New Roman" w:cs="Times New Roman"/>
          <w:sz w:val="28"/>
          <w:szCs w:val="28"/>
        </w:rPr>
        <w:t xml:space="preserve"> </w:t>
      </w:r>
      <w:r w:rsidR="006709D4">
        <w:rPr>
          <w:rFonts w:ascii="Times New Roman" w:hAnsi="Times New Roman" w:cs="Times New Roman"/>
          <w:sz w:val="28"/>
          <w:szCs w:val="28"/>
        </w:rPr>
        <w:t>2» на 2014-2015уч</w:t>
      </w:r>
      <w:proofErr w:type="gramStart"/>
      <w:r w:rsidR="006709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709D4">
        <w:rPr>
          <w:rFonts w:ascii="Times New Roman" w:hAnsi="Times New Roman" w:cs="Times New Roman"/>
          <w:sz w:val="28"/>
          <w:szCs w:val="28"/>
        </w:rPr>
        <w:t xml:space="preserve">од и  рассчитана на </w:t>
      </w:r>
      <w:r w:rsidRPr="00F95752">
        <w:rPr>
          <w:rFonts w:ascii="Times New Roman" w:hAnsi="Times New Roman" w:cs="Times New Roman"/>
          <w:sz w:val="28"/>
          <w:szCs w:val="28"/>
        </w:rPr>
        <w:t xml:space="preserve"> </w:t>
      </w:r>
      <w:r w:rsidR="00E43B86">
        <w:rPr>
          <w:rFonts w:ascii="Times New Roman" w:hAnsi="Times New Roman" w:cs="Times New Roman"/>
          <w:sz w:val="28"/>
          <w:szCs w:val="28"/>
        </w:rPr>
        <w:t xml:space="preserve">33 </w:t>
      </w:r>
      <w:r w:rsidRPr="00F95752">
        <w:rPr>
          <w:rFonts w:ascii="Times New Roman" w:hAnsi="Times New Roman" w:cs="Times New Roman"/>
          <w:sz w:val="28"/>
          <w:szCs w:val="28"/>
        </w:rPr>
        <w:t>часа в год  (1час  в неделю).</w:t>
      </w:r>
    </w:p>
    <w:p w:rsidR="00F95752" w:rsidRPr="00F95752" w:rsidRDefault="00F95752" w:rsidP="00F95752">
      <w:pPr>
        <w:rPr>
          <w:rFonts w:ascii="Times New Roman" w:hAnsi="Times New Roman" w:cs="Times New Roman"/>
          <w:b/>
          <w:sz w:val="28"/>
          <w:szCs w:val="28"/>
        </w:rPr>
      </w:pPr>
    </w:p>
    <w:p w:rsidR="00F95752" w:rsidRPr="00F95752" w:rsidRDefault="00F95752" w:rsidP="00F95752">
      <w:pPr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52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F95752" w:rsidRPr="00F95752" w:rsidRDefault="00F95752" w:rsidP="00F95752">
      <w:pPr>
        <w:pStyle w:val="a7"/>
        <w:ind w:firstLine="426"/>
        <w:rPr>
          <w:sz w:val="28"/>
          <w:szCs w:val="28"/>
        </w:rPr>
      </w:pPr>
      <w:r w:rsidRPr="00F95752">
        <w:rPr>
          <w:rStyle w:val="a8"/>
          <w:sz w:val="28"/>
          <w:szCs w:val="28"/>
        </w:rPr>
        <w:t xml:space="preserve">Сезонные изменения в природе. </w:t>
      </w:r>
      <w:r w:rsidRPr="00F95752">
        <w:rPr>
          <w:sz w:val="28"/>
          <w:szCs w:val="28"/>
        </w:rPr>
        <w:t xml:space="preserve">Погода (дни ясные, солнечные, пасмурные, идет дождь, снег). Погода сегодня, вчера. </w:t>
      </w:r>
      <w:proofErr w:type="gramStart"/>
      <w:r w:rsidRPr="00F95752">
        <w:rPr>
          <w:sz w:val="28"/>
          <w:szCs w:val="28"/>
        </w:rPr>
        <w:t>Изменения в природе, жизни 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сосульки, таяние снега, прилет птиц, распускание почек.</w:t>
      </w:r>
      <w:proofErr w:type="gramEnd"/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Школа. </w:t>
      </w:r>
      <w:r w:rsidRPr="00F95752">
        <w:rPr>
          <w:sz w:val="28"/>
          <w:szCs w:val="28"/>
        </w:rPr>
        <w:t>Школьное здание. Классы, коридоры, зал, буфет или столовая, гардероб.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Классная комната. </w:t>
      </w:r>
      <w:r w:rsidRPr="00F95752">
        <w:rPr>
          <w:sz w:val="28"/>
          <w:szCs w:val="28"/>
        </w:rPr>
        <w:t>Стены, потолок, пол, дверь, окна, классная доска, парты, стол, шкаф. Правильная посадка за столом, за партой. Поддерживание порядка в классе. Обязанности дежурного.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bCs/>
          <w:sz w:val="28"/>
          <w:szCs w:val="28"/>
        </w:rPr>
        <w:t>Учебные вещи.</w:t>
      </w:r>
      <w:r w:rsidRPr="00F95752">
        <w:rPr>
          <w:rStyle w:val="a8"/>
          <w:b/>
          <w:bCs/>
          <w:sz w:val="28"/>
          <w:szCs w:val="28"/>
        </w:rPr>
        <w:t xml:space="preserve"> </w:t>
      </w:r>
      <w:r w:rsidRPr="00F95752">
        <w:rPr>
          <w:sz w:val="28"/>
          <w:szCs w:val="28"/>
        </w:rPr>
        <w:t>Их назначение. Обращение с ними.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Игрушки. </w:t>
      </w:r>
      <w:r w:rsidRPr="00F95752">
        <w:rPr>
          <w:sz w:val="28"/>
          <w:szCs w:val="28"/>
        </w:rPr>
        <w:t>Кукла, мишка, пирамидка, машины и др.</w:t>
      </w:r>
      <w:r w:rsidRPr="00F95752">
        <w:rPr>
          <w:sz w:val="28"/>
          <w:szCs w:val="28"/>
        </w:rPr>
        <w:br/>
        <w:t>      Учебные вещи и игрушки. Сравнение.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Семья. </w:t>
      </w:r>
      <w:r w:rsidRPr="00F95752">
        <w:rPr>
          <w:sz w:val="28"/>
          <w:szCs w:val="28"/>
        </w:rPr>
        <w:t>Мама, папа, бабушка, дедушка, братья, сестры.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Одежда. </w:t>
      </w:r>
      <w:proofErr w:type="gramStart"/>
      <w:r w:rsidRPr="00F95752">
        <w:rPr>
          <w:sz w:val="28"/>
          <w:szCs w:val="28"/>
        </w:rPr>
        <w:t>Школьная форма девочек (платье, фартук), школьная форма мальчиков (пиджак, брюки, рубашка).</w:t>
      </w:r>
      <w:proofErr w:type="gramEnd"/>
      <w:r w:rsidRPr="00F95752">
        <w:rPr>
          <w:sz w:val="28"/>
          <w:szCs w:val="28"/>
        </w:rPr>
        <w:t xml:space="preserve"> Уход за школьной формой (чистка сухой щеткой, хранение).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Обувь. </w:t>
      </w:r>
      <w:r w:rsidRPr="00F95752">
        <w:rPr>
          <w:sz w:val="28"/>
          <w:szCs w:val="28"/>
        </w:rPr>
        <w:t>Туфли, ботинки, тапочки, сапоги. Уход за обувью (чистка щеткой, протирка).</w:t>
      </w:r>
      <w:r w:rsidRPr="00F95752">
        <w:rPr>
          <w:sz w:val="28"/>
          <w:szCs w:val="28"/>
        </w:rPr>
        <w:br/>
      </w:r>
      <w:r w:rsidRPr="00F95752">
        <w:rPr>
          <w:sz w:val="28"/>
          <w:szCs w:val="28"/>
        </w:rPr>
        <w:lastRenderedPageBreak/>
        <w:t>      </w:t>
      </w:r>
      <w:r w:rsidRPr="00F95752">
        <w:rPr>
          <w:rStyle w:val="a8"/>
          <w:sz w:val="28"/>
          <w:szCs w:val="28"/>
        </w:rPr>
        <w:t xml:space="preserve">Овощи. </w:t>
      </w:r>
      <w:r w:rsidRPr="00F95752">
        <w:rPr>
          <w:sz w:val="28"/>
          <w:szCs w:val="28"/>
        </w:rPr>
        <w:t>Помидор, огурец или другие. Цвет, форма, величина, вкус, запах. Сравнение овощей по этим признакам. Употребление в пищу.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Фрукты. </w:t>
      </w:r>
      <w:r w:rsidRPr="00F95752">
        <w:rPr>
          <w:sz w:val="28"/>
          <w:szCs w:val="28"/>
        </w:rPr>
        <w:t>Яблоко, груша или другие. Цвет, форма, величина, вкус, запах. Сравнение фруктов по этим признакам. Употребление в пищу.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Комнатные растения. </w:t>
      </w:r>
      <w:r w:rsidRPr="00F95752">
        <w:rPr>
          <w:sz w:val="28"/>
          <w:szCs w:val="28"/>
        </w:rPr>
        <w:t>Любое на выбор. Узнавание и называние. Уход (полив).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Домашние животные. </w:t>
      </w:r>
      <w:r w:rsidRPr="00F95752">
        <w:rPr>
          <w:sz w:val="28"/>
          <w:szCs w:val="28"/>
        </w:rPr>
        <w:t>Кошка, собака. Узнавание, называние. Внешний вид, повадки, пища. Сравнение. Какую пользу кошка и собака приносят человеку, как заботится о них человек.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Дикие животные. </w:t>
      </w:r>
      <w:r w:rsidRPr="00F95752">
        <w:rPr>
          <w:sz w:val="28"/>
          <w:szCs w:val="28"/>
        </w:rPr>
        <w:t>Волк, лиса. Внешний вид. Образ жизни. Питание.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Птицы. </w:t>
      </w:r>
      <w:r w:rsidRPr="00F95752">
        <w:rPr>
          <w:sz w:val="28"/>
          <w:szCs w:val="28"/>
        </w:rPr>
        <w:t>Голубь или другие местные птицы. Внешний вид. Где живет, чем питается. Какую пользу приносит человеку.</w:t>
      </w:r>
      <w:r w:rsidRPr="00F95752">
        <w:rPr>
          <w:sz w:val="28"/>
          <w:szCs w:val="28"/>
        </w:rPr>
        <w:br/>
        <w:t>      </w:t>
      </w:r>
      <w:r w:rsidRPr="00F95752">
        <w:rPr>
          <w:rStyle w:val="a8"/>
          <w:sz w:val="28"/>
          <w:szCs w:val="28"/>
        </w:rPr>
        <w:t xml:space="preserve">Охрана здоровья. </w:t>
      </w:r>
      <w:r w:rsidRPr="00F95752">
        <w:rPr>
          <w:sz w:val="28"/>
          <w:szCs w:val="28"/>
        </w:rPr>
        <w:t>Части тела человека (голова, шея, туловище, руки, ноги). Рука правая и левая. Нога правая и левая. Уход за руками (мытье рук).</w:t>
      </w:r>
      <w:r w:rsidRPr="00F95752">
        <w:rPr>
          <w:sz w:val="28"/>
          <w:szCs w:val="28"/>
        </w:rPr>
        <w:br/>
        <w:t xml:space="preserve">      Повторение </w:t>
      </w:r>
      <w:proofErr w:type="gramStart"/>
      <w:r w:rsidRPr="00F95752">
        <w:rPr>
          <w:sz w:val="28"/>
          <w:szCs w:val="28"/>
        </w:rPr>
        <w:t>пройденного</w:t>
      </w:r>
      <w:proofErr w:type="gramEnd"/>
      <w:r w:rsidRPr="00F95752">
        <w:rPr>
          <w:sz w:val="28"/>
          <w:szCs w:val="28"/>
        </w:rPr>
        <w:t>.</w:t>
      </w:r>
    </w:p>
    <w:p w:rsidR="00F95752" w:rsidRPr="00F95752" w:rsidRDefault="00F95752" w:rsidP="00F95752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F95752" w:rsidRPr="00F95752" w:rsidRDefault="00F95752" w:rsidP="00F9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752">
        <w:rPr>
          <w:rStyle w:val="a9"/>
          <w:rFonts w:ascii="Times New Roman" w:hAnsi="Times New Roman" w:cs="Times New Roman"/>
          <w:sz w:val="28"/>
          <w:szCs w:val="28"/>
        </w:rPr>
        <w:t>Экскурсии, наблюдения и практические работы по темам</w:t>
      </w:r>
    </w:p>
    <w:p w:rsidR="00F95752" w:rsidRPr="00F95752" w:rsidRDefault="00F95752" w:rsidP="00F95752">
      <w:pPr>
        <w:pStyle w:val="a7"/>
        <w:rPr>
          <w:sz w:val="28"/>
          <w:szCs w:val="28"/>
        </w:rPr>
      </w:pPr>
      <w:r w:rsidRPr="00F95752">
        <w:rPr>
          <w:sz w:val="28"/>
          <w:szCs w:val="28"/>
        </w:rPr>
        <w:t>      Ежедневные наблюдения за погодой. Систематические наблюдения за сезонными изменениями в природе, жизни растений и животных; экскурсии на природу для проведения этих наблюдений (2 экскурсии в сезон). Ведение календаря природы.</w:t>
      </w:r>
      <w:r w:rsidRPr="00F95752">
        <w:rPr>
          <w:sz w:val="28"/>
          <w:szCs w:val="28"/>
        </w:rPr>
        <w:br/>
        <w:t>      Экскурсии по школе, во двор школы, в парк или лес для наблюдения за поведением животных.</w:t>
      </w:r>
      <w:r w:rsidRPr="00F95752">
        <w:rPr>
          <w:sz w:val="28"/>
          <w:szCs w:val="28"/>
        </w:rPr>
        <w:br/>
        <w:t>      Практические работы по уходу за одеждой и обувью, за комнатными растениями. Сбор семян для подкормки птиц.</w:t>
      </w:r>
    </w:p>
    <w:p w:rsidR="00F95752" w:rsidRPr="00F95752" w:rsidRDefault="00F95752" w:rsidP="00F95752">
      <w:pPr>
        <w:rPr>
          <w:rFonts w:ascii="Times New Roman" w:hAnsi="Times New Roman" w:cs="Times New Roman"/>
          <w:sz w:val="28"/>
          <w:szCs w:val="28"/>
        </w:rPr>
      </w:pPr>
    </w:p>
    <w:p w:rsidR="00F95752" w:rsidRPr="00F95752" w:rsidRDefault="00F95752" w:rsidP="00F9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752">
        <w:rPr>
          <w:rStyle w:val="a9"/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F95752" w:rsidRPr="00F95752" w:rsidRDefault="00F95752" w:rsidP="00F95752">
      <w:pPr>
        <w:pStyle w:val="a7"/>
        <w:rPr>
          <w:sz w:val="28"/>
          <w:szCs w:val="28"/>
        </w:rPr>
      </w:pPr>
      <w:r w:rsidRPr="00F95752">
        <w:rPr>
          <w:sz w:val="28"/>
          <w:szCs w:val="28"/>
        </w:rPr>
        <w:t>      </w:t>
      </w:r>
      <w:proofErr w:type="gramStart"/>
      <w:r w:rsidRPr="00F95752">
        <w:rPr>
          <w:sz w:val="28"/>
          <w:szCs w:val="28"/>
        </w:rPr>
        <w:t xml:space="preserve">Учащиеся должны </w:t>
      </w:r>
      <w:r w:rsidRPr="00F95752">
        <w:rPr>
          <w:rStyle w:val="a9"/>
          <w:sz w:val="28"/>
          <w:szCs w:val="28"/>
        </w:rPr>
        <w:t>уметь</w:t>
      </w:r>
      <w:r w:rsidRPr="00F95752">
        <w:rPr>
          <w:sz w:val="28"/>
          <w:szCs w:val="28"/>
        </w:rPr>
        <w:t>:</w:t>
      </w:r>
      <w:r w:rsidRPr="00F95752">
        <w:rPr>
          <w:sz w:val="28"/>
          <w:szCs w:val="28"/>
        </w:rPr>
        <w:br/>
        <w:t>      - называть предметы, характеризовать их по основным свойствам (цвету, форме, размеру, вкусу, запаху, материалу);</w:t>
      </w:r>
      <w:r w:rsidRPr="00F95752">
        <w:rPr>
          <w:sz w:val="28"/>
          <w:szCs w:val="28"/>
        </w:rPr>
        <w:br/>
        <w:t>      - участвовать в беседе, полно отвечать на поставленные вопросы, используя слова данного вопроса;</w:t>
      </w:r>
      <w:r w:rsidRPr="00F95752">
        <w:rPr>
          <w:sz w:val="28"/>
          <w:szCs w:val="28"/>
        </w:rPr>
        <w:br/>
      </w:r>
      <w:r w:rsidRPr="00F95752">
        <w:rPr>
          <w:sz w:val="28"/>
          <w:szCs w:val="28"/>
        </w:rPr>
        <w:lastRenderedPageBreak/>
        <w:t>      - составлять простые нераспространенные предложения;</w:t>
      </w:r>
      <w:r w:rsidRPr="00F95752">
        <w:rPr>
          <w:sz w:val="28"/>
          <w:szCs w:val="28"/>
        </w:rPr>
        <w:br/>
        <w:t>      - распространять предложения по вопросам, правильно употребляя формы знакомых слов.</w:t>
      </w:r>
      <w:proofErr w:type="gramEnd"/>
    </w:p>
    <w:p w:rsidR="00F95752" w:rsidRPr="00F95752" w:rsidRDefault="00F95752" w:rsidP="00F95752">
      <w:pPr>
        <w:pStyle w:val="a7"/>
        <w:rPr>
          <w:sz w:val="28"/>
          <w:szCs w:val="28"/>
        </w:rPr>
      </w:pPr>
      <w:r w:rsidRPr="00F95752">
        <w:rPr>
          <w:sz w:val="28"/>
          <w:szCs w:val="28"/>
        </w:rPr>
        <w:br/>
        <w:t xml:space="preserve">      Учащиеся должны </w:t>
      </w:r>
      <w:r w:rsidRPr="00F95752">
        <w:rPr>
          <w:rStyle w:val="a9"/>
          <w:sz w:val="28"/>
          <w:szCs w:val="28"/>
        </w:rPr>
        <w:t>знать</w:t>
      </w:r>
      <w:r w:rsidRPr="00F95752">
        <w:rPr>
          <w:sz w:val="28"/>
          <w:szCs w:val="28"/>
        </w:rPr>
        <w:t>:</w:t>
      </w:r>
      <w:r w:rsidRPr="00F95752">
        <w:rPr>
          <w:sz w:val="28"/>
          <w:szCs w:val="28"/>
        </w:rPr>
        <w:br/>
        <w:t>      - названия изучаемых предметов, части предметов.</w:t>
      </w:r>
    </w:p>
    <w:p w:rsidR="00F95752" w:rsidRPr="00F95752" w:rsidRDefault="00F95752" w:rsidP="00F95752">
      <w:pPr>
        <w:tabs>
          <w:tab w:val="left" w:pos="180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95752" w:rsidRPr="00F95752" w:rsidRDefault="00F95752" w:rsidP="00F95752">
      <w:pPr>
        <w:tabs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52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F95752" w:rsidRPr="00F95752" w:rsidRDefault="00F95752" w:rsidP="00F95752">
      <w:pPr>
        <w:pStyle w:val="a5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F95752">
        <w:rPr>
          <w:sz w:val="28"/>
          <w:szCs w:val="28"/>
        </w:rPr>
        <w:t>Гаврикова</w:t>
      </w:r>
      <w:proofErr w:type="spellEnd"/>
      <w:r w:rsidRPr="00F95752">
        <w:rPr>
          <w:sz w:val="28"/>
          <w:szCs w:val="28"/>
        </w:rPr>
        <w:t xml:space="preserve"> М.Ю. Коррекционно-развивающие занятия. Развитие речи (1-4 класс). Учебно-методическое пособие / 2-е изд., доп. – М.: Глобус, 2007.</w:t>
      </w:r>
    </w:p>
    <w:p w:rsidR="00F95752" w:rsidRPr="00F95752" w:rsidRDefault="00F95752" w:rsidP="00F95752">
      <w:pPr>
        <w:pStyle w:val="a5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 xml:space="preserve">Каткова Е.Г. Занимательные задачи и проверочные вопросы по естествознанию. – М.: </w:t>
      </w:r>
      <w:proofErr w:type="spellStart"/>
      <w:r w:rsidRPr="00F95752">
        <w:rPr>
          <w:sz w:val="28"/>
          <w:szCs w:val="28"/>
        </w:rPr>
        <w:t>Интелект</w:t>
      </w:r>
      <w:proofErr w:type="spellEnd"/>
      <w:r w:rsidRPr="00F95752">
        <w:rPr>
          <w:sz w:val="28"/>
          <w:szCs w:val="28"/>
        </w:rPr>
        <w:t xml:space="preserve"> – Центр, 2005.</w:t>
      </w:r>
    </w:p>
    <w:p w:rsidR="00F95752" w:rsidRPr="00F95752" w:rsidRDefault="00F95752" w:rsidP="00F95752">
      <w:pPr>
        <w:pStyle w:val="a5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F95752">
        <w:rPr>
          <w:sz w:val="28"/>
          <w:szCs w:val="28"/>
        </w:rPr>
        <w:t>Николаекова</w:t>
      </w:r>
      <w:proofErr w:type="spellEnd"/>
      <w:r w:rsidRPr="00F95752">
        <w:rPr>
          <w:sz w:val="28"/>
          <w:szCs w:val="28"/>
        </w:rPr>
        <w:t xml:space="preserve"> Е.И. Тесты по природоведению: 1-4 </w:t>
      </w:r>
      <w:proofErr w:type="spellStart"/>
      <w:r w:rsidRPr="00F95752">
        <w:rPr>
          <w:sz w:val="28"/>
          <w:szCs w:val="28"/>
        </w:rPr>
        <w:t>кл</w:t>
      </w:r>
      <w:proofErr w:type="spellEnd"/>
      <w:r w:rsidRPr="00F95752">
        <w:rPr>
          <w:sz w:val="28"/>
          <w:szCs w:val="28"/>
        </w:rPr>
        <w:t>. – М.: «Первое сентября», 2002.</w:t>
      </w:r>
    </w:p>
    <w:p w:rsidR="00F95752" w:rsidRPr="00F95752" w:rsidRDefault="00F95752" w:rsidP="00F95752">
      <w:pPr>
        <w:pStyle w:val="a5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 xml:space="preserve">Обучение учащихся </w:t>
      </w:r>
      <w:r w:rsidRPr="00F95752">
        <w:rPr>
          <w:sz w:val="28"/>
          <w:szCs w:val="28"/>
          <w:lang w:val="en-US"/>
        </w:rPr>
        <w:t>I</w:t>
      </w:r>
      <w:r w:rsidRPr="00F95752">
        <w:rPr>
          <w:sz w:val="28"/>
          <w:szCs w:val="28"/>
        </w:rPr>
        <w:t xml:space="preserve"> – </w:t>
      </w:r>
      <w:r w:rsidRPr="00F95752">
        <w:rPr>
          <w:sz w:val="28"/>
          <w:szCs w:val="28"/>
          <w:lang w:val="en-US"/>
        </w:rPr>
        <w:t>IV</w:t>
      </w:r>
      <w:r w:rsidRPr="00F95752">
        <w:rPr>
          <w:sz w:val="28"/>
          <w:szCs w:val="28"/>
        </w:rPr>
        <w:t xml:space="preserve"> классов вспомогательной школы: Пособие для учителей</w:t>
      </w:r>
      <w:proofErr w:type="gramStart"/>
      <w:r w:rsidRPr="00F95752">
        <w:rPr>
          <w:sz w:val="28"/>
          <w:szCs w:val="28"/>
        </w:rPr>
        <w:t xml:space="preserve"> / П</w:t>
      </w:r>
      <w:proofErr w:type="gramEnd"/>
      <w:r w:rsidRPr="00F95752">
        <w:rPr>
          <w:sz w:val="28"/>
          <w:szCs w:val="28"/>
        </w:rPr>
        <w:t xml:space="preserve">од ред. В.Г.Петровой. – 2-е изд., </w:t>
      </w:r>
      <w:proofErr w:type="spellStart"/>
      <w:r w:rsidRPr="00F95752">
        <w:rPr>
          <w:sz w:val="28"/>
          <w:szCs w:val="28"/>
        </w:rPr>
        <w:t>перераб</w:t>
      </w:r>
      <w:proofErr w:type="spellEnd"/>
      <w:r w:rsidRPr="00F95752">
        <w:rPr>
          <w:sz w:val="28"/>
          <w:szCs w:val="28"/>
        </w:rPr>
        <w:t>. – М: Просвещение, 1982.</w:t>
      </w:r>
    </w:p>
    <w:p w:rsidR="00F95752" w:rsidRPr="00F95752" w:rsidRDefault="00F95752" w:rsidP="00F95752">
      <w:pPr>
        <w:pStyle w:val="a5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F95752">
        <w:rPr>
          <w:sz w:val="28"/>
          <w:szCs w:val="28"/>
        </w:rPr>
        <w:t>Худенко</w:t>
      </w:r>
      <w:proofErr w:type="spellEnd"/>
      <w:r w:rsidRPr="00F95752">
        <w:rPr>
          <w:sz w:val="28"/>
          <w:szCs w:val="28"/>
        </w:rPr>
        <w:t xml:space="preserve"> Е.Д., Останина Е.В. Практическое пособие по развитию речи. – М.: </w:t>
      </w:r>
      <w:proofErr w:type="spellStart"/>
      <w:r w:rsidRPr="00F95752">
        <w:rPr>
          <w:sz w:val="28"/>
          <w:szCs w:val="28"/>
        </w:rPr>
        <w:t>Руссико</w:t>
      </w:r>
      <w:proofErr w:type="spellEnd"/>
      <w:r w:rsidRPr="00F95752">
        <w:rPr>
          <w:sz w:val="28"/>
          <w:szCs w:val="28"/>
        </w:rPr>
        <w:t>, 1994.</w:t>
      </w:r>
    </w:p>
    <w:p w:rsidR="00F95752" w:rsidRDefault="00F95752" w:rsidP="00F95752">
      <w:pPr>
        <w:pStyle w:val="a5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F95752">
        <w:rPr>
          <w:sz w:val="28"/>
          <w:szCs w:val="28"/>
        </w:rPr>
        <w:t>Худенко</w:t>
      </w:r>
      <w:proofErr w:type="spellEnd"/>
      <w:r w:rsidRPr="00F95752">
        <w:rPr>
          <w:sz w:val="28"/>
          <w:szCs w:val="28"/>
        </w:rPr>
        <w:t xml:space="preserve"> Е.Д., Терехова И.А. Знакомство с окружающим миром: Учебник для специальных (коррекционных) школ </w:t>
      </w:r>
      <w:r w:rsidRPr="00F95752">
        <w:rPr>
          <w:sz w:val="28"/>
          <w:szCs w:val="28"/>
          <w:lang w:val="en-US"/>
        </w:rPr>
        <w:t>VIII</w:t>
      </w:r>
      <w:r w:rsidRPr="00F95752">
        <w:rPr>
          <w:sz w:val="28"/>
          <w:szCs w:val="28"/>
        </w:rPr>
        <w:t xml:space="preserve"> вида. 2 класс. М.: АРКТИ, 2004.</w:t>
      </w:r>
    </w:p>
    <w:p w:rsidR="00F95752" w:rsidRPr="00F95752" w:rsidRDefault="00F95752" w:rsidP="00F95752">
      <w:pPr>
        <w:pStyle w:val="a5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Я иду на урок в начальную школу: Природоведение: Книга для учителя. – М: «Первое сентября», 2002.</w:t>
      </w:r>
      <w:r w:rsidRPr="00F95752">
        <w:rPr>
          <w:b/>
          <w:sz w:val="28"/>
          <w:szCs w:val="28"/>
        </w:rPr>
        <w:t xml:space="preserve"> </w:t>
      </w: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95752" w:rsidRDefault="00F95752" w:rsidP="00FA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95752" w:rsidRDefault="00F95752" w:rsidP="00FA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95752" w:rsidRPr="00F95752" w:rsidRDefault="00F95752" w:rsidP="00FA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4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489"/>
        <w:gridCol w:w="2071"/>
        <w:gridCol w:w="2139"/>
        <w:gridCol w:w="2822"/>
        <w:gridCol w:w="2410"/>
        <w:gridCol w:w="2552"/>
      </w:tblGrid>
      <w:tr w:rsidR="004C2FED" w:rsidRPr="00F95752" w:rsidTr="008E4BD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8E4B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навыков устной речи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Контрольно-диагностические материалы</w:t>
            </w:r>
          </w:p>
        </w:tc>
      </w:tr>
      <w:tr w:rsidR="00FA1084" w:rsidRPr="00F95752" w:rsidTr="00DC027E">
        <w:tc>
          <w:tcPr>
            <w:tcW w:w="15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084" w:rsidRPr="00F95752" w:rsidRDefault="00FA1084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 (8 часов)</w:t>
            </w:r>
          </w:p>
        </w:tc>
      </w:tr>
      <w:tr w:rsidR="004C2FED" w:rsidRPr="00F95752" w:rsidTr="00EA0A4B">
        <w:trPr>
          <w:trHeight w:val="2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Классная комната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теперь ученики»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потолок, пол, дверь, окна, классная доска, парты, стол, шкаф. Правильная посадка за столом, за партой, Поддержание порядка в классе. Обязанности дежурного.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4B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Называние и показ частей классной комнаты, школьной мебели. Участи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беседе о порядке в классной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комнате.  </w:t>
            </w:r>
          </w:p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сюжетным картинкам «Дежурство по классу» (называние действий дежурного».</w:t>
            </w:r>
            <w:proofErr w:type="gramEnd"/>
          </w:p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одноклассников по имени, учителя – по имени и отчеству. Составление предложений по картинкам «Кто где?» (предлог 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около, за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«Обязанности дежурного», «Классная комната». Плакат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«Правильная посадка за партой».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Предметные картинки: части комнаты, школьная мебель. Дидактическая кукла Маша.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4B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своей фамилии и своего имени, названий частей комнаты и школьной мебели, узнавания предметных изображений, уме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строить предложени</w:t>
            </w:r>
            <w:proofErr w:type="gramStart"/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ответы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в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 </w:t>
            </w:r>
          </w:p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 сюжетной картинке, умения безошибочно повторить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услышанное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природе.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 летом.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детей летом. Одежда летом.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4B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  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том, как дети </w:t>
            </w:r>
          </w:p>
          <w:p w:rsidR="004C2FED" w:rsidRPr="00F95752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провели лето.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предложений по 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сюжетным картинкам. Отбор среди предметных картинок те, которые нужны в той или иной ситуации.</w:t>
            </w:r>
          </w:p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погоды сегодня и на сюжетной картинке.</w:t>
            </w:r>
          </w:p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«Назови ласково».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Сюжетные картинки «Занятия детей летом» (на реке, в лесу, на лугу, на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огороде, в саду, во дворе). Предметные картинки (предметы для игровой площадки, для прогулки на реку, в лес; одежда).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обозначения погоды: ясно (солнечно) – пасмурно, осадки (дождь, гроза), ветер – его отсутствие.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особенностей зрительного восприятия: узнавание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на картинках. Называние предметов. Цвета лета: зелёный, синий, красный, жёлтый.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«Наша школа»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здание. Классы, коридоры, столовая, спортивный зал, мастерские, библиотека, медицинский кабинет, гардероб.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Называние помещений школы. Ответы на вопросы учителя, что делают в этих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помещениях. </w:t>
            </w:r>
            <w:proofErr w:type="gramStart"/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Называние увиденных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 (школьная мебель, спортивный инвентарь, книги, посуда), л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юдей (профессии, имя, отчество).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умения слушать указания, объяснения и вопросы учителя, следовать инструкциям, слушать ответы одноклассников, называть помещения школы и предметы, которые находятся в этих помещениях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«Заглянем в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 портфель»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Учебные вещи.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назначение. Обращение с ними.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по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экскурсии (узнавание на фотографиях, картинках помещений школы). Составление предложений, что делают школьники в каждом из помещений. Работа с условными обозначениями помещений школы. Составление предложений по предметным картинкам: «Откуда эти предметы?» (использование предлога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учебных вещей, узнавание их среди других. Использование в речи обобщающего понятия – учебные вещи. </w:t>
            </w:r>
            <w:proofErr w:type="gramStart"/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частей учебника, тетради (обложка, листы), карандаша (грифе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ль), ручки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(стержень, колпачок)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предложений «Для чего нужна эта вещь», «Где лежат учебные вещи» (предлоги </w:t>
            </w:r>
            <w:r w:rsidR="004C2FED"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на, в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«Из чего сделали эту вещь».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Фотографии и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картинки школьных помещений. Условные обозначения помещений по назначению. Предметные картинки. Учебные вещи и их изображения.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знаний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названий учебных вещей, узнавания их на картинках, умения использовать в речи предлоги (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на, из, для).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приглашает поиграть»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Куклы, мишка, пирамидка, машины и др. Учебные вещи и игрушки.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игрушек, использование обобщающего слова – игрушки. Называние частей игрушек, их формы и цвета.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предложений «Где эта игрушка» (предлоги </w:t>
            </w:r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в, на, за, под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 «У кого что», «Из чего сделали игрушку», «Какого цвета», «Какой формы». </w:t>
            </w:r>
            <w:proofErr w:type="gramEnd"/>
          </w:p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вы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сказываний по сюжетным картинкам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«Дети играют», серии картинок «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Жадина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Повторение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стихотворений «Игрушки» А. Барто.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 и их предметные изображения. Цветные полоски, формы.</w:t>
            </w:r>
            <w:r w:rsidR="00EA0A4B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«Дети играют», серия сюжетных картинок «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Жадина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Выяснение умения учащихся называть игрушки, их части, определять цвет, материал и форму частей игрушки, строить предложения, использовать предлоги: </w:t>
            </w:r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на, под, в, за.</w:t>
            </w:r>
            <w:proofErr w:type="gramEnd"/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«Осень в школьном дворе»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природе осенью: похолодание, листопад, отлёт птиц,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(временные представления – времена года, признаки осени). Называние деревьев в школьном дворе: ели, берёзы, клёны, липа, дуб. Еловые шишки и жёлуди. Рассматривание и называние цвета и формы листьев. Травы осенью (сбор семян для птиц) – увядание.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Пакеты для природного материала.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Выяснения умения слушать учителя, называть цвет листьев, знания деревьев, названий плодов и семян, знание признаков осени.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Осени»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природе, жизни растений в осенние месяцы: похолодание, листопад (различение листьев деревьев по цвету, величине, форме)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 и их последовательность. Называние признаков осени: похолодание, отлёт птиц, изменение окраски листьев, увядание трав, листопад – по картинкам. Называние цве</w:t>
            </w:r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листьев.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  <w:p w:rsidR="00BE35A9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«От какого дерева листок?» </w:t>
            </w:r>
          </w:p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листьев по образцу (дерево, величина, форма, цвет). Составление предложения по сюжетной картинке и вопросам учителя. Работа с загадками (приметы осени).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картинки (времена года). Фотографии предметные картинки деревьев, плодов, трав осенью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Выяснения умения различать цвета (жёлтый, оранжевый, красный, зелёный), форм (овал, круг, сердечко), временных представлений (времена года и порядок их следования), использование в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речи предлога </w:t>
            </w:r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от.</w:t>
            </w:r>
            <w:proofErr w:type="gramEnd"/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и учебные вещи.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«Помогаем Маше» (практические работы: уборка в игровом уголке, «Наведём порядок в портфеле»)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игрушек и учебных вещей.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игрушек и учебных вещей, классификация с использованием обобщающего слова. Составление предложений </w:t>
            </w:r>
          </w:p>
          <w:p w:rsidR="00BE35A9" w:rsidRPr="00F95752" w:rsidRDefault="00BE35A9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что 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находится?», «Какие предметы не на своём месте», </w:t>
            </w:r>
          </w:p>
          <w:p w:rsidR="00BE35A9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положу в портфель»,</w:t>
            </w:r>
          </w:p>
          <w:p w:rsidR="00BE35A9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«Куда уберу игрушки». </w:t>
            </w:r>
          </w:p>
          <w:p w:rsidR="00BE35A9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бережном отношении к вещам. Составление высказываний по условным схемам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«Куда нужно убрать вещи (игрушки и учебные принадлежности)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и предметные картинки. Схематические изображения предметов классной комнаты и схемы их расположения.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умений рассказывать о предстоящей и выполненной работе, проводить простую классификацию (игрушки – учебные вещи),  строить предложения по вопросам, использовать предлоги (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на, под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9E0A93" w:rsidRPr="00F95752" w:rsidTr="00EA0A4B">
        <w:tc>
          <w:tcPr>
            <w:tcW w:w="150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9E0A93" w:rsidP="009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четверть (8 часов)</w:t>
            </w:r>
          </w:p>
        </w:tc>
      </w:tr>
      <w:tr w:rsidR="009E0A93" w:rsidRPr="00F95752" w:rsidTr="00BE35A9">
        <w:trPr>
          <w:trHeight w:val="1249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0A93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</w:t>
            </w:r>
          </w:p>
        </w:tc>
        <w:tc>
          <w:tcPr>
            <w:tcW w:w="207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«Как изменяется погода.</w:t>
            </w:r>
          </w:p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и животные осенью».</w:t>
            </w:r>
          </w:p>
        </w:tc>
        <w:tc>
          <w:tcPr>
            <w:tcW w:w="213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  ясно - пасмурно, дождь, сн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 – осадки, ветер, холодн</w:t>
            </w:r>
            <w:proofErr w:type="gramStart"/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тепло, заморозки. Не слышно птиц.</w:t>
            </w:r>
          </w:p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Признаки осени. Погода сегодня, вчера. Подготовка животных к зиме на примере белки, зайца, ежа, медведя и героев сказки «Хомяк-молчун».</w:t>
            </w:r>
          </w:p>
        </w:tc>
        <w:tc>
          <w:tcPr>
            <w:tcW w:w="282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беседе: ответы на вопросы. Отгадывание загадок об осадках. Составление предложений о небе, о деревьях, о листьях, о траве, о птицах.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Дополнение предложений о признаках осени. Составление высказываний о погоде сегодня, вчера по условным обозначениям. Слушание сказки «Хомяк-молчун». Ответы на вопросы по содержанию. Драматизация сказки (слова героев учащиеся произносят совместно с учителем). Составление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 по сюжетной картинке «Кто как к зиме готовится». Работа с загадками о погоде, о животных с указаниями особенностей их подготовки к зиме.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Знаки условных обозначений погоды. Картинки – листопад, отлёт птиц, разноцветные листья. Силуэтные изображения героев сказки «Хомяк-молчун». Элементы костюмов для драматизации. Предметные карт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инки: ёж, белка, заяц, медведь.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картинка «Кто как к зиме готовится».</w:t>
            </w: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о признаках осени, о характеристиках погоды, умения отгадывать загадки (способность к аналитической деятельности)</w:t>
            </w:r>
          </w:p>
          <w:p w:rsidR="009E0A93" w:rsidRPr="00F95752" w:rsidRDefault="009E0A93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умения слушать рассказывание учителя, продолжать предложения, строить высказывания по условным обозначения, по сюжетной картинке, узнавание животных на предметных и сюжетных картинках, знание признак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осени 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(листопад, отлёт </w:t>
            </w:r>
            <w:proofErr w:type="spellStart"/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</w:t>
            </w:r>
            <w:proofErr w:type="gramStart"/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охолодание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2FED" w:rsidRPr="00F95752" w:rsidTr="003B406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Маши в огороде»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Помидор, огурец, морковь. Выделение признаков овощей: цвет, форма, величина, вкус, запах. Сравнение овощей по этим признакам. Употребление в пищу.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слово – овощи. Предметно-практические игры: «Угадай по описанию», «Угадай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запаху», «Угадай по вкусу»</w:t>
            </w:r>
            <w:proofErr w:type="gramStart"/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Чудесный мешочек» (угадай на ощупь».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описания по графическому плану: цвет, форма, размер, вкус).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овальный, треугольный, круглый; оранжевый, красный, зелёный, крупный, мелкий, большой, маленький, сладкий, солёный.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Заучивание стихотворений.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Категоризация и классификация. Работа с загадками (признаки для узнавания овощей). Ответы на вопрос, что можно приготовить из этих овощей (по личным наблюдениям и картинкам), «Из чего сделаем салат?», «Из чего приготовим борщ» (употребление предлога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Согласование числительных и существительных. Подсчёт количеств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овощей.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прилагательных с существительными в роде и числе.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Натуральные овощи, муляжи, предметные изображения, графический план для описания овощей. Набор предметных картинок «Овощи – не овощи». Книжки-раскраски (овощи).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учащихся об овощах: называние, распознавание, определение признаков (цвет, форма, размер, вкус), умения составлять высказывания о данном предмете произвольно и по графическому плану.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Маши в саду и на столе».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Яблоко, груша, апельсин, лимон. Выделение признаков фруктов: цвет, форма,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величина, вкус, запах. Сравнение фруктов по этим признакам. Употребление в пищу.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Обобщающее слово – фрукты. Составление описания по графическому плану. Использование слов: круглый, овальный, красный, Заучивание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стихотворений. Игра: «Угадай по описанию», «Угадай по запаху», «Угадай по вкусу», «Чудесный мешочек» (на ощупь). Образование относительных прилагательных. Упражнения в согласовании количественных числительных и существительных, прилагательных и существительных в роде и числе</w:t>
            </w:r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Ответы на вопросы: «Что можно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приготовить?», «Из чего этот сок (варенье)? и пр. Различение фруктов, которые растут в наших садах.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Натуральные овощи и муляжи.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картинки. Сюжетные картинки «Сбор урожая».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Книжки-раскраски.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Знание цвета фруктов, соотнесение их формы с известными фигурами, определение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величины, использование соответствующих прилагательных, в т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сравнительной формы прилагательных.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овощи.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 ли, в огороде».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«Мытьё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фруктов и овощей».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Различение овощей и фруктов. Цвет, форма, величина, вкус,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запах. Сравнение. Употребление в пищу. Правила гигиены (мытьё фруктов и овощей)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Дидактические игры (уроки 11-12). Составление предложений с противительным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союзом а. Описание фруктов и овощей по графическому плану. Классификация. Составление предложений по картинкам «Уборка урожая», «Делаем заготовки из овощей и фруктов» и т.п. Слушание сказки Г. Юдина «Как кот варил компот». Пересказ с оп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 на картинки.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Натуральные овощи и фрукты. Предметные картинки с изображениями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овощей и фруктов. Сюжетные картинки «Уборка урожая», «Овощной магазин», «Делаем заготовки», «Варим компот (борщ)». Изображения героев сказки Г. Юдина «Как кот варил компот».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умения различать овощи и фрукты, называть их, выделять признаки и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в речи соответствующие прилагательные, составлять описания по графическому плану.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зимнему школьному двору.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природе зимой: холод, снег, мороз, гололёд, птицы у жилища человека, семена на деревьях (шишки на ёлках, семена на липе, клёне, ягоды на рябине и калине).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 зиме и признаках зимы (снег, лёд, мороз), о птицах (воробьи, галки, синицы).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Ответы на вопросы учителя.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навыки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«Маша у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кормушки».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Галка, воробей,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синица. Внешний вид. Где живёт, чем питается.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по итогам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экскурсии. Узнавание птиц по описанию. Составление описания птиц по вопросам учителя и графическому плану. Называние частей тела птицы. Ответы на вопросы по сюжетным картинкам «Что делают птицы?», «Чем можно угостить птиц».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предложений по сюжетным картинкам. Работа с загадками о птицах.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Фотографии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наблюдаемых на экскурсии объектов. Изображения воробья, синицы, галки и фотографии. Книжки-раскраски. Сюжетные картинки: «У кормушки», «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Жулька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воробьи»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знаний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о признаках зимы, временах года, птицах, могут ли выделить и назвать части тела птицы, определить цвет, размер.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зимнем дворе»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 и развлечения детей. Подготовка и встреча Нового года.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представления, Признаки зимы. Высказывания по сюжетным картинкам. Зимние виды спорта. Составление предложений:</w:t>
            </w:r>
          </w:p>
          <w:p w:rsidR="00BE35A9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кого что?», </w:t>
            </w:r>
          </w:p>
          <w:p w:rsidR="00BE35A9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где?»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(использование предложенного управления в речи). Продолжение предложений по картинкам. </w:t>
            </w:r>
          </w:p>
          <w:p w:rsidR="00BE35A9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подкормке птиц. 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частей снеговика, коньков, </w:t>
            </w:r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санок, лыж. Расширение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словаря глаголов.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картинки о зимних забавах. Предметные картинки: лыжи, коньки, снеговик, горка, санки.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словаря учащихся по теме, умения составлять и дополнять предложения (предложное управление).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Маши»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папа, бабушка, дедушка, братья, сёстры.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прямых родственных отношений: мама, папа, дедушка, бабушка, братья, сестры. </w:t>
            </w:r>
          </w:p>
          <w:p w:rsidR="00BE35A9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имени, отчества и фамилии своих родителей, места их работы, имён братье и сестёр, их занятий. 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старше, кто младше?»</w:t>
            </w:r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суток. Составление рассказов по сюжетной картинке и по вопросам учителя: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«Утро в семье», «Вечер в семье», - по серии картинок «Кем работают Машины родители?» Расширение словаря глаголов: «Кто чем занят?», «Кто куда ушёл» (управление предложное и беспредложное)</w:t>
            </w:r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картинки о занятиях в семье в разное время суток.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учащихся о частях суток, о членах своей семьи, о понимании отношений: старше - младше, умения составлять предложения по сюжетным картинкам.</w:t>
            </w:r>
          </w:p>
        </w:tc>
      </w:tr>
      <w:tr w:rsidR="003B4066" w:rsidRPr="00F95752" w:rsidTr="00373547">
        <w:tc>
          <w:tcPr>
            <w:tcW w:w="150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66" w:rsidRPr="00F95752" w:rsidRDefault="003B4066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четверть (9 часов)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 в Машиной семье»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семье. Члены семьи, обязанности по дому.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прямых и косвенных родственных отношений. Составление предложений по сюжетным картинкам. Участие в диалоге с Машей (приглашение в гости, украшение ёлки, подготовка и вручение подарков). Чтение стихотворений о Новогоднем празднике. Работа с загадками о празднике.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картинки: «У Новогодней ёлки»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умения участвовать  в диалоге на определённую тему (подготовка и встреча Нового года), выразительности и эмоциональности речи.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здоровья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рассказывает»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тела человека (голова, шея, туловище, руки, ноги). Рука правая и левая. Нога правая и л</w:t>
            </w:r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евая. Уход за руками (мытьё рук).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Называние частей тела по рисунку, показ частей тела и лица на себе и на товарище. Выполнение инструкций, содержащих прост</w:t>
            </w:r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ранственные отношения, на лев</w:t>
            </w:r>
            <w:proofErr w:type="gramStart"/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BE35A9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правую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ориентировку в частях своего тела. Рисование человека. Уход за телом (общие представления). Ответы на вопросы «Для чего нужны эти вещи?» (зубная щётка, расчёска, полотенце и пр.).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Фигура человека, разрезанная на части.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фигурки для конструирования стилизованной фигуры человека. Куклы.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знаний основных частей тела, головы и лица, умения различать левую и правую части своего тела.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здоровья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 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опрятности. Практические упражнения в мытье рук с помощью мыла, мочалки, щётки.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беседе о правилах опрятности. Обсуждение ситуаций, что сделали не так, «правильно – неправильно». Понимание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инструкции о выполнении практического упражнения и составление отчёта о выполненных действиях. Игра «Волшебный мешочек» (подарки 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Составление предложений по сюжетным картинкам. Слушание стихотворения К. Чуковского «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картинки о правилах опрятности «Правильно или нет?»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личной гигиены. Иллюстрированна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книга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Чуковского «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Выяснение знаний учащихся о правилах опрятности, навыков мытья и вытирания рук.</w:t>
            </w:r>
          </w:p>
        </w:tc>
      </w:tr>
      <w:tr w:rsidR="004C2FED" w:rsidRPr="00F95752" w:rsidTr="00EA0A4B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Маши на окне»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Герань. Рассматривание листьев, цветков, стебля (форма, цвет, размер). Название частей растения. Практическая работа (полив цветов).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частей растения. Описание цветка по графическому плану. Различение герани среди других цветов (натуральные объекты и рисунки). Ответы на вопросы: «Где растут комнатные растения», «Зачем они человеку».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полива цветов (отстоять воду, потрогать земляной ком, различать влажный или сухой, полив на поверхность земли).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Герань (живой цветок) и другие цветы. Предметные картинки с изображениями комнатных цветов. Серия картинок «Полив комнатных растений». Книжка-раскраска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(герань). Части герани (аппликация).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Выяснение знаний учащихся о комнатных растениях, о частях растения (стебель, листья, корень, цветки)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 Изменения погоды зимой.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пасмурная и солнечная, морозы и оттепели, снегопады, гололёд, мороз, потепление, осадки – снег,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дождь.</w:t>
            </w:r>
            <w:proofErr w:type="gramEnd"/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Птицы в школьном саду.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птиц. Деревья (ель, берёза, липа).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о погоде вчера, сегодня, называние признаков зимы. Называние птиц. Ответы на вопросы, чем можно подкармливать птиц зимой. Рассматривание деревьев (ствол, ветви, семена, почки).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  её домашние любимцы. Кошка».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Кошка. Внешний вид, повадки, пища. Какую пользу приносит человеку, как заботится о ней человек.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материалам экскурсии. Рассматривание фотографий домашних животных. Обобщающ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понятие – домашние 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животные.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Называние.  Работа с загадкой. Разговор с Машей о частях тела кошки (дети задают вопросы Маше с опорой на изображения частей тела).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рассказывает о своём коте: кличка, окраска, части тела (размер, окраска), повадки, характер, любимые лакомства.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высказывания по образцу. Называние детёнышей кошки. Слушание сказки В. 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«Капризная кошка». Пересказ по серии картинок и вопросам учителя.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 картинки с изображениями домашних животных. Сюжетные картинки (что делает кошка).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Серия сюжетных картинок «Девочка и кошка». Серия сюжетных картинок к сказке В.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«Капризная кошка». Геометрические фигуры для конструирования стилизованной фигурки кошки.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знаний домашних животных, частей тела животного, умения задавать вопросы в разговоре по данному образцу,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пересказывать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услышанну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 по серии картинок.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  её домашние любимцы. Собака».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Собака. Внешний вид, повадки, пища. Какую пользу приносит человеку, как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заботится о них человек.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загадкой. Разговор с Машей о частях тела собаки (дети задают вопросы Маше с опорой на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изображения частей тела).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рассказывает о своей собаке: кличка, окраска, части тела (размер, окраска), повадки, характер, любимые лакомства.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высказывания по образцу. Называние детёнышей собаки. Слушание стихотворения С. Михалкова «Щенок». Сравнение кошки и собаки: узнавание по частям тела, сравнение по повадкам. Дополнение предложений. Составление предложений «Что любит кошка, что любит собака (питание)?» - отбор картинок. Беседа «Как человек заботится о животных» по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наблюдениям и картинкам.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 картинки. Мягкие игрушки. Сюжетные картинки (что делает собака).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Серия сюжетных картинок к стихотворению С. Михалкова «Щенок». Геометрические фигуры для конструирования стилизованной фигурки собаки.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Выявления усвоения названия частей тела животного, умения составлять предложения по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сюжетным картинкам.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«Весна в школьном дворе»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природе весной: потепление, таяние снега, сосульки.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 признаках весны. Ответы на вопросы об изменениях снега, образовании сосулек. «Во что превращается снег». Поведение птиц и домашних животных.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Машиного дедушки. Рассказы о волке».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Волк. Внешний вид. Образ жизни. Питание.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материалам экскурсии. Составление предложений по фотографиям. Рассматривание картинок с изображениями диких и домашних животных. Классификация. Называние диких животных.</w:t>
            </w:r>
          </w:p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частей тела волка. Работа с загадкой о волке. Составление предложений по сюжетным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картинкам (что делает волк). Слушание рассказа Е. 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Волчишко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Пересказ по серии картинок и вопросам учителя. Составление описания волка по картинно-графическому плану.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Фотографии по впечатлениям экскурсии по школьному двору.</w:t>
            </w:r>
          </w:p>
          <w:p w:rsidR="003B406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изображения диких и домашних животных. Сюжетные картинки (что делает волк). Серия картинок к рассказу Е. 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Волчишко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названий диких животных, умения различать диких и домашних животных, называть части тела животного, составлять предложения по сюжетным картинкам</w:t>
            </w:r>
          </w:p>
        </w:tc>
      </w:tr>
      <w:tr w:rsidR="003B4066" w:rsidRPr="00F95752" w:rsidTr="001D3C7C">
        <w:tc>
          <w:tcPr>
            <w:tcW w:w="150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D30" w:rsidRPr="00F95752" w:rsidRDefault="00E60D30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0D30" w:rsidRPr="00F95752" w:rsidRDefault="00E60D30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0D30" w:rsidRPr="00F95752" w:rsidRDefault="00E60D30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0D30" w:rsidRPr="00F95752" w:rsidRDefault="00E60D30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0D30" w:rsidRPr="00F95752" w:rsidRDefault="00E60D30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0D30" w:rsidRPr="00F95752" w:rsidRDefault="00E60D30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0D30" w:rsidRPr="00F95752" w:rsidRDefault="00E60D30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4066" w:rsidRPr="00F95752" w:rsidRDefault="003B4066" w:rsidP="003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(7 часов)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Машиного дедушки. Рассказы о лисе».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Лиса. Внешний вид. Образ жизни. Питание. Сравнение волка и лисы (выявление сходства и различия).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частей тела лисы. Работа с загадкой о лисе. Составление предложений по сюжетным картинкам (что делает волк). Составление описания волка по картинно-графическому плану.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Слушание рассказа В. 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Чаплиной</w:t>
            </w:r>
            <w:proofErr w:type="spellEnd"/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«Лиса». Пересказ по сюжетной картинке и вопросам учителя. Составление предложений с противительным союзом. Составление предложений по сюжетной картинке «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притаился» (предложное управление)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 картинки с изображениями диких животных. Книжка-раскраска (волк и лиса). Сюжетные картинки (что делает лиса,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притаился). Сюжетная картинка к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рассказу 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В.Чаплиной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B406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Выявления умен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часть тела животного, срав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нивать лису и волка по указанным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признакам, составлять описание по картинно-графическому плану,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пересказывать услышанный рассказ по сюжетной картинке и вопросам учителя.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 загадки»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мальчика и девочки. Различение одежды по назначению и по сезонам.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одеж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для мальчиков и для девочек,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 прогулки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школы, для зимы и для весны,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зимы и для лета. Называние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предметов одежды. Описание одежды 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изображённых на картинк</w:t>
            </w:r>
            <w:proofErr w:type="gramStart"/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предметов одежды и их цвета).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временных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представлений. Образование относительных прилагательных по данному образцу (брюки из шерсти – шерстяные брюки).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Предметные картинки с изображениями предметов одежды, детей по-разному одетых.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знания о предметах одежды, различение их по назначению и цвету.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B406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«Помогаем Маше» Практическая работа по уходу за одеждой.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ухода за одеждой (чистка сухой щёткой, хранение).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E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по картинкам, как нужно следить за порядком в одежде, называние предметов ухода (утюг, щётка), способов ухода (стирка, утюжка, 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чистка, ремонт, хранение).</w:t>
            </w:r>
            <w:proofErr w:type="gramEnd"/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последовательности выполнения практической работы (почистить, повесить на плечики, повесить в платяной шкаф, навести порядок на полочке с одеждой, в ящике с бельём). Знакомство с правилами опрятности (повторение уже </w:t>
            </w:r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известных</w:t>
            </w:r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Составление правил по картинкам.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одежды для чистки сухой щёткой, платяной шкаф с ящиками и вешалкой. Сюжетные картинки «Уход за одеждой», «Правила опрятности в одежде»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умений пользоваться щёткой, делать выводы о правилах опрятности, рассказывать о проделанной работе.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176E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«Весна в школьном саду».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распусканием почек. Трава стала зелёной, появились первые цветы на клумбах и на лужайке. Прилетели птицы. Погода вчера, сегодня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признаках весны. Ответы на вопросы о появлении листочков, цветов, свежей травы. Цвета весны.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176E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Маша сидит дома?»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Обувь. Предметы обуви (туфли, ботинки, тапочки, сапоги). Различение обуви для мальчиков и для девочек, по сезонам, по назначению (для спорта, для прогулки, для дома), по погоде.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временных представлений. Беседа по материалам экскурсии.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Называние предметов одежды. Классификация по указанным признакам. Различение обуви для правой и для левой ноги.</w:t>
            </w:r>
          </w:p>
          <w:p w:rsidR="003176E6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Называние цвета и материла обуви (образование 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прилагательных по образцу).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глаголов: обуваю, надеваю.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Фотографии по материалам экскурсии.</w:t>
            </w:r>
          </w:p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с изображениями различных видов обуви.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названий предметов обуви, признаков весны, времён года.</w:t>
            </w:r>
          </w:p>
        </w:tc>
      </w:tr>
      <w:tr w:rsidR="004C2FED" w:rsidRPr="00F95752" w:rsidTr="00EA0A4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3176E6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4C2FED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«Помогаем Маше». Практическая работа по уходу за обувью.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Чистка щёткой, протирка влажной тряпкой. Использование крема для обуви.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выполненных действиях. Составление предложений по сюжетным картинкам. Правила </w:t>
            </w:r>
            <w:r w:rsidR="003176E6"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опрятности (повторение изученного</w:t>
            </w: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дополнение). Составление предложений о правилах опрятности по сюжетным картинкам. Поиск нелепиц «Что не так?»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«Уход за обувью», «Правила опрятности».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ED" w:rsidRPr="00F95752" w:rsidRDefault="004C2FED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умения составлять предложения о выполненных действиях самостоятельно и по вопросам учителя.</w:t>
            </w:r>
          </w:p>
        </w:tc>
      </w:tr>
      <w:tr w:rsidR="00BE35A9" w:rsidRPr="00F95752" w:rsidTr="00BE35A9">
        <w:trPr>
          <w:trHeight w:val="7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Повторе-ние</w:t>
            </w:r>
            <w:proofErr w:type="spellEnd"/>
            <w:proofErr w:type="gram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прой-денного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природе (</w:t>
            </w:r>
            <w:proofErr w:type="spellStart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обоще-ние</w:t>
            </w:r>
            <w:proofErr w:type="spellEnd"/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едет в деревню»</w:t>
            </w:r>
          </w:p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Маше»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 Картинки семьи: осенью, зимой, весной, летом. Их одежда, обувь. Какие фрукты и овощи они едят. Какие растения у них есть. Игрушки. Учебные вещи. Домашние и дикие животные.</w:t>
            </w:r>
          </w:p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Погода. Признаки времён года. Признаки лета.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сюжетным картинкам, описаний по картинно-графическим планам. Отгадывание загадок. Дополнение предложений. Связные высказывания по сериям картинок. Уточнение временных представлений. Работа с загадками о признаках времён года, погодных явлениях. Составление предложений по фотографиям материалов экскурсий. Составление предложений о летних развлечениях детей.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по темам.</w:t>
            </w:r>
          </w:p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с изображениями времён года. Фотографии. Условные обозначения признаков погоды.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по изученным темам, умения строить предложения и связывать их в высказывания на данную тему.</w:t>
            </w:r>
          </w:p>
          <w:p w:rsidR="00BE35A9" w:rsidRPr="00F95752" w:rsidRDefault="00BE35A9" w:rsidP="003B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времён года, понимания временных отношений, умения составлять предложения по наблюдениям и фотографиям (картинкам).</w:t>
            </w:r>
          </w:p>
        </w:tc>
      </w:tr>
    </w:tbl>
    <w:p w:rsidR="006C6126" w:rsidRPr="00F95752" w:rsidRDefault="006C6126" w:rsidP="003B4066">
      <w:pPr>
        <w:rPr>
          <w:rFonts w:ascii="Times New Roman" w:hAnsi="Times New Roman" w:cs="Times New Roman"/>
          <w:sz w:val="28"/>
          <w:szCs w:val="28"/>
        </w:rPr>
      </w:pPr>
    </w:p>
    <w:sectPr w:rsidR="006C6126" w:rsidRPr="00F95752" w:rsidSect="00F95752"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945"/>
    <w:multiLevelType w:val="hybridMultilevel"/>
    <w:tmpl w:val="8B76C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FED"/>
    <w:rsid w:val="003176E6"/>
    <w:rsid w:val="003B4066"/>
    <w:rsid w:val="004523FA"/>
    <w:rsid w:val="004C2FED"/>
    <w:rsid w:val="006709D4"/>
    <w:rsid w:val="006C6126"/>
    <w:rsid w:val="008E4BD0"/>
    <w:rsid w:val="008E5CB4"/>
    <w:rsid w:val="009A0F90"/>
    <w:rsid w:val="009E0A93"/>
    <w:rsid w:val="00A31983"/>
    <w:rsid w:val="00A93EC1"/>
    <w:rsid w:val="00BE35A9"/>
    <w:rsid w:val="00BF6886"/>
    <w:rsid w:val="00CD0A2D"/>
    <w:rsid w:val="00E43B86"/>
    <w:rsid w:val="00E60D30"/>
    <w:rsid w:val="00EA0A4B"/>
    <w:rsid w:val="00F079F7"/>
    <w:rsid w:val="00F95752"/>
    <w:rsid w:val="00FA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26"/>
  </w:style>
  <w:style w:type="paragraph" w:styleId="1">
    <w:name w:val="heading 1"/>
    <w:basedOn w:val="a"/>
    <w:link w:val="10"/>
    <w:uiPriority w:val="9"/>
    <w:qFormat/>
    <w:rsid w:val="004C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1"/>
    <w:basedOn w:val="a0"/>
    <w:rsid w:val="004C2FED"/>
  </w:style>
  <w:style w:type="paragraph" w:styleId="a3">
    <w:name w:val="Title"/>
    <w:basedOn w:val="a"/>
    <w:link w:val="a4"/>
    <w:uiPriority w:val="10"/>
    <w:qFormat/>
    <w:rsid w:val="004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C2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FED"/>
  </w:style>
  <w:style w:type="character" w:customStyle="1" w:styleId="spelle">
    <w:name w:val="spelle"/>
    <w:basedOn w:val="a0"/>
    <w:rsid w:val="004C2FED"/>
  </w:style>
  <w:style w:type="paragraph" w:styleId="a5">
    <w:name w:val="Body Text"/>
    <w:basedOn w:val="a"/>
    <w:link w:val="a6"/>
    <w:uiPriority w:val="99"/>
    <w:unhideWhenUsed/>
    <w:rsid w:val="004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C2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9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95752"/>
    <w:rPr>
      <w:i/>
      <w:iCs/>
    </w:rPr>
  </w:style>
  <w:style w:type="character" w:styleId="a9">
    <w:name w:val="Strong"/>
    <w:basedOn w:val="a0"/>
    <w:qFormat/>
    <w:rsid w:val="00F95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2014-10-05T20:38:00Z</cp:lastPrinted>
  <dcterms:created xsi:type="dcterms:W3CDTF">2012-09-27T20:16:00Z</dcterms:created>
  <dcterms:modified xsi:type="dcterms:W3CDTF">2014-10-05T20:38:00Z</dcterms:modified>
</cp:coreProperties>
</file>