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30B" w:rsidRP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gramStart"/>
      <w:r w:rsidR="0061566C" w:rsidRPr="00A936A6">
        <w:rPr>
          <w:rFonts w:ascii="Times New Roman" w:hAnsi="Times New Roman" w:cs="Times New Roman"/>
          <w:b/>
          <w:sz w:val="28"/>
          <w:szCs w:val="28"/>
        </w:rPr>
        <w:t>группового</w:t>
      </w:r>
      <w:proofErr w:type="gramEnd"/>
      <w:r w:rsidR="0061566C" w:rsidRP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коррекционно-развивающего </w:t>
      </w:r>
    </w:p>
    <w:p w:rsid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занятия </w:t>
      </w:r>
      <w:r w:rsid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36A6">
        <w:rPr>
          <w:rFonts w:ascii="Times New Roman" w:hAnsi="Times New Roman" w:cs="Times New Roman"/>
          <w:b/>
          <w:sz w:val="28"/>
          <w:szCs w:val="28"/>
        </w:rPr>
        <w:t>учител</w:t>
      </w:r>
      <w:r w:rsidR="00A936A6">
        <w:rPr>
          <w:rFonts w:ascii="Times New Roman" w:hAnsi="Times New Roman" w:cs="Times New Roman"/>
          <w:b/>
          <w:sz w:val="28"/>
          <w:szCs w:val="28"/>
        </w:rPr>
        <w:t>я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A936A6"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 w:rsidRPr="00A936A6">
        <w:rPr>
          <w:rFonts w:ascii="Times New Roman" w:hAnsi="Times New Roman" w:cs="Times New Roman"/>
          <w:b/>
          <w:sz w:val="28"/>
          <w:szCs w:val="28"/>
        </w:rPr>
        <w:t>ефектолог</w:t>
      </w:r>
      <w:r w:rsidR="00A936A6">
        <w:rPr>
          <w:rFonts w:ascii="Times New Roman" w:hAnsi="Times New Roman" w:cs="Times New Roman"/>
          <w:b/>
          <w:sz w:val="28"/>
          <w:szCs w:val="28"/>
        </w:rPr>
        <w:t>а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7FF1" w:rsidRPr="00A936A6" w:rsidRDefault="00E3030B" w:rsidP="0011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6A6">
        <w:rPr>
          <w:rFonts w:ascii="Times New Roman" w:hAnsi="Times New Roman" w:cs="Times New Roman"/>
          <w:b/>
          <w:sz w:val="28"/>
          <w:szCs w:val="28"/>
        </w:rPr>
        <w:t xml:space="preserve">по развитию </w:t>
      </w:r>
      <w:r w:rsidR="009A5CB5" w:rsidRPr="00A936A6">
        <w:rPr>
          <w:rFonts w:ascii="Times New Roman" w:hAnsi="Times New Roman" w:cs="Times New Roman"/>
          <w:b/>
          <w:sz w:val="28"/>
          <w:szCs w:val="28"/>
        </w:rPr>
        <w:t xml:space="preserve">сенсомоторных навыков </w:t>
      </w:r>
      <w:r w:rsidRPr="00A936A6">
        <w:rPr>
          <w:rFonts w:ascii="Times New Roman" w:hAnsi="Times New Roman" w:cs="Times New Roman"/>
          <w:b/>
          <w:sz w:val="28"/>
          <w:szCs w:val="28"/>
        </w:rPr>
        <w:t xml:space="preserve"> у учащихся 1-го класса</w:t>
      </w:r>
    </w:p>
    <w:p w:rsidR="001128FC" w:rsidRPr="00A936A6" w:rsidRDefault="001128FC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b/>
          <w:sz w:val="28"/>
          <w:szCs w:val="28"/>
        </w:rPr>
      </w:pPr>
    </w:p>
    <w:p w:rsidR="00476DA5" w:rsidRPr="00A936A6" w:rsidRDefault="00476DA5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b/>
          <w:sz w:val="28"/>
          <w:szCs w:val="28"/>
        </w:rPr>
      </w:pPr>
      <w:r w:rsidRPr="00A936A6">
        <w:rPr>
          <w:b/>
          <w:sz w:val="28"/>
          <w:szCs w:val="28"/>
        </w:rPr>
        <w:t>Цель занятия:</w:t>
      </w:r>
    </w:p>
    <w:p w:rsidR="00E3030B" w:rsidRPr="00A936A6" w:rsidRDefault="00E3030B" w:rsidP="0061566C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sz w:val="28"/>
          <w:szCs w:val="28"/>
        </w:rPr>
      </w:pPr>
      <w:r w:rsidRPr="00A936A6">
        <w:rPr>
          <w:sz w:val="28"/>
          <w:szCs w:val="28"/>
        </w:rPr>
        <w:t>Формировать умения выявлять свойства в объектах, называть их, адекватно обозначать их отсутствие, обобщать объекты по их свойствам (по одному, двум, трем</w:t>
      </w:r>
      <w:r w:rsidR="001128FC" w:rsidRPr="00A936A6">
        <w:rPr>
          <w:sz w:val="28"/>
          <w:szCs w:val="28"/>
        </w:rPr>
        <w:t>)</w:t>
      </w:r>
      <w:r w:rsidRPr="00A936A6">
        <w:rPr>
          <w:sz w:val="28"/>
          <w:szCs w:val="28"/>
        </w:rPr>
        <w:t xml:space="preserve">, объяснять сходства и различия объектов. </w:t>
      </w:r>
    </w:p>
    <w:p w:rsidR="0061566C" w:rsidRPr="0061566C" w:rsidRDefault="0061566C" w:rsidP="0061566C">
      <w:pPr>
        <w:pStyle w:val="a3"/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rStyle w:val="a4"/>
          <w:sz w:val="28"/>
          <w:szCs w:val="28"/>
          <w:bdr w:val="none" w:sz="0" w:space="0" w:color="auto" w:frame="1"/>
        </w:rPr>
      </w:pPr>
      <w:r w:rsidRPr="00A936A6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E9206F" w:rsidRDefault="0061566C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Создание положительного эмоционального настроя.</w:t>
      </w:r>
    </w:p>
    <w:p w:rsidR="00E9206F" w:rsidRPr="009A5CB5" w:rsidRDefault="00E9206F" w:rsidP="00337FF1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7"/>
        <w:jc w:val="both"/>
        <w:rPr>
          <w:bCs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-5"/>
          <w:sz w:val="28"/>
          <w:szCs w:val="28"/>
        </w:rPr>
        <w:t xml:space="preserve">обогащать словарный запас детей, </w:t>
      </w:r>
      <w:r w:rsidRPr="00E9206F">
        <w:rPr>
          <w:bCs/>
          <w:iCs/>
          <w:color w:val="000000"/>
          <w:spacing w:val="-9"/>
          <w:sz w:val="28"/>
          <w:szCs w:val="28"/>
        </w:rPr>
        <w:t>формировать умение оформлять в речи свои рассуждения объ</w:t>
      </w:r>
      <w:r w:rsidRPr="00E9206F">
        <w:rPr>
          <w:bCs/>
          <w:iCs/>
          <w:color w:val="000000"/>
          <w:spacing w:val="-9"/>
          <w:sz w:val="28"/>
          <w:szCs w:val="28"/>
        </w:rPr>
        <w:softHyphen/>
      </w:r>
      <w:r w:rsidRPr="00E9206F">
        <w:rPr>
          <w:bCs/>
          <w:iCs/>
          <w:color w:val="000000"/>
          <w:spacing w:val="-8"/>
          <w:sz w:val="28"/>
          <w:szCs w:val="28"/>
        </w:rPr>
        <w:t>яснения,     доказательства.</w:t>
      </w:r>
    </w:p>
    <w:p w:rsidR="009A5CB5" w:rsidRPr="00E9206F" w:rsidRDefault="009A5CB5" w:rsidP="00337FF1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57"/>
        <w:jc w:val="both"/>
        <w:rPr>
          <w:bCs/>
          <w:sz w:val="28"/>
          <w:szCs w:val="28"/>
          <w:bdr w:val="none" w:sz="0" w:space="0" w:color="auto" w:frame="1"/>
        </w:rPr>
      </w:pPr>
      <w:r>
        <w:rPr>
          <w:bCs/>
          <w:iCs/>
          <w:color w:val="000000"/>
          <w:spacing w:val="-8"/>
          <w:sz w:val="28"/>
          <w:szCs w:val="28"/>
        </w:rPr>
        <w:t xml:space="preserve">Развитие тонкости и </w:t>
      </w:r>
      <w:proofErr w:type="spellStart"/>
      <w:r>
        <w:rPr>
          <w:bCs/>
          <w:iCs/>
          <w:color w:val="000000"/>
          <w:spacing w:val="-8"/>
          <w:sz w:val="28"/>
          <w:szCs w:val="28"/>
        </w:rPr>
        <w:t>дифференцированности</w:t>
      </w:r>
      <w:proofErr w:type="spellEnd"/>
      <w:r>
        <w:rPr>
          <w:bCs/>
          <w:iCs/>
          <w:color w:val="000000"/>
          <w:spacing w:val="-8"/>
          <w:sz w:val="28"/>
          <w:szCs w:val="28"/>
        </w:rPr>
        <w:t xml:space="preserve"> анализа зрительно воспринимаемых объектов.</w:t>
      </w:r>
    </w:p>
    <w:p w:rsidR="00E9206F" w:rsidRPr="00E9206F" w:rsidRDefault="00E9206F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15" w:lineRule="atLeast"/>
        <w:ind w:left="57"/>
        <w:jc w:val="both"/>
        <w:rPr>
          <w:bCs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-6"/>
          <w:sz w:val="28"/>
          <w:szCs w:val="28"/>
        </w:rPr>
        <w:t>развивать произвольное внимание, расширять его объем и кон</w:t>
      </w:r>
      <w:r w:rsidRPr="00E9206F">
        <w:rPr>
          <w:bCs/>
          <w:iCs/>
          <w:color w:val="000000"/>
          <w:spacing w:val="-9"/>
          <w:sz w:val="28"/>
          <w:szCs w:val="28"/>
        </w:rPr>
        <w:t>центрацию;</w:t>
      </w:r>
    </w:p>
    <w:p w:rsidR="00E9206F" w:rsidRDefault="00E9206F" w:rsidP="00E9206F">
      <w:pPr>
        <w:pStyle w:val="a3"/>
        <w:shd w:val="clear" w:color="auto" w:fill="FFFFFF"/>
        <w:spacing w:before="0" w:beforeAutospacing="0" w:after="120" w:afterAutospacing="0" w:line="360" w:lineRule="auto"/>
        <w:ind w:left="57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E9206F">
        <w:rPr>
          <w:bCs/>
          <w:iCs/>
          <w:color w:val="000000"/>
          <w:spacing w:val="1"/>
          <w:sz w:val="28"/>
          <w:szCs w:val="28"/>
        </w:rPr>
        <w:t>развивать зрительную п</w:t>
      </w:r>
      <w:r>
        <w:rPr>
          <w:bCs/>
          <w:iCs/>
          <w:color w:val="000000"/>
          <w:spacing w:val="1"/>
          <w:sz w:val="28"/>
          <w:szCs w:val="28"/>
        </w:rPr>
        <w:t xml:space="preserve">амять, логическое мышление, </w:t>
      </w:r>
      <w:r w:rsidRPr="00E9206F">
        <w:rPr>
          <w:bCs/>
          <w:iCs/>
          <w:color w:val="000000"/>
          <w:spacing w:val="1"/>
          <w:sz w:val="28"/>
          <w:szCs w:val="28"/>
        </w:rPr>
        <w:t>воображение, зрительное и слу</w:t>
      </w:r>
      <w:r>
        <w:rPr>
          <w:bCs/>
          <w:iCs/>
          <w:color w:val="000000"/>
          <w:spacing w:val="1"/>
          <w:sz w:val="28"/>
          <w:szCs w:val="28"/>
        </w:rPr>
        <w:t>ховое во</w:t>
      </w:r>
      <w:r w:rsidRPr="00E9206F">
        <w:rPr>
          <w:bCs/>
          <w:iCs/>
          <w:color w:val="000000"/>
          <w:spacing w:val="1"/>
          <w:sz w:val="28"/>
          <w:szCs w:val="28"/>
        </w:rPr>
        <w:t>спри</w:t>
      </w:r>
      <w:r w:rsidRPr="00E9206F">
        <w:rPr>
          <w:bCs/>
          <w:iCs/>
          <w:color w:val="000000"/>
          <w:spacing w:val="-2"/>
          <w:sz w:val="28"/>
          <w:szCs w:val="28"/>
        </w:rPr>
        <w:t>ятие</w:t>
      </w:r>
      <w:r>
        <w:rPr>
          <w:bCs/>
          <w:iCs/>
          <w:color w:val="000000"/>
          <w:spacing w:val="-2"/>
          <w:sz w:val="28"/>
          <w:szCs w:val="28"/>
        </w:rPr>
        <w:t>.</w:t>
      </w: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</w:p>
    <w:p w:rsidR="0061566C" w:rsidRDefault="0061566C" w:rsidP="00E9206F">
      <w:pPr>
        <w:pStyle w:val="a3"/>
        <w:numPr>
          <w:ilvl w:val="0"/>
          <w:numId w:val="2"/>
        </w:numPr>
        <w:shd w:val="clear" w:color="auto" w:fill="FFFFFF"/>
        <w:spacing w:before="0" w:beforeAutospacing="0" w:after="120" w:afterAutospacing="0" w:line="360" w:lineRule="auto"/>
        <w:ind w:left="0" w:hanging="284"/>
        <w:jc w:val="both"/>
        <w:rPr>
          <w:rStyle w:val="a4"/>
          <w:b w:val="0"/>
          <w:sz w:val="28"/>
          <w:szCs w:val="28"/>
          <w:bdr w:val="none" w:sz="0" w:space="0" w:color="auto" w:frame="1"/>
        </w:rPr>
      </w:pPr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 xml:space="preserve">Развитие навыка сотрудничества, </w:t>
      </w:r>
      <w:proofErr w:type="gramStart"/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взаимной</w:t>
      </w:r>
      <w:proofErr w:type="gramEnd"/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эмпатии</w:t>
      </w:r>
      <w:proofErr w:type="spellEnd"/>
      <w:r w:rsidRPr="0061566C">
        <w:rPr>
          <w:rStyle w:val="a4"/>
          <w:b w:val="0"/>
          <w:sz w:val="28"/>
          <w:szCs w:val="28"/>
          <w:bdr w:val="none" w:sz="0" w:space="0" w:color="auto" w:frame="1"/>
        </w:rPr>
        <w:t>.</w:t>
      </w:r>
    </w:p>
    <w:p w:rsidR="00E9206F" w:rsidRDefault="00A52DCB" w:rsidP="00A52DCB">
      <w:pPr>
        <w:pStyle w:val="a3"/>
        <w:shd w:val="clear" w:color="auto" w:fill="FFFFFF"/>
        <w:spacing w:before="0" w:beforeAutospacing="0" w:after="120" w:afterAutospacing="0" w:line="360" w:lineRule="auto"/>
        <w:rPr>
          <w:b/>
          <w:iCs/>
          <w:color w:val="000000"/>
          <w:spacing w:val="-2"/>
          <w:sz w:val="28"/>
          <w:szCs w:val="28"/>
        </w:rPr>
      </w:pPr>
      <w:r w:rsidRPr="00A52DCB">
        <w:rPr>
          <w:b/>
          <w:color w:val="000000"/>
          <w:sz w:val="28"/>
          <w:szCs w:val="28"/>
        </w:rPr>
        <w:t>Методы и приемы:</w:t>
      </w:r>
      <w:r w:rsidRPr="00A52DCB">
        <w:rPr>
          <w:color w:val="000000"/>
          <w:sz w:val="28"/>
          <w:szCs w:val="28"/>
        </w:rPr>
        <w:t xml:space="preserve"> наглядные (использование наглядных пособий), практические, объяснение, беседа.</w:t>
      </w:r>
      <w:r w:rsidRPr="00A52DCB">
        <w:rPr>
          <w:color w:val="000000"/>
          <w:sz w:val="28"/>
          <w:szCs w:val="28"/>
        </w:rPr>
        <w:br/>
      </w:r>
      <w:r w:rsidR="00E9206F" w:rsidRPr="00E9206F">
        <w:rPr>
          <w:b/>
          <w:iCs/>
          <w:color w:val="000000"/>
          <w:spacing w:val="-2"/>
          <w:sz w:val="28"/>
          <w:szCs w:val="28"/>
        </w:rPr>
        <w:t>Материалы</w:t>
      </w:r>
      <w:r w:rsidR="00E9206F">
        <w:rPr>
          <w:b/>
          <w:iCs/>
          <w:color w:val="000000"/>
          <w:spacing w:val="-2"/>
          <w:sz w:val="28"/>
          <w:szCs w:val="28"/>
        </w:rPr>
        <w:t>: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7"/>
          <w:sz w:val="28"/>
          <w:szCs w:val="28"/>
        </w:rPr>
        <w:t xml:space="preserve">-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7"/>
          <w:sz w:val="28"/>
          <w:szCs w:val="28"/>
        </w:rPr>
        <w:t>Тематические картинки  (животные);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2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 xml:space="preserve">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2"/>
          <w:sz w:val="28"/>
          <w:szCs w:val="28"/>
        </w:rPr>
        <w:t>индивидуальные карточки;</w:t>
      </w:r>
    </w:p>
    <w:p w:rsidR="00E9206F" w:rsidRPr="00E9206F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 xml:space="preserve">- </w:t>
      </w:r>
      <w:r w:rsidRPr="00E9206F">
        <w:rPr>
          <w:rFonts w:ascii="Times New Roman" w:eastAsia="Times New Roman" w:hAnsi="Times New Roman" w:cs="Times New Roman"/>
          <w:bCs/>
          <w:iCs/>
          <w:color w:val="000000"/>
          <w:spacing w:val="-1"/>
          <w:sz w:val="28"/>
          <w:szCs w:val="28"/>
        </w:rPr>
        <w:t>рабочие тетради.</w:t>
      </w:r>
    </w:p>
    <w:p w:rsidR="00E9206F" w:rsidRPr="007C154C" w:rsidRDefault="00E9206F" w:rsidP="00E9206F">
      <w:pPr>
        <w:widowControl w:val="0"/>
        <w:shd w:val="clear" w:color="auto" w:fill="FFFFFF"/>
        <w:tabs>
          <w:tab w:val="left" w:pos="52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7C15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Ход занятия:</w:t>
      </w:r>
    </w:p>
    <w:p w:rsidR="00FD711F" w:rsidRPr="00147F3A" w:rsidRDefault="00A52DCB" w:rsidP="00FD711F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3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 — подготовка учащихся к занятию.</w:t>
      </w:r>
      <w:r w:rsidR="00FD7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упражнения для тренировки глазных мышц </w:t>
      </w:r>
      <w:r w:rsidR="00FD71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 м</w:t>
      </w:r>
      <w:r w:rsidR="00FD711F" w:rsidRPr="00147F3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етка на стекле (по Аветисову)</w:t>
      </w:r>
      <w:r w:rsidR="00FD71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</w:p>
    <w:p w:rsidR="00AA5225" w:rsidRPr="00337FF1" w:rsidRDefault="00AA5225" w:rsidP="00FD711F">
      <w:pPr>
        <w:pStyle w:val="a5"/>
        <w:spacing w:before="100" w:beforeAutospacing="1" w:after="100" w:afterAutospacing="1" w:line="360" w:lineRule="auto"/>
        <w:ind w:left="426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337FF1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Дефектолог:</w:t>
      </w:r>
      <w:r w:rsidRPr="00337F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 w:rsidR="002D22FA" w:rsidRPr="00337FF1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Ребята давайте поиграем с вами в интересную игру. </w:t>
      </w:r>
    </w:p>
    <w:p w:rsidR="00203D08" w:rsidRPr="00203D08" w:rsidRDefault="00203D08" w:rsidP="002D22F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203D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Решение простой задачи в стихах</w:t>
      </w:r>
    </w:p>
    <w:p w:rsidR="00CF6B57" w:rsidRDefault="00203D0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lastRenderedPageBreak/>
        <w:t> 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Как-то вечером к медведю</w:t>
      </w:r>
      <w:proofErr w:type="gramStart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Н</w:t>
      </w:r>
      <w:proofErr w:type="gramEnd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а пирог пришли соседи: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Ёж, барсук, енот, "косой",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Во</w:t>
      </w:r>
      <w:proofErr w:type="gramStart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лк с пл</w:t>
      </w:r>
      <w:proofErr w:type="gramEnd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утовкою лисой.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А медведь никак не мог</w:t>
      </w:r>
      <w:proofErr w:type="gramStart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Р</w:t>
      </w:r>
      <w:proofErr w:type="gramEnd"/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азделить на всех пирог.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От труда медведь вспотел -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Он считать ведь не умел!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Помоги ему скорей -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  <w:t>Посчитай-ка всех зверей. </w:t>
      </w:r>
      <w:r w:rsidRPr="00203D08">
        <w:rPr>
          <w:rStyle w:val="apple-converted-space"/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 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t>(6 зверей пришли к медведю)</w:t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</w:r>
      <w:r w:rsidRPr="00203D08">
        <w:rPr>
          <w:rFonts w:ascii="Times New Roman" w:hAnsi="Times New Roman" w:cs="Times New Roman"/>
          <w:bCs/>
          <w:color w:val="000000"/>
          <w:sz w:val="27"/>
          <w:szCs w:val="27"/>
          <w:shd w:val="clear" w:color="auto" w:fill="FFFFFF"/>
        </w:rPr>
        <w:br/>
      </w:r>
      <w:r w:rsid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A52DCB" w:rsidRP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Пропедевтический момент (восстановление в памяти учащихся опыта и знаний, способствующих восприятию нового материала).</w:t>
      </w:r>
      <w:r w:rsidR="00CF6B57" w:rsidRPr="00CF6B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Классификация </w:t>
      </w:r>
    </w:p>
    <w:p w:rsidR="00D95288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</w:t>
      </w:r>
      <w:r w:rsidR="00DD2C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репить умение классифицировать 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разным основаниям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Деление животных по группам:</w:t>
      </w:r>
    </w:p>
    <w:p w:rsidR="00DD2C38" w:rsidRDefault="00DD2C3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картинки. Кто на них нарисован?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Назовите всех </w:t>
      </w:r>
      <w:proofErr w:type="gramStart"/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proofErr w:type="gramEnd"/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нарисованы.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какие 2 группы можно разделить этих животных?</w:t>
      </w:r>
      <w:r w:rsidRPr="00CF6B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52DCB" w:rsidRDefault="00A52DCB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A52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6B57" w:rsidRPr="00A52DCB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pt;height:318.3pt" o:ole="">
            <v:imagedata r:id="rId7" o:title=""/>
          </v:shape>
          <o:OLEObject Type="Embed" ProgID="PowerPoint.Slide.12" ShapeID="_x0000_i1025" DrawAspect="Content" ObjectID="_1495209419" r:id="rId8"/>
        </w:objec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- 1 группа - звери: медвед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еж, барсук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олень, лиса, заяц.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- 2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- насекомые: муравей, пчела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признакам мы выделяем медведя, ежа, барсука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оленя, лису, зайца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группу звери? 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 зверей 4 лапы, зубы, они кормят детенышей молоком.</w:t>
      </w:r>
    </w:p>
    <w:p w:rsidR="00CF6B57" w:rsidRP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признакам мы выделяем г</w:t>
      </w:r>
      <w:r w:rsidR="008167B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руппу насекомых: муравей, пчела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F6B57" w:rsidRDefault="00CF6B57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насекомых 6 </w:t>
      </w:r>
      <w:r w:rsidR="008167B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лапок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6DA5" w:rsidRDefault="00476DA5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-Скажите чего нет у насекомых, у зверей?</w:t>
      </w:r>
    </w:p>
    <w:p w:rsidR="008167BA" w:rsidRPr="008167BA" w:rsidRDefault="00FD711F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Зрительная гимнастика.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Вы, наверное, устали?</w:t>
      </w:r>
    </w:p>
    <w:p w:rsid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8167BA">
        <w:rPr>
          <w:rFonts w:ascii="Times New Roman" w:hAnsi="Times New Roman" w:cs="Times New Roman"/>
          <w:sz w:val="28"/>
          <w:szCs w:val="28"/>
          <w:lang w:eastAsia="ru-RU"/>
        </w:rPr>
        <w:t xml:space="preserve"> Ну, тогда все дружно встали.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  Ножками потопали,</w:t>
      </w:r>
    </w:p>
    <w:p w:rsidR="008167BA" w:rsidRPr="008167BA" w:rsidRDefault="008167BA" w:rsidP="008167B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 Ручками похлопали.</w:t>
      </w:r>
    </w:p>
    <w:p w:rsidR="008167BA" w:rsidRPr="008167BA" w:rsidRDefault="00D95288" w:rsidP="008167BA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Покружились, повертелись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 И за парты все уселись.</w:t>
      </w:r>
    </w:p>
    <w:p w:rsidR="008167BA" w:rsidRPr="008167BA" w:rsidRDefault="00D95288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Глазки крепко закрываем,</w:t>
      </w:r>
    </w:p>
    <w:p w:rsidR="008167BA" w:rsidRPr="008167BA" w:rsidRDefault="00D95288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167BA" w:rsidRPr="008167BA">
        <w:rPr>
          <w:rFonts w:ascii="Times New Roman" w:hAnsi="Times New Roman" w:cs="Times New Roman"/>
          <w:sz w:val="28"/>
          <w:szCs w:val="28"/>
          <w:lang w:eastAsia="ru-RU"/>
        </w:rPr>
        <w:t>Дружно до пяти считаем.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Открываем, поморгаем</w:t>
      </w:r>
    </w:p>
    <w:p w:rsidR="008167BA" w:rsidRPr="008167BA" w:rsidRDefault="008167BA" w:rsidP="008167BA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167BA">
        <w:rPr>
          <w:rFonts w:ascii="Times New Roman" w:hAnsi="Times New Roman" w:cs="Times New Roman"/>
          <w:sz w:val="28"/>
          <w:szCs w:val="28"/>
          <w:lang w:eastAsia="ru-RU"/>
        </w:rPr>
        <w:t>   И работать продолжаем.</w:t>
      </w:r>
    </w:p>
    <w:p w:rsidR="00D95288" w:rsidRPr="004E487C" w:rsidRDefault="00D9528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E487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Работа с карточками. </w:t>
      </w:r>
    </w:p>
    <w:p w:rsidR="00D95288" w:rsidRDefault="00D95288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пожалуйста у вас на столе лежат карточки на которых написаны слова. 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не хватает в словах?</w:t>
      </w:r>
    </w:p>
    <w:p w:rsidR="008167BA" w:rsidRDefault="00C56009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Вставьте пропущенные буквы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слова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6009" w:rsidRDefault="00C56009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Pr="00CF6B57">
        <w:rPr>
          <w:rFonts w:ascii="Times New Roman" w:eastAsia="Times New Roman" w:hAnsi="Times New Roman" w:cs="Times New Roman"/>
          <w:sz w:val="28"/>
          <w:szCs w:val="28"/>
          <w:lang w:eastAsia="ru-RU"/>
        </w:rPr>
        <w:t>рсук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_лень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л_са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за_ц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мур_вей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пчел_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Выпишите все пропущенные буквы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вы вставили,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порядку.</w:t>
      </w:r>
    </w:p>
    <w:p w:rsidR="0009438A" w:rsidRDefault="004E487C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,о,и,я,а,а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Каждой букве соответствует своя геометрическая фигура. </w:t>
      </w:r>
    </w:p>
    <w:p w:rsidR="008167BA" w:rsidRDefault="009218D2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87" style="position:absolute;margin-left:10.95pt;margin-top:3.95pt;width:23.25pt;height:11.25pt;z-index:251723776" fillcolor="#548dd4 [1951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91" type="#_x0000_t4" style="position:absolute;margin-left:180.6pt;margin-top:3.2pt;width:15.75pt;height:12pt;z-index:251727872" fillcolor="#938953 [1614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margin-left:144.6pt;margin-top:.95pt;width:12pt;height:12pt;z-index:251726848" fillcolor="#e36c0a [2409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89" style="position:absolute;margin-left:103.95pt;margin-top:.95pt;width:14.25pt;height:14.25pt;z-index:251725824" fillcolor="#92d05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8" type="#_x0000_t5" style="position:absolute;margin-left:62.1pt;margin-top:.95pt;width:16.5pt;height:11.25pt;z-index:251724800" fillcolor="yellow"/>
        </w:pict>
      </w:r>
      <w:proofErr w:type="gramStart"/>
      <w:r w:rsidR="000943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а-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о-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и-</w:t>
      </w:r>
      <w:r w:rsidR="00C560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, я-</w:t>
      </w:r>
      <w:r w:rsidR="000943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438A" w:rsidRDefault="0009438A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4E487C">
        <w:rPr>
          <w:rFonts w:ascii="Times New Roman" w:eastAsia="Times New Roman" w:hAnsi="Times New Roman" w:cs="Times New Roman"/>
          <w:sz w:val="28"/>
          <w:szCs w:val="28"/>
          <w:lang w:eastAsia="ru-RU"/>
        </w:rPr>
        <w:t>ьте ряд из геометрических фигур, раскрасьте все фигуры по образцу.</w:t>
      </w:r>
    </w:p>
    <w:p w:rsidR="004E487C" w:rsidRDefault="009218D2" w:rsidP="0009438A">
      <w:pPr>
        <w:tabs>
          <w:tab w:val="left" w:pos="810"/>
          <w:tab w:val="left" w:pos="1635"/>
          <w:tab w:val="left" w:pos="2460"/>
          <w:tab w:val="left" w:pos="3255"/>
          <w:tab w:val="left" w:pos="40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8" type="#_x0000_t5" style="position:absolute;margin-left:144.6pt;margin-top:-.35pt;width:16.5pt;height:11.25pt;z-index:251735040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7" type="#_x0000_t5" style="position:absolute;margin-left:123.3pt;margin-top:-.35pt;width:16.5pt;height:11.25pt;z-index:251734016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6" type="#_x0000_t4" style="position:absolute;margin-left:103.95pt;margin-top:-.35pt;width:15.75pt;height:12pt;z-index:251732992" fillcolor="#938953 [1614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94" style="position:absolute;margin-left:62.1pt;margin-top:.4pt;width:14.25pt;height:14.25pt;z-index:251730944" fillcolor="#92d050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5" style="position:absolute;margin-left:85.95pt;margin-top:.4pt;width:12pt;height:12pt;z-index:251731968" fillcolor="#e36c0a [2409]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93" type="#_x0000_t5" style="position:absolute;margin-left:34.2pt;margin-top:.4pt;width:16.5pt;height:11.25pt;z-index:251729920" fillcolor="yellow"/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margin-left:4.8pt;margin-top:.4pt;width:23.25pt;height:11.25pt;z-index:251728896" fillcolor="#548dd4 [1951]"/>
        </w:pict>
      </w:r>
    </w:p>
    <w:p w:rsidR="0009438A" w:rsidRPr="008D141B" w:rsidRDefault="008D141B" w:rsidP="00CF6B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скажите пожалуйста чем отличается четырехугольник от треугольника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круга.</w:t>
      </w:r>
      <w:r w:rsidRPr="008D141B">
        <w:rPr>
          <w:rFonts w:ascii="Arial" w:hAnsi="Arial" w:cs="Arial"/>
          <w:color w:val="226644"/>
          <w:sz w:val="20"/>
          <w:szCs w:val="20"/>
          <w:shd w:val="clear" w:color="auto" w:fill="FFFFE0"/>
        </w:rPr>
        <w:t xml:space="preserve"> 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 xml:space="preserve">Чем похожи квадрат и прямоугольник? (у них 4 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lastRenderedPageBreak/>
        <w:t>стороны, 4 прямых угла и 4 вершины)</w:t>
      </w:r>
      <w:r w:rsidRPr="008D141B">
        <w:rPr>
          <w:rFonts w:ascii="Times New Roman" w:hAnsi="Times New Roman" w:cs="Times New Roman"/>
          <w:sz w:val="28"/>
          <w:szCs w:val="28"/>
        </w:rPr>
        <w:br/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>Чем отличаются?</w:t>
      </w:r>
      <w:r>
        <w:rPr>
          <w:rFonts w:ascii="Times New Roman" w:hAnsi="Times New Roman" w:cs="Times New Roman"/>
          <w:sz w:val="28"/>
          <w:szCs w:val="28"/>
          <w:shd w:val="clear" w:color="auto" w:fill="FFFFE0"/>
        </w:rPr>
        <w:t xml:space="preserve">  </w:t>
      </w:r>
      <w:r w:rsidR="00FD711F">
        <w:rPr>
          <w:rFonts w:ascii="Times New Roman" w:hAnsi="Times New Roman" w:cs="Times New Roman"/>
          <w:sz w:val="28"/>
          <w:szCs w:val="28"/>
          <w:shd w:val="clear" w:color="auto" w:fill="FFFFE0"/>
        </w:rPr>
        <w:t>(</w:t>
      </w:r>
      <w:r w:rsidRPr="008D141B">
        <w:rPr>
          <w:rFonts w:ascii="Times New Roman" w:hAnsi="Times New Roman" w:cs="Times New Roman"/>
          <w:sz w:val="28"/>
          <w:szCs w:val="28"/>
          <w:shd w:val="clear" w:color="auto" w:fill="FFFFE0"/>
        </w:rPr>
        <w:t>у квадрата все стороны равны, а у прямоугольника лишь противоположные стороны равны)</w:t>
      </w:r>
    </w:p>
    <w:p w:rsidR="00FD711F" w:rsidRPr="00FD711F" w:rsidRDefault="00FD711F" w:rsidP="00FD711F">
      <w:pPr>
        <w:widowControl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Разминка с элементами ф</w:t>
      </w:r>
      <w:r w:rsidRPr="00FD7B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онетическ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ой</w:t>
      </w:r>
      <w:r w:rsidRPr="00FD7BD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ритмик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</w:t>
      </w:r>
      <w:r w:rsidRPr="00D901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D71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фразы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стихотворении </w:t>
      </w:r>
      <w:r w:rsidRPr="00FD71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сопровождаются движениями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D711F" w:rsidRDefault="00FD711F" w:rsidP="0009438A">
      <w:pPr>
        <w:pStyle w:val="a6"/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9438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</w:rPr>
        <w:t>«Дождик»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Капля первая упала – кап!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И вторая прибежала – кап!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Мы на небо посмотрели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Капельки «кап-кап» запели,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Намочили лица,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Мы их вытирали.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Туфли – посмотрите –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Мокрыми стали.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Плечами дружно поведем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И все капельки стряхнем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От дождя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Убежим,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Под кусточком посидим.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Сверху пальцем показывают траекторию движения капли, глазами вверх.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То же самое.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Смотрят вверх.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Вытирают» лицо руками.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Показывают руками вниз и смотрят глазами вниз.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Движения плечами.</w:t>
      </w:r>
    </w:p>
    <w:p w:rsidR="0009438A" w:rsidRPr="0009438A" w:rsidRDefault="0009438A" w:rsidP="0009438A">
      <w:pPr>
        <w:pStyle w:val="a6"/>
        <w:rPr>
          <w:rFonts w:ascii="Times New Roman" w:hAnsi="Times New Roman" w:cs="Times New Roman"/>
          <w:sz w:val="28"/>
          <w:szCs w:val="28"/>
        </w:rPr>
      </w:pPr>
      <w:r w:rsidRPr="0009438A">
        <w:rPr>
          <w:rFonts w:ascii="Times New Roman" w:hAnsi="Times New Roman" w:cs="Times New Roman"/>
          <w:sz w:val="28"/>
          <w:szCs w:val="28"/>
        </w:rPr>
        <w:t>Приседают, поморгать глазами.</w:t>
      </w:r>
    </w:p>
    <w:p w:rsidR="00337FF1" w:rsidRPr="00337FF1" w:rsidRDefault="0009438A" w:rsidP="00337FF1">
      <w:pPr>
        <w:spacing w:before="75" w:after="75" w:line="240" w:lineRule="auto"/>
        <w:ind w:left="105" w:right="105" w:firstLine="400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7FF1">
        <w:rPr>
          <w:rFonts w:ascii="Times New Roman" w:hAnsi="Times New Roman" w:cs="Times New Roman"/>
          <w:sz w:val="28"/>
          <w:szCs w:val="28"/>
        </w:rPr>
        <w:t> </w:t>
      </w:r>
      <w:r w:rsidR="00337FF1" w:rsidRPr="00337FF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"Найди фигуру"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 доску  вывешивается  пособие:   детям   предлагается   найти  и   сосчитать  все  треугольники, прямоугольники, квадраты.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После выполнения задания детей поощряют</w:t>
      </w:r>
      <w:r w:rsidR="00D952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FF1" w:rsidRPr="00337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38A" w:rsidRDefault="009218D2" w:rsidP="0009438A">
      <w:pPr>
        <w:pStyle w:val="a3"/>
        <w:shd w:val="clear" w:color="auto" w:fill="FFFFFF"/>
        <w:spacing w:before="0" w:beforeAutospacing="0" w:after="390" w:afterAutospacing="0" w:line="345" w:lineRule="atLeast"/>
        <w:textAlignment w:val="baseline"/>
        <w:rPr>
          <w:rFonts w:ascii="Arial" w:hAnsi="Arial" w:cs="Arial"/>
          <w:color w:val="373737"/>
          <w:sz w:val="23"/>
          <w:szCs w:val="23"/>
        </w:rPr>
      </w:pPr>
      <w:r w:rsidRPr="009218D2">
        <w:rPr>
          <w:rFonts w:ascii="Tahoma" w:hAnsi="Tahoma" w:cs="Tahoma"/>
          <w:noProof/>
          <w:color w:val="000000"/>
          <w:sz w:val="17"/>
          <w:szCs w:val="17"/>
        </w:rPr>
        <w:pict>
          <v:shape id="_x0000_s1102" type="#_x0000_t5" style="position:absolute;margin-left:254.7pt;margin-top:13.75pt;width:30.75pt;height:30pt;z-index:251739136"/>
        </w:pict>
      </w:r>
      <w:r w:rsidRPr="009218D2">
        <w:rPr>
          <w:rFonts w:ascii="Tahoma" w:hAnsi="Tahoma" w:cs="Tahoma"/>
          <w:noProof/>
          <w:color w:val="000000"/>
          <w:sz w:val="17"/>
          <w:szCs w:val="17"/>
        </w:rPr>
        <w:pict>
          <v:rect id="_x0000_s1113" style="position:absolute;margin-left:207.45pt;margin-top:17.85pt;width:24.75pt;height:25.9pt;z-index:251750400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rect id="_x0000_s1101" style="position:absolute;margin-left:139.95pt;margin-top:17.85pt;width:24.75pt;height:25.9pt;z-index:251738112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rect id="_x0000_s1100" style="position:absolute;margin-left:70.95pt;margin-top:17.85pt;width:45pt;height:30pt;z-index:251737088"/>
        </w:pict>
      </w:r>
      <w:r>
        <w:rPr>
          <w:rFonts w:ascii="Arial" w:hAnsi="Arial" w:cs="Arial"/>
          <w:noProof/>
          <w:color w:val="373737"/>
          <w:sz w:val="23"/>
          <w:szCs w:val="23"/>
        </w:rPr>
        <w:pict>
          <v:shape id="_x0000_s1099" type="#_x0000_t5" style="position:absolute;margin-left:14.7pt;margin-top:17.85pt;width:30.75pt;height:30pt;z-index:251736064"/>
        </w:pict>
      </w:r>
    </w:p>
    <w:p w:rsidR="0009438A" w:rsidRPr="0009438A" w:rsidRDefault="009218D2" w:rsidP="0009438A">
      <w:pPr>
        <w:pStyle w:val="a3"/>
        <w:shd w:val="clear" w:color="auto" w:fill="FFFDE5"/>
        <w:spacing w:before="30" w:beforeAutospacing="0" w:after="30" w:afterAutospacing="0"/>
        <w:rPr>
          <w:sz w:val="20"/>
          <w:szCs w:val="20"/>
        </w:rPr>
      </w:pPr>
      <w:r w:rsidRPr="009218D2">
        <w:rPr>
          <w:rFonts w:ascii="Tahoma" w:hAnsi="Tahoma" w:cs="Tahoma"/>
          <w:noProof/>
          <w:color w:val="000000"/>
          <w:sz w:val="17"/>
          <w:szCs w:val="17"/>
        </w:rPr>
        <w:pict>
          <v:rect id="_x0000_s1116" style="position:absolute;margin-left:313.2pt;margin-top:11.1pt;width:24.75pt;height:25.9pt;z-index:251753472"/>
        </w:pict>
      </w:r>
    </w:p>
    <w:p w:rsidR="00A52DCB" w:rsidRDefault="009218D2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9218D2">
        <w:rPr>
          <w:rFonts w:ascii="Arial" w:hAnsi="Arial" w:cs="Arial"/>
          <w:noProof/>
          <w:color w:val="373737"/>
          <w:sz w:val="23"/>
          <w:szCs w:val="23"/>
        </w:rPr>
        <w:pict>
          <v:rect id="_x0000_s1112" style="position:absolute;margin-left:45.45pt;margin-top:6pt;width:24.75pt;height:25.9pt;z-index:251749376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7" style="position:absolute;margin-left:182.7pt;margin-top:6pt;width:45pt;height:30pt;z-index:251744256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4" type="#_x0000_t5" style="position:absolute;margin-left:109.2pt;margin-top:12pt;width:30.75pt;height:30pt;z-index:25174118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8" style="position:absolute;margin-left:235.95pt;margin-top:4.1pt;width:45pt;height:30pt;z-index:251745280"/>
        </w:pict>
      </w:r>
    </w:p>
    <w:p w:rsidR="00337FF1" w:rsidRDefault="009218D2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5" style="position:absolute;margin-left:248.7pt;margin-top:9.35pt;width:24.75pt;height:25.9pt;z-index:251752448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09" style="position:absolute;margin-left:143.7pt;margin-top:5.25pt;width:45pt;height:30pt;z-index:251746304"/>
        </w:pict>
      </w:r>
      <w:r w:rsidRPr="009218D2">
        <w:rPr>
          <w:noProof/>
          <w:sz w:val="20"/>
          <w:szCs w:val="20"/>
        </w:rPr>
        <w:pict>
          <v:rect id="_x0000_s1114" style="position:absolute;margin-left:70.95pt;margin-top:9.35pt;width:24.75pt;height:25.9pt;z-index:25175142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5" type="#_x0000_t5" style="position:absolute;margin-left:94.95pt;margin-top:22.1pt;width:30.75pt;height:30pt;z-index:251742208"/>
        </w:pict>
      </w:r>
      <w:r w:rsidRPr="009218D2">
        <w:rPr>
          <w:noProof/>
          <w:sz w:val="20"/>
          <w:szCs w:val="20"/>
        </w:rPr>
        <w:pict>
          <v:rect id="_x0000_s1111" style="position:absolute;margin-left:19.95pt;margin-top:9.35pt;width:45pt;height:30pt;z-index:251748352"/>
        </w:pict>
      </w:r>
    </w:p>
    <w:p w:rsidR="00337FF1" w:rsidRDefault="009218D2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3" type="#_x0000_t5" style="position:absolute;margin-left:207.45pt;margin-top:11pt;width:30.75pt;height:30pt;z-index:251740160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06" type="#_x0000_t5" style="position:absolute;margin-left:19.95pt;margin-top:20.7pt;width:30.75pt;height:30pt;z-index:251743232"/>
        </w:pict>
      </w:r>
    </w:p>
    <w:p w:rsidR="00337FF1" w:rsidRDefault="009218D2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0" style="position:absolute;margin-left:106.95pt;margin-top:12.95pt;width:45pt;height:30pt;z-index:251747328"/>
        </w:pict>
      </w: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E487C" w:rsidRDefault="009218D2" w:rsidP="00337FF1">
      <w:pPr>
        <w:tabs>
          <w:tab w:val="left" w:pos="900"/>
          <w:tab w:val="left" w:pos="2805"/>
          <w:tab w:val="center" w:pos="4677"/>
        </w:tabs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9" style="position:absolute;margin-left:127.2pt;margin-top:21.45pt;width:24.75pt;height:25.9pt;z-index:251756544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rect id="_x0000_s1118" style="position:absolute;margin-left:31.2pt;margin-top:21.25pt;width:45pt;height:30pt;z-index:251755520"/>
        </w:pic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pict>
          <v:shape id="_x0000_s1117" type="#_x0000_t5" style="position:absolute;margin-left:-27.3pt;margin-top:17.35pt;width:30.75pt;height:30pt;z-index:251754496"/>
        </w:pict>
      </w:r>
      <w:r w:rsidR="00337FF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ab/>
      </w:r>
    </w:p>
    <w:p w:rsidR="00337FF1" w:rsidRPr="00337FF1" w:rsidRDefault="00337FF1" w:rsidP="00337FF1">
      <w:pPr>
        <w:tabs>
          <w:tab w:val="left" w:pos="900"/>
          <w:tab w:val="left" w:pos="2805"/>
          <w:tab w:val="center" w:pos="467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7F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- 6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4E48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-6,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4E487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-6</w:t>
      </w:r>
    </w:p>
    <w:p w:rsidR="00337FF1" w:rsidRDefault="00337FF1" w:rsidP="00A52D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76DA5" w:rsidRPr="00476DA5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DA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Подведение итогов, рефлексия</w:t>
      </w:r>
    </w:p>
    <w:p w:rsidR="00476DA5" w:rsidRPr="00476DA5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6D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появляется «Звезда удачи».</w:t>
      </w:r>
    </w:p>
    <w:p w:rsidR="00476DA5" w:rsidRPr="00952F33" w:rsidRDefault="00476DA5" w:rsidP="00476D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что мы узнали сегодня на занятии и чему научились? Кому было всё понятно, кому понравилось работать на </w:t>
      </w:r>
      <w:r w:rsidR="008A57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занятии</w:t>
      </w:r>
      <w:r w:rsidRPr="00952F3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возьмите свою маленькую звёздочку (приготовлены у доски) и прикрепите её рядом со «Звездой удачи». А если что-то осталось непонятно, то прикрепите свою звёздочку к «Искорке удачи». Эта искорка обязательно приведёт вас к удаче.</w:t>
      </w:r>
    </w:p>
    <w:p w:rsidR="00476DA5" w:rsidRDefault="009218D2" w:rsidP="00476DA5">
      <w:pPr>
        <w:tabs>
          <w:tab w:val="left" w:pos="321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122" type="#_x0000_t71" style="position:absolute;margin-left:169.95pt;margin-top:9.1pt;width:63pt;height:60.75pt;z-index:251758592" fillcolor="#f30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21" type="#_x0000_t12" style="position:absolute;margin-left:54.45pt;margin-top:4.35pt;width:61.5pt;height:54.75pt;z-index:251757568" fillcolor="#548dd4 [1951]"/>
        </w:pict>
      </w:r>
      <w:r w:rsidR="00476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sectPr w:rsidR="00476DA5" w:rsidSect="00203D0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563" w:rsidRDefault="00663563" w:rsidP="00CF6B57">
      <w:pPr>
        <w:spacing w:after="0" w:line="240" w:lineRule="auto"/>
      </w:pPr>
      <w:r>
        <w:separator/>
      </w:r>
    </w:p>
  </w:endnote>
  <w:endnote w:type="continuationSeparator" w:id="0">
    <w:p w:rsidR="00663563" w:rsidRDefault="00663563" w:rsidP="00CF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563" w:rsidRDefault="00663563" w:rsidP="00CF6B57">
      <w:pPr>
        <w:spacing w:after="0" w:line="240" w:lineRule="auto"/>
      </w:pPr>
      <w:r>
        <w:separator/>
      </w:r>
    </w:p>
  </w:footnote>
  <w:footnote w:type="continuationSeparator" w:id="0">
    <w:p w:rsidR="00663563" w:rsidRDefault="00663563" w:rsidP="00CF6B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B30969E"/>
    <w:lvl w:ilvl="0">
      <w:numFmt w:val="bullet"/>
      <w:lvlText w:val="*"/>
      <w:lvlJc w:val="left"/>
    </w:lvl>
  </w:abstractNum>
  <w:abstractNum w:abstractNumId="1">
    <w:nsid w:val="145A031D"/>
    <w:multiLevelType w:val="multilevel"/>
    <w:tmpl w:val="1B0A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B12C84"/>
    <w:multiLevelType w:val="hybridMultilevel"/>
    <w:tmpl w:val="F80C9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D7F7D"/>
    <w:multiLevelType w:val="hybridMultilevel"/>
    <w:tmpl w:val="952ACFB8"/>
    <w:lvl w:ilvl="0" w:tplc="C54697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312E24"/>
    <w:multiLevelType w:val="multilevel"/>
    <w:tmpl w:val="8F6A3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02A57A0"/>
    <w:multiLevelType w:val="hybridMultilevel"/>
    <w:tmpl w:val="DCC880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30B"/>
    <w:rsid w:val="0009438A"/>
    <w:rsid w:val="001128FC"/>
    <w:rsid w:val="001E5106"/>
    <w:rsid w:val="00203D08"/>
    <w:rsid w:val="002D22FA"/>
    <w:rsid w:val="00333575"/>
    <w:rsid w:val="00337FF1"/>
    <w:rsid w:val="00386F0C"/>
    <w:rsid w:val="00476DA5"/>
    <w:rsid w:val="004E487C"/>
    <w:rsid w:val="0061566C"/>
    <w:rsid w:val="00663563"/>
    <w:rsid w:val="006D40D3"/>
    <w:rsid w:val="007B3DB5"/>
    <w:rsid w:val="008167BA"/>
    <w:rsid w:val="008A57DD"/>
    <w:rsid w:val="008D141B"/>
    <w:rsid w:val="009218D2"/>
    <w:rsid w:val="00944B70"/>
    <w:rsid w:val="00952F33"/>
    <w:rsid w:val="009A5CB5"/>
    <w:rsid w:val="00A52DCB"/>
    <w:rsid w:val="00A62A11"/>
    <w:rsid w:val="00A936A6"/>
    <w:rsid w:val="00A9649E"/>
    <w:rsid w:val="00AA5225"/>
    <w:rsid w:val="00C56009"/>
    <w:rsid w:val="00CD58A6"/>
    <w:rsid w:val="00CF6B57"/>
    <w:rsid w:val="00D95288"/>
    <w:rsid w:val="00DD2C38"/>
    <w:rsid w:val="00E07BD3"/>
    <w:rsid w:val="00E3030B"/>
    <w:rsid w:val="00E509A9"/>
    <w:rsid w:val="00E55CE8"/>
    <w:rsid w:val="00E9206F"/>
    <w:rsid w:val="00EB4235"/>
    <w:rsid w:val="00FB6F88"/>
    <w:rsid w:val="00FC0957"/>
    <w:rsid w:val="00FD711F"/>
    <w:rsid w:val="00FE0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75"/>
  </w:style>
  <w:style w:type="paragraph" w:styleId="2">
    <w:name w:val="heading 2"/>
    <w:basedOn w:val="a"/>
    <w:next w:val="a"/>
    <w:link w:val="20"/>
    <w:uiPriority w:val="9"/>
    <w:unhideWhenUsed/>
    <w:qFormat/>
    <w:rsid w:val="00E30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30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30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566C"/>
    <w:rPr>
      <w:b/>
      <w:bCs/>
    </w:rPr>
  </w:style>
  <w:style w:type="paragraph" w:styleId="a5">
    <w:name w:val="List Paragraph"/>
    <w:basedOn w:val="a"/>
    <w:uiPriority w:val="34"/>
    <w:qFormat/>
    <w:rsid w:val="00E9206F"/>
    <w:pPr>
      <w:ind w:left="720"/>
      <w:contextualSpacing/>
    </w:pPr>
  </w:style>
  <w:style w:type="paragraph" w:styleId="a6">
    <w:name w:val="No Spacing"/>
    <w:uiPriority w:val="1"/>
    <w:qFormat/>
    <w:rsid w:val="00AA52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0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3D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03D08"/>
  </w:style>
  <w:style w:type="paragraph" w:styleId="a9">
    <w:name w:val="caption"/>
    <w:basedOn w:val="a"/>
    <w:next w:val="a"/>
    <w:uiPriority w:val="35"/>
    <w:unhideWhenUsed/>
    <w:qFormat/>
    <w:rsid w:val="00203D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CF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6B57"/>
  </w:style>
  <w:style w:type="paragraph" w:styleId="ac">
    <w:name w:val="footer"/>
    <w:basedOn w:val="a"/>
    <w:link w:val="ad"/>
    <w:uiPriority w:val="99"/>
    <w:semiHidden/>
    <w:unhideWhenUsed/>
    <w:rsid w:val="00CF6B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6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2013-03-25T14:26:00Z</dcterms:created>
  <dcterms:modified xsi:type="dcterms:W3CDTF">2015-06-07T15:11:00Z</dcterms:modified>
</cp:coreProperties>
</file>